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5A" w:rsidRDefault="006D7B5A" w:rsidP="006D7B5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6D7B5A">
        <w:tc>
          <w:tcPr>
            <w:tcW w:w="5103" w:type="dxa"/>
          </w:tcPr>
          <w:p w:rsidR="006D7B5A" w:rsidRDefault="006D7B5A">
            <w:pPr>
              <w:pStyle w:val="ConsPlusNormal"/>
            </w:pPr>
            <w:r>
              <w:t>31 марта 2014 года</w:t>
            </w:r>
          </w:p>
        </w:tc>
        <w:tc>
          <w:tcPr>
            <w:tcW w:w="5103" w:type="dxa"/>
          </w:tcPr>
          <w:p w:rsidR="006D7B5A" w:rsidRDefault="006D7B5A">
            <w:pPr>
              <w:pStyle w:val="ConsPlusNormal"/>
              <w:jc w:val="right"/>
            </w:pPr>
            <w:r>
              <w:t>N 2933-КЗ</w:t>
            </w:r>
          </w:p>
        </w:tc>
      </w:tr>
    </w:tbl>
    <w:p w:rsidR="006D7B5A" w:rsidRDefault="006D7B5A" w:rsidP="006D7B5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Title"/>
        <w:jc w:val="center"/>
      </w:pPr>
      <w:r>
        <w:t>ЗАКОН</w:t>
      </w:r>
    </w:p>
    <w:p w:rsidR="006D7B5A" w:rsidRDefault="006D7B5A" w:rsidP="006D7B5A">
      <w:pPr>
        <w:pStyle w:val="ConsPlusTitle"/>
        <w:jc w:val="center"/>
      </w:pPr>
    </w:p>
    <w:p w:rsidR="006D7B5A" w:rsidRDefault="006D7B5A" w:rsidP="006D7B5A">
      <w:pPr>
        <w:pStyle w:val="ConsPlusTitle"/>
        <w:jc w:val="center"/>
      </w:pPr>
      <w:r>
        <w:t>КРАСНОДАРСКОГО КРАЯ</w:t>
      </w:r>
    </w:p>
    <w:p w:rsidR="006D7B5A" w:rsidRDefault="006D7B5A" w:rsidP="006D7B5A">
      <w:pPr>
        <w:pStyle w:val="ConsPlusTitle"/>
        <w:jc w:val="center"/>
      </w:pPr>
    </w:p>
    <w:p w:rsidR="006D7B5A" w:rsidRDefault="006D7B5A" w:rsidP="006D7B5A">
      <w:pPr>
        <w:pStyle w:val="ConsPlusTitle"/>
        <w:jc w:val="center"/>
      </w:pPr>
      <w:r>
        <w:t>О ВНЕСЕНИИ ИЗМЕНЕНИЙ В ЗАКОН</w:t>
      </w:r>
    </w:p>
    <w:p w:rsidR="006D7B5A" w:rsidRDefault="006D7B5A" w:rsidP="006D7B5A">
      <w:pPr>
        <w:pStyle w:val="ConsPlusTitle"/>
        <w:jc w:val="center"/>
      </w:pPr>
      <w:r>
        <w:t>КРАСНОДАРСКОГО КРАЯ "О КРАЕВОМ БЮДЖЕТЕ НА 2014 ГОД</w:t>
      </w:r>
    </w:p>
    <w:p w:rsidR="006D7B5A" w:rsidRDefault="006D7B5A" w:rsidP="006D7B5A">
      <w:pPr>
        <w:pStyle w:val="ConsPlusTitle"/>
        <w:jc w:val="center"/>
      </w:pPr>
      <w:r>
        <w:t>И НА ПЛАНОВЫЙ ПЕРИОД 2015</w:t>
      </w:r>
      <w:proofErr w:type="gramStart"/>
      <w:r>
        <w:t xml:space="preserve"> И</w:t>
      </w:r>
      <w:proofErr w:type="gramEnd"/>
      <w:r>
        <w:t xml:space="preserve"> 2016 ГОДОВ"</w:t>
      </w:r>
    </w:p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jc w:val="right"/>
      </w:pPr>
      <w:proofErr w:type="gramStart"/>
      <w:r>
        <w:t>Принят</w:t>
      </w:r>
      <w:proofErr w:type="gramEnd"/>
    </w:p>
    <w:p w:rsidR="006D7B5A" w:rsidRDefault="006D7B5A" w:rsidP="006D7B5A">
      <w:pPr>
        <w:pStyle w:val="ConsPlusNormal"/>
        <w:jc w:val="right"/>
      </w:pPr>
      <w:r>
        <w:t>Законодательным Собранием Краснодарского края</w:t>
      </w:r>
    </w:p>
    <w:p w:rsidR="006D7B5A" w:rsidRDefault="006D7B5A" w:rsidP="006D7B5A">
      <w:pPr>
        <w:pStyle w:val="ConsPlusNormal"/>
        <w:jc w:val="right"/>
      </w:pPr>
      <w:r>
        <w:t>26 марта 2014 года</w:t>
      </w:r>
    </w:p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  <w:outlineLvl w:val="0"/>
      </w:pPr>
      <w:r>
        <w:t>Статья 1</w:t>
      </w:r>
    </w:p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18 декабря 2013 года N 2850-КЗ "О краевом бюджете на 2014 год и на плановый период 2015 и 2016 годов" (с изменениями от 17 марта 2014 года N 2931-КЗ) следующие изменения:</w:t>
      </w:r>
    </w:p>
    <w:p w:rsidR="006D7B5A" w:rsidRDefault="006D7B5A" w:rsidP="006D7B5A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статье 1</w:t>
        </w:r>
      </w:hyperlink>
      <w:r>
        <w:t>:</w:t>
      </w:r>
    </w:p>
    <w:p w:rsidR="006D7B5A" w:rsidRDefault="006D7B5A" w:rsidP="006D7B5A">
      <w:pPr>
        <w:pStyle w:val="ConsPlusNormal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6D7B5A" w:rsidRDefault="006D7B5A" w:rsidP="006D7B5A">
      <w:pPr>
        <w:pStyle w:val="ConsPlusNormal"/>
        <w:ind w:firstLine="540"/>
        <w:jc w:val="both"/>
      </w:pPr>
      <w:r>
        <w:t>"1. Утвердить основные характеристики краевого бюджета на 2014 год:</w:t>
      </w:r>
    </w:p>
    <w:p w:rsidR="006D7B5A" w:rsidRDefault="006D7B5A" w:rsidP="006D7B5A">
      <w:pPr>
        <w:pStyle w:val="ConsPlusNormal"/>
        <w:ind w:firstLine="540"/>
        <w:jc w:val="both"/>
      </w:pPr>
      <w:r>
        <w:t>1) общий объем доходов в сумме 181253290,8 тыс. рублей;</w:t>
      </w:r>
    </w:p>
    <w:p w:rsidR="006D7B5A" w:rsidRDefault="006D7B5A" w:rsidP="006D7B5A">
      <w:pPr>
        <w:pStyle w:val="ConsPlusNormal"/>
        <w:ind w:firstLine="540"/>
        <w:jc w:val="both"/>
      </w:pPr>
      <w:r>
        <w:t>2) общий объем расходов в сумме 198796450,5 тыс. рублей;</w:t>
      </w:r>
    </w:p>
    <w:p w:rsidR="006D7B5A" w:rsidRDefault="006D7B5A" w:rsidP="006D7B5A">
      <w:pPr>
        <w:pStyle w:val="ConsPlusNormal"/>
        <w:ind w:firstLine="540"/>
        <w:jc w:val="both"/>
      </w:pPr>
      <w:r>
        <w:t>3) верхний предел государственного внутреннего долга Краснодарского края на 1 января 2015 года в сумме 134285676,7 тыс. рублей, в том числе верхний предел долга по государственным гарантиям Краснодарского края в сумме 12012501,5 тыс. рублей;</w:t>
      </w:r>
    </w:p>
    <w:p w:rsidR="006D7B5A" w:rsidRDefault="006D7B5A" w:rsidP="006D7B5A">
      <w:pPr>
        <w:pStyle w:val="ConsPlusNormal"/>
        <w:ind w:firstLine="540"/>
        <w:jc w:val="both"/>
      </w:pPr>
      <w:r>
        <w:t>4) дефицит краевого бюджета в сумме 17543159,7 тыс. рублей</w:t>
      </w:r>
      <w:proofErr w:type="gramStart"/>
      <w:r>
        <w:t>.";</w:t>
      </w:r>
      <w:proofErr w:type="gramEnd"/>
    </w:p>
    <w:p w:rsidR="006D7B5A" w:rsidRDefault="006D7B5A" w:rsidP="006D7B5A">
      <w:pPr>
        <w:pStyle w:val="ConsPlusNormal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пункт 3 части 2</w:t>
        </w:r>
      </w:hyperlink>
      <w:r>
        <w:t xml:space="preserve"> изложить в следующей редакции:</w:t>
      </w:r>
    </w:p>
    <w:p w:rsidR="006D7B5A" w:rsidRDefault="006D7B5A" w:rsidP="006D7B5A">
      <w:pPr>
        <w:pStyle w:val="ConsPlusNormal"/>
        <w:ind w:firstLine="540"/>
        <w:jc w:val="both"/>
      </w:pPr>
      <w:proofErr w:type="gramStart"/>
      <w:r>
        <w:t>"3) верхний предел государственного внутреннего долга Краснодарского края на 1 января 2016 года в сумме 143811386,5 тыс. рублей, в том числе верхний предел долга по государственным гарантиям Краснодарского края в сумме 11800589,1 тыс. рублей, и верхний предел государственного внутреннего долга Краснодарского края на 1 января 2017 года в сумме 154186185,1 тыс. рублей, в том числе верхний предел долга по государственным</w:t>
      </w:r>
      <w:proofErr w:type="gramEnd"/>
      <w:r>
        <w:t xml:space="preserve"> гарантиям Краснодарского края в сумме 11063176,9 тыс. рублей</w:t>
      </w:r>
      <w:proofErr w:type="gramStart"/>
      <w:r>
        <w:t>;"</w:t>
      </w:r>
      <w:proofErr w:type="gramEnd"/>
      <w:r>
        <w:t>;</w:t>
      </w:r>
    </w:p>
    <w:p w:rsidR="006D7B5A" w:rsidRDefault="006D7B5A" w:rsidP="006D7B5A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7</w:t>
        </w:r>
      </w:hyperlink>
      <w:r>
        <w:t>:</w:t>
      </w:r>
    </w:p>
    <w:p w:rsidR="006D7B5A" w:rsidRDefault="006D7B5A" w:rsidP="006D7B5A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части 4</w:t>
        </w:r>
      </w:hyperlink>
      <w:r>
        <w:t xml:space="preserve"> слова "краевого бюджета на 2014 год (таблица 2 приложения 11 к настоящему Закону)" заменить словами "краевого бюджета на 2014 год (таблицы 2 и 2.1 приложения 11 к настоящему Закону)";</w:t>
      </w:r>
    </w:p>
    <w:p w:rsidR="006D7B5A" w:rsidRDefault="006D7B5A" w:rsidP="006D7B5A">
      <w:pPr>
        <w:pStyle w:val="ConsPlusNormal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части 5</w:t>
        </w:r>
      </w:hyperlink>
      <w:r>
        <w:t>:</w:t>
      </w:r>
    </w:p>
    <w:p w:rsidR="006D7B5A" w:rsidRDefault="006D7B5A" w:rsidP="006D7B5A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первом</w:t>
        </w:r>
      </w:hyperlink>
      <w:r>
        <w:t xml:space="preserve"> слова "таблица 2 приложения 11" заменить словами "таблицы 2 и 2.1 приложения 11";</w:t>
      </w:r>
    </w:p>
    <w:p w:rsidR="006D7B5A" w:rsidRDefault="006D7B5A" w:rsidP="006D7B5A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2</w:t>
        </w:r>
      </w:hyperlink>
      <w:r>
        <w:t xml:space="preserve"> слова "в сумме 1439685,3 тыс. рублей" заменить словами "в сумме 5939685,3 тыс. рублей";</w:t>
      </w:r>
    </w:p>
    <w:p w:rsidR="006D7B5A" w:rsidRDefault="006D7B5A" w:rsidP="006D7B5A">
      <w:pPr>
        <w:pStyle w:val="ConsPlusNormal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часть 3 статьи 25</w:t>
        </w:r>
      </w:hyperlink>
      <w:r>
        <w:t xml:space="preserve"> изложить в следующей редакции:</w:t>
      </w:r>
    </w:p>
    <w:p w:rsidR="006D7B5A" w:rsidRDefault="006D7B5A" w:rsidP="006D7B5A">
      <w:pPr>
        <w:pStyle w:val="ConsPlusNormal"/>
        <w:ind w:firstLine="540"/>
        <w:jc w:val="both"/>
      </w:pPr>
      <w:r>
        <w:t>"3. Установить предельный объем государственного долга Краснодарского края на 2014 год в сумме 155685676,7 тыс. рублей, на 2015 год в сумме 160078011,1 тыс. рублей и на 2016 год в сумме 172996362,8 тыс. рублей</w:t>
      </w:r>
      <w:proofErr w:type="gramStart"/>
      <w:r>
        <w:t>.";</w:t>
      </w:r>
    </w:p>
    <w:p w:rsidR="006D7B5A" w:rsidRDefault="006D7B5A" w:rsidP="006D7B5A">
      <w:pPr>
        <w:pStyle w:val="ConsPlusNormal"/>
        <w:ind w:firstLine="540"/>
        <w:jc w:val="both"/>
      </w:pPr>
      <w:proofErr w:type="gramEnd"/>
      <w:r>
        <w:t xml:space="preserve">4) в </w:t>
      </w:r>
      <w:hyperlink r:id="rId14" w:history="1">
        <w:r>
          <w:rPr>
            <w:color w:val="0000FF"/>
          </w:rPr>
          <w:t>приложении 2</w:t>
        </w:r>
      </w:hyperlink>
      <w:r>
        <w:t>:</w:t>
      </w:r>
    </w:p>
    <w:p w:rsidR="006D7B5A" w:rsidRDefault="006D7B5A" w:rsidP="006D7B5A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строки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4422"/>
        <w:gridCol w:w="1928"/>
      </w:tblGrid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"1 00 00000 00 0000 000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154653985,0</w:t>
            </w:r>
          </w:p>
        </w:tc>
      </w:tr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1 01 01000 00 0000 110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43328359,0"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4422"/>
        <w:gridCol w:w="1928"/>
      </w:tblGrid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"1 00 00000 00 0000 000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151769785,0</w:t>
            </w:r>
          </w:p>
        </w:tc>
      </w:tr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1 01 01000 00 0000 110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40444159,0";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строки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4422"/>
        <w:gridCol w:w="1928"/>
      </w:tblGrid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"2 00 00000 00 0000 000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23831354,0</w:t>
            </w:r>
          </w:p>
        </w:tc>
      </w:tr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2 02 00000 00 0000 000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23140681,0</w:t>
            </w:r>
          </w:p>
        </w:tc>
      </w:tr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2 02 01000 00 0000 151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Дотации бюджетам субъектов Российской Федерации и муниципальных образований &lt;*&gt;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9113801,3</w:t>
            </w:r>
          </w:p>
        </w:tc>
      </w:tr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2 02 02000 00 0000 151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2562280,8"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4422"/>
        <w:gridCol w:w="1928"/>
      </w:tblGrid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"2 00 00000 00 0000 000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29483505,8</w:t>
            </w:r>
          </w:p>
        </w:tc>
      </w:tr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2 02 00000 00 0000 000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28792832,8</w:t>
            </w:r>
          </w:p>
        </w:tc>
      </w:tr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2 02 01000 00 0000 151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Дотации бюджетам субъектов Российской Федерации и муниципальных образований &lt;*&gt;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14113801,3</w:t>
            </w:r>
          </w:p>
        </w:tc>
      </w:tr>
      <w:tr w:rsidR="006D7B5A">
        <w:tc>
          <w:tcPr>
            <w:tcW w:w="3288" w:type="dxa"/>
          </w:tcPr>
          <w:p w:rsidR="006D7B5A" w:rsidRDefault="006D7B5A">
            <w:pPr>
              <w:pStyle w:val="ConsPlusNormal"/>
              <w:jc w:val="both"/>
            </w:pPr>
            <w:r>
              <w:t>2 02 02000 00 0000 151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3214432,6";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строку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143"/>
      </w:tblGrid>
      <w:tr w:rsidR="006D7B5A">
        <w:tc>
          <w:tcPr>
            <w:tcW w:w="2494" w:type="dxa"/>
          </w:tcPr>
          <w:p w:rsidR="006D7B5A" w:rsidRDefault="006D7B5A">
            <w:pPr>
              <w:pStyle w:val="ConsPlusNormal"/>
            </w:pPr>
            <w:r>
              <w:t>"Всего доходов</w:t>
            </w:r>
          </w:p>
        </w:tc>
        <w:tc>
          <w:tcPr>
            <w:tcW w:w="7143" w:type="dxa"/>
          </w:tcPr>
          <w:p w:rsidR="006D7B5A" w:rsidRDefault="006D7B5A">
            <w:pPr>
              <w:pStyle w:val="ConsPlusNormal"/>
              <w:jc w:val="right"/>
            </w:pPr>
            <w:r>
              <w:t>178485339,0"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143"/>
      </w:tblGrid>
      <w:tr w:rsidR="006D7B5A">
        <w:tc>
          <w:tcPr>
            <w:tcW w:w="2494" w:type="dxa"/>
          </w:tcPr>
          <w:p w:rsidR="006D7B5A" w:rsidRDefault="006D7B5A">
            <w:pPr>
              <w:pStyle w:val="ConsPlusNormal"/>
            </w:pPr>
            <w:r>
              <w:t>"Всего доходов</w:t>
            </w:r>
          </w:p>
        </w:tc>
        <w:tc>
          <w:tcPr>
            <w:tcW w:w="7143" w:type="dxa"/>
          </w:tcPr>
          <w:p w:rsidR="006D7B5A" w:rsidRDefault="006D7B5A">
            <w:pPr>
              <w:pStyle w:val="ConsPlusNormal"/>
              <w:jc w:val="right"/>
            </w:pPr>
            <w:r>
              <w:t>181253290,8";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5) в </w:t>
      </w:r>
      <w:hyperlink r:id="rId18" w:history="1">
        <w:r>
          <w:rPr>
            <w:color w:val="0000FF"/>
          </w:rPr>
          <w:t>приложении 4</w:t>
        </w:r>
      </w:hyperlink>
      <w:r>
        <w:t>:</w:t>
      </w:r>
    </w:p>
    <w:p w:rsidR="006D7B5A" w:rsidRDefault="006D7B5A" w:rsidP="006D7B5A">
      <w:pPr>
        <w:pStyle w:val="ConsPlusNormal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строки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4422"/>
        <w:gridCol w:w="1928"/>
      </w:tblGrid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"2 00 00000 00 0000 000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22790681,0</w:t>
            </w:r>
          </w:p>
        </w:tc>
      </w:tr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2 02 00000 00 0000 000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22790681,0</w:t>
            </w:r>
          </w:p>
        </w:tc>
      </w:tr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2 02 01000 00 0000 151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9113801,3"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4422"/>
        <w:gridCol w:w="1928"/>
      </w:tblGrid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"2 00 00000 00 0000 000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28442832,8</w:t>
            </w:r>
          </w:p>
        </w:tc>
      </w:tr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lastRenderedPageBreak/>
              <w:t>2 02 00000 00 0000 000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28442832,8</w:t>
            </w:r>
          </w:p>
        </w:tc>
      </w:tr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2 02 01000 00 0000 151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14113801,3";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строки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4422"/>
        <w:gridCol w:w="1928"/>
      </w:tblGrid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"2 02 01003 02 0000 151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4158200,2"</w:t>
            </w:r>
          </w:p>
        </w:tc>
      </w:tr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2 02 02000 00 0000 151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2562280,8"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4422"/>
        <w:gridCol w:w="1928"/>
      </w:tblGrid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"2 02 01003 02 0000 151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9158200,2"</w:t>
            </w:r>
          </w:p>
        </w:tc>
      </w:tr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2 02 02000 00 0000 151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3214432,6";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в) после </w:t>
      </w:r>
      <w:hyperlink r:id="rId21" w:history="1">
        <w:r>
          <w:rPr>
            <w:color w:val="0000FF"/>
          </w:rPr>
          <w:t>строки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4422"/>
        <w:gridCol w:w="1928"/>
      </w:tblGrid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"2 02 02190 02 0000 151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73443,8"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дополнить строкой следующего содержания: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4422"/>
        <w:gridCol w:w="1928"/>
      </w:tblGrid>
      <w:tr w:rsidR="006D7B5A">
        <w:tc>
          <w:tcPr>
            <w:tcW w:w="3288" w:type="dxa"/>
          </w:tcPr>
          <w:p w:rsidR="006D7B5A" w:rsidRDefault="006D7B5A">
            <w:pPr>
              <w:pStyle w:val="ConsPlusNormal"/>
            </w:pPr>
            <w:r>
              <w:t>"2 02 02191 02 0000 151</w:t>
            </w:r>
          </w:p>
        </w:tc>
        <w:tc>
          <w:tcPr>
            <w:tcW w:w="4422" w:type="dxa"/>
          </w:tcPr>
          <w:p w:rsidR="006D7B5A" w:rsidRDefault="006D7B5A">
            <w:pPr>
              <w:pStyle w:val="ConsPlusNormal"/>
            </w:pPr>
            <w:r>
              <w:t xml:space="preserve"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развития инфраструктуры и </w:t>
            </w:r>
            <w:proofErr w:type="spellStart"/>
            <w:r>
              <w:t>логистического</w:t>
            </w:r>
            <w:proofErr w:type="spellEnd"/>
            <w:r>
              <w:t xml:space="preserve"> обеспечения рынков продукции животноводства</w:t>
            </w:r>
          </w:p>
        </w:tc>
        <w:tc>
          <w:tcPr>
            <w:tcW w:w="1928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652151,8";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6) в </w:t>
      </w:r>
      <w:hyperlink r:id="rId22" w:history="1">
        <w:r>
          <w:rPr>
            <w:color w:val="0000FF"/>
          </w:rPr>
          <w:t>приложении 7</w:t>
        </w:r>
      </w:hyperlink>
      <w:r>
        <w:t>:</w:t>
      </w:r>
    </w:p>
    <w:p w:rsidR="006D7B5A" w:rsidRDefault="006D7B5A" w:rsidP="006D7B5A">
      <w:pPr>
        <w:pStyle w:val="ConsPlusNormal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строку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5339"/>
        <w:gridCol w:w="724"/>
        <w:gridCol w:w="794"/>
        <w:gridCol w:w="2154"/>
      </w:tblGrid>
      <w:tr w:rsidR="006D7B5A">
        <w:tc>
          <w:tcPr>
            <w:tcW w:w="667" w:type="dxa"/>
          </w:tcPr>
          <w:p w:rsidR="006D7B5A" w:rsidRDefault="006D7B5A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5339" w:type="dxa"/>
          </w:tcPr>
          <w:p w:rsidR="006D7B5A" w:rsidRDefault="006D7B5A">
            <w:pPr>
              <w:pStyle w:val="ConsPlusNormal"/>
            </w:pPr>
            <w:r>
              <w:t>Всего расходов</w:t>
            </w:r>
          </w:p>
        </w:tc>
        <w:tc>
          <w:tcPr>
            <w:tcW w:w="724" w:type="dxa"/>
          </w:tcPr>
          <w:p w:rsidR="006D7B5A" w:rsidRDefault="006D7B5A">
            <w:pPr>
              <w:pStyle w:val="ConsPlusNormal"/>
            </w:pPr>
          </w:p>
        </w:tc>
        <w:tc>
          <w:tcPr>
            <w:tcW w:w="794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154" w:type="dxa"/>
          </w:tcPr>
          <w:p w:rsidR="006D7B5A" w:rsidRDefault="006D7B5A">
            <w:pPr>
              <w:pStyle w:val="ConsPlusNormal"/>
              <w:jc w:val="right"/>
            </w:pPr>
            <w:r>
              <w:t>191328498,6"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5339"/>
        <w:gridCol w:w="724"/>
        <w:gridCol w:w="794"/>
        <w:gridCol w:w="2154"/>
      </w:tblGrid>
      <w:tr w:rsidR="006D7B5A">
        <w:tc>
          <w:tcPr>
            <w:tcW w:w="667" w:type="dxa"/>
          </w:tcPr>
          <w:p w:rsidR="006D7B5A" w:rsidRDefault="006D7B5A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5339" w:type="dxa"/>
          </w:tcPr>
          <w:p w:rsidR="006D7B5A" w:rsidRDefault="006D7B5A">
            <w:pPr>
              <w:pStyle w:val="ConsPlusNormal"/>
            </w:pPr>
            <w:r>
              <w:t>Всего расходов</w:t>
            </w:r>
          </w:p>
        </w:tc>
        <w:tc>
          <w:tcPr>
            <w:tcW w:w="724" w:type="dxa"/>
          </w:tcPr>
          <w:p w:rsidR="006D7B5A" w:rsidRDefault="006D7B5A">
            <w:pPr>
              <w:pStyle w:val="ConsPlusNormal"/>
            </w:pPr>
          </w:p>
        </w:tc>
        <w:tc>
          <w:tcPr>
            <w:tcW w:w="794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154" w:type="dxa"/>
          </w:tcPr>
          <w:p w:rsidR="006D7B5A" w:rsidRDefault="006D7B5A">
            <w:pPr>
              <w:pStyle w:val="ConsPlusNormal"/>
              <w:jc w:val="right"/>
            </w:pPr>
            <w:r>
              <w:t>198796450,4";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lastRenderedPageBreak/>
        <w:t xml:space="preserve">б) </w:t>
      </w:r>
      <w:hyperlink r:id="rId24" w:history="1">
        <w:r>
          <w:rPr>
            <w:color w:val="0000FF"/>
          </w:rPr>
          <w:t>строку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5339"/>
        <w:gridCol w:w="724"/>
        <w:gridCol w:w="794"/>
        <w:gridCol w:w="2154"/>
      </w:tblGrid>
      <w:tr w:rsidR="006D7B5A">
        <w:tc>
          <w:tcPr>
            <w:tcW w:w="667" w:type="dxa"/>
          </w:tcPr>
          <w:p w:rsidR="006D7B5A" w:rsidRDefault="006D7B5A">
            <w:pPr>
              <w:pStyle w:val="ConsPlusNormal"/>
            </w:pPr>
            <w:r>
              <w:t>"1.</w:t>
            </w:r>
          </w:p>
        </w:tc>
        <w:tc>
          <w:tcPr>
            <w:tcW w:w="5339" w:type="dxa"/>
          </w:tcPr>
          <w:p w:rsidR="006D7B5A" w:rsidRDefault="006D7B5A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24" w:type="dxa"/>
          </w:tcPr>
          <w:p w:rsidR="006D7B5A" w:rsidRDefault="006D7B5A">
            <w:pPr>
              <w:pStyle w:val="ConsPlusNormal"/>
            </w:pPr>
            <w:r>
              <w:t>01</w:t>
            </w:r>
          </w:p>
        </w:tc>
        <w:tc>
          <w:tcPr>
            <w:tcW w:w="794" w:type="dxa"/>
          </w:tcPr>
          <w:p w:rsidR="006D7B5A" w:rsidRDefault="006D7B5A">
            <w:pPr>
              <w:pStyle w:val="ConsPlusNormal"/>
            </w:pPr>
            <w:r>
              <w:t>00</w:t>
            </w:r>
          </w:p>
        </w:tc>
        <w:tc>
          <w:tcPr>
            <w:tcW w:w="2154" w:type="dxa"/>
          </w:tcPr>
          <w:p w:rsidR="006D7B5A" w:rsidRDefault="006D7B5A">
            <w:pPr>
              <w:pStyle w:val="ConsPlusNormal"/>
              <w:jc w:val="right"/>
            </w:pPr>
            <w:r>
              <w:t>7471560,0"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5339"/>
        <w:gridCol w:w="724"/>
        <w:gridCol w:w="794"/>
        <w:gridCol w:w="2154"/>
      </w:tblGrid>
      <w:tr w:rsidR="006D7B5A">
        <w:tc>
          <w:tcPr>
            <w:tcW w:w="667" w:type="dxa"/>
          </w:tcPr>
          <w:p w:rsidR="006D7B5A" w:rsidRDefault="006D7B5A">
            <w:pPr>
              <w:pStyle w:val="ConsPlusNormal"/>
            </w:pPr>
            <w:r>
              <w:t>"1.</w:t>
            </w:r>
          </w:p>
        </w:tc>
        <w:tc>
          <w:tcPr>
            <w:tcW w:w="5339" w:type="dxa"/>
          </w:tcPr>
          <w:p w:rsidR="006D7B5A" w:rsidRDefault="006D7B5A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24" w:type="dxa"/>
          </w:tcPr>
          <w:p w:rsidR="006D7B5A" w:rsidRDefault="006D7B5A">
            <w:pPr>
              <w:pStyle w:val="ConsPlusNormal"/>
            </w:pPr>
            <w:r>
              <w:t>01</w:t>
            </w:r>
          </w:p>
        </w:tc>
        <w:tc>
          <w:tcPr>
            <w:tcW w:w="794" w:type="dxa"/>
          </w:tcPr>
          <w:p w:rsidR="006D7B5A" w:rsidRDefault="006D7B5A">
            <w:pPr>
              <w:pStyle w:val="ConsPlusNormal"/>
            </w:pPr>
            <w:r>
              <w:t>00</w:t>
            </w:r>
          </w:p>
        </w:tc>
        <w:tc>
          <w:tcPr>
            <w:tcW w:w="2154" w:type="dxa"/>
          </w:tcPr>
          <w:p w:rsidR="006D7B5A" w:rsidRDefault="006D7B5A">
            <w:pPr>
              <w:pStyle w:val="ConsPlusNormal"/>
              <w:jc w:val="right"/>
            </w:pPr>
            <w:r>
              <w:t>11971560,0";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строку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5339"/>
        <w:gridCol w:w="724"/>
        <w:gridCol w:w="794"/>
        <w:gridCol w:w="2154"/>
      </w:tblGrid>
      <w:tr w:rsidR="006D7B5A">
        <w:tc>
          <w:tcPr>
            <w:tcW w:w="667" w:type="dxa"/>
          </w:tcPr>
          <w:p w:rsidR="006D7B5A" w:rsidRDefault="006D7B5A">
            <w:pPr>
              <w:pStyle w:val="ConsPlusNormal"/>
            </w:pPr>
            <w:r>
              <w:t>"</w:t>
            </w:r>
          </w:p>
        </w:tc>
        <w:tc>
          <w:tcPr>
            <w:tcW w:w="5339" w:type="dxa"/>
          </w:tcPr>
          <w:p w:rsidR="006D7B5A" w:rsidRDefault="006D7B5A">
            <w:pPr>
              <w:pStyle w:val="ConsPlusNormal"/>
            </w:pPr>
            <w:r>
              <w:t>Резервные фонды</w:t>
            </w:r>
          </w:p>
        </w:tc>
        <w:tc>
          <w:tcPr>
            <w:tcW w:w="724" w:type="dxa"/>
          </w:tcPr>
          <w:p w:rsidR="006D7B5A" w:rsidRDefault="006D7B5A">
            <w:pPr>
              <w:pStyle w:val="ConsPlusNormal"/>
            </w:pPr>
            <w:r>
              <w:t>01</w:t>
            </w:r>
          </w:p>
        </w:tc>
        <w:tc>
          <w:tcPr>
            <w:tcW w:w="794" w:type="dxa"/>
          </w:tcPr>
          <w:p w:rsidR="006D7B5A" w:rsidRDefault="006D7B5A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6D7B5A" w:rsidRDefault="006D7B5A">
            <w:pPr>
              <w:pStyle w:val="ConsPlusNormal"/>
              <w:jc w:val="right"/>
            </w:pPr>
            <w:r>
              <w:t>1439685,3"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5339"/>
        <w:gridCol w:w="724"/>
        <w:gridCol w:w="794"/>
        <w:gridCol w:w="2154"/>
      </w:tblGrid>
      <w:tr w:rsidR="006D7B5A">
        <w:tc>
          <w:tcPr>
            <w:tcW w:w="667" w:type="dxa"/>
          </w:tcPr>
          <w:p w:rsidR="006D7B5A" w:rsidRDefault="006D7B5A">
            <w:pPr>
              <w:pStyle w:val="ConsPlusNormal"/>
            </w:pPr>
            <w:r>
              <w:t>"</w:t>
            </w:r>
          </w:p>
        </w:tc>
        <w:tc>
          <w:tcPr>
            <w:tcW w:w="5339" w:type="dxa"/>
          </w:tcPr>
          <w:p w:rsidR="006D7B5A" w:rsidRDefault="006D7B5A">
            <w:pPr>
              <w:pStyle w:val="ConsPlusNormal"/>
            </w:pPr>
            <w:r>
              <w:t>Резервные фонды</w:t>
            </w:r>
          </w:p>
        </w:tc>
        <w:tc>
          <w:tcPr>
            <w:tcW w:w="724" w:type="dxa"/>
          </w:tcPr>
          <w:p w:rsidR="006D7B5A" w:rsidRDefault="006D7B5A">
            <w:pPr>
              <w:pStyle w:val="ConsPlusNormal"/>
            </w:pPr>
            <w:r>
              <w:t>01</w:t>
            </w:r>
          </w:p>
        </w:tc>
        <w:tc>
          <w:tcPr>
            <w:tcW w:w="794" w:type="dxa"/>
          </w:tcPr>
          <w:p w:rsidR="006D7B5A" w:rsidRDefault="006D7B5A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6D7B5A" w:rsidRDefault="006D7B5A">
            <w:pPr>
              <w:pStyle w:val="ConsPlusNormal"/>
              <w:jc w:val="right"/>
            </w:pPr>
            <w:r>
              <w:t>5939685,3";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г) </w:t>
      </w:r>
      <w:hyperlink r:id="rId26" w:history="1">
        <w:r>
          <w:rPr>
            <w:color w:val="0000FF"/>
          </w:rPr>
          <w:t>строку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5339"/>
        <w:gridCol w:w="724"/>
        <w:gridCol w:w="794"/>
        <w:gridCol w:w="2154"/>
      </w:tblGrid>
      <w:tr w:rsidR="006D7B5A">
        <w:tc>
          <w:tcPr>
            <w:tcW w:w="667" w:type="dxa"/>
          </w:tcPr>
          <w:p w:rsidR="006D7B5A" w:rsidRDefault="006D7B5A">
            <w:pPr>
              <w:pStyle w:val="ConsPlusNormal"/>
            </w:pPr>
            <w:r>
              <w:t>"3.</w:t>
            </w:r>
          </w:p>
        </w:tc>
        <w:tc>
          <w:tcPr>
            <w:tcW w:w="5339" w:type="dxa"/>
          </w:tcPr>
          <w:p w:rsidR="006D7B5A" w:rsidRDefault="006D7B5A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vAlign w:val="bottom"/>
          </w:tcPr>
          <w:p w:rsidR="006D7B5A" w:rsidRDefault="006D7B5A">
            <w:pPr>
              <w:pStyle w:val="ConsPlusNormal"/>
            </w:pPr>
            <w:r>
              <w:t>03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1950441,9"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5339"/>
        <w:gridCol w:w="724"/>
        <w:gridCol w:w="794"/>
        <w:gridCol w:w="2154"/>
      </w:tblGrid>
      <w:tr w:rsidR="006D7B5A">
        <w:tc>
          <w:tcPr>
            <w:tcW w:w="667" w:type="dxa"/>
          </w:tcPr>
          <w:p w:rsidR="006D7B5A" w:rsidRDefault="006D7B5A">
            <w:pPr>
              <w:pStyle w:val="ConsPlusNormal"/>
            </w:pPr>
            <w:r>
              <w:t>"3.</w:t>
            </w:r>
          </w:p>
        </w:tc>
        <w:tc>
          <w:tcPr>
            <w:tcW w:w="5339" w:type="dxa"/>
          </w:tcPr>
          <w:p w:rsidR="006D7B5A" w:rsidRDefault="006D7B5A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vAlign w:val="bottom"/>
          </w:tcPr>
          <w:p w:rsidR="006D7B5A" w:rsidRDefault="006D7B5A">
            <w:pPr>
              <w:pStyle w:val="ConsPlusNormal"/>
            </w:pPr>
            <w:r>
              <w:t>03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</w:pPr>
            <w:r>
              <w:t>00</w:t>
            </w:r>
          </w:p>
        </w:tc>
        <w:tc>
          <w:tcPr>
            <w:tcW w:w="215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2450441,9";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27" w:history="1">
        <w:r>
          <w:rPr>
            <w:color w:val="0000FF"/>
          </w:rPr>
          <w:t>строку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5339"/>
        <w:gridCol w:w="724"/>
        <w:gridCol w:w="794"/>
        <w:gridCol w:w="2154"/>
      </w:tblGrid>
      <w:tr w:rsidR="006D7B5A">
        <w:tc>
          <w:tcPr>
            <w:tcW w:w="667" w:type="dxa"/>
          </w:tcPr>
          <w:p w:rsidR="006D7B5A" w:rsidRDefault="006D7B5A">
            <w:pPr>
              <w:pStyle w:val="ConsPlusNormal"/>
            </w:pPr>
            <w:r>
              <w:t>"</w:t>
            </w:r>
          </w:p>
        </w:tc>
        <w:tc>
          <w:tcPr>
            <w:tcW w:w="5339" w:type="dxa"/>
          </w:tcPr>
          <w:p w:rsidR="006D7B5A" w:rsidRDefault="006D7B5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vAlign w:val="bottom"/>
          </w:tcPr>
          <w:p w:rsidR="006D7B5A" w:rsidRDefault="006D7B5A">
            <w:pPr>
              <w:pStyle w:val="ConsPlusNormal"/>
            </w:pPr>
            <w:r>
              <w:t>03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</w:pPr>
            <w:r>
              <w:t>09</w:t>
            </w:r>
          </w:p>
        </w:tc>
        <w:tc>
          <w:tcPr>
            <w:tcW w:w="215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1136940,8"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5339"/>
        <w:gridCol w:w="724"/>
        <w:gridCol w:w="794"/>
        <w:gridCol w:w="2154"/>
      </w:tblGrid>
      <w:tr w:rsidR="006D7B5A">
        <w:tc>
          <w:tcPr>
            <w:tcW w:w="667" w:type="dxa"/>
          </w:tcPr>
          <w:p w:rsidR="006D7B5A" w:rsidRDefault="006D7B5A">
            <w:pPr>
              <w:pStyle w:val="ConsPlusNormal"/>
            </w:pPr>
            <w:r>
              <w:t>"</w:t>
            </w:r>
          </w:p>
        </w:tc>
        <w:tc>
          <w:tcPr>
            <w:tcW w:w="5339" w:type="dxa"/>
          </w:tcPr>
          <w:p w:rsidR="006D7B5A" w:rsidRDefault="006D7B5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vAlign w:val="bottom"/>
          </w:tcPr>
          <w:p w:rsidR="006D7B5A" w:rsidRDefault="006D7B5A">
            <w:pPr>
              <w:pStyle w:val="ConsPlusNormal"/>
            </w:pPr>
            <w:r>
              <w:t>03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</w:pPr>
            <w:r>
              <w:t>09</w:t>
            </w:r>
          </w:p>
        </w:tc>
        <w:tc>
          <w:tcPr>
            <w:tcW w:w="215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1636940,8";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е) </w:t>
      </w:r>
      <w:hyperlink r:id="rId28" w:history="1">
        <w:r>
          <w:rPr>
            <w:color w:val="0000FF"/>
          </w:rPr>
          <w:t>строку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5339"/>
        <w:gridCol w:w="724"/>
        <w:gridCol w:w="794"/>
        <w:gridCol w:w="2154"/>
      </w:tblGrid>
      <w:tr w:rsidR="006D7B5A">
        <w:tc>
          <w:tcPr>
            <w:tcW w:w="667" w:type="dxa"/>
          </w:tcPr>
          <w:p w:rsidR="006D7B5A" w:rsidRDefault="006D7B5A">
            <w:pPr>
              <w:pStyle w:val="ConsPlusNormal"/>
              <w:jc w:val="both"/>
            </w:pPr>
            <w:r>
              <w:t>"4.</w:t>
            </w:r>
          </w:p>
        </w:tc>
        <w:tc>
          <w:tcPr>
            <w:tcW w:w="5339" w:type="dxa"/>
          </w:tcPr>
          <w:p w:rsidR="006D7B5A" w:rsidRDefault="006D7B5A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24" w:type="dxa"/>
          </w:tcPr>
          <w:p w:rsidR="006D7B5A" w:rsidRDefault="006D7B5A">
            <w:pPr>
              <w:pStyle w:val="ConsPlusNormal"/>
            </w:pPr>
            <w:r>
              <w:t>04</w:t>
            </w:r>
          </w:p>
        </w:tc>
        <w:tc>
          <w:tcPr>
            <w:tcW w:w="794" w:type="dxa"/>
          </w:tcPr>
          <w:p w:rsidR="006D7B5A" w:rsidRDefault="006D7B5A">
            <w:pPr>
              <w:pStyle w:val="ConsPlusNormal"/>
            </w:pPr>
            <w:r>
              <w:t>00</w:t>
            </w:r>
          </w:p>
        </w:tc>
        <w:tc>
          <w:tcPr>
            <w:tcW w:w="2154" w:type="dxa"/>
          </w:tcPr>
          <w:p w:rsidR="006D7B5A" w:rsidRDefault="006D7B5A">
            <w:pPr>
              <w:pStyle w:val="ConsPlusNormal"/>
              <w:jc w:val="right"/>
            </w:pPr>
            <w:r>
              <w:t>33724717,4"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5339"/>
        <w:gridCol w:w="724"/>
        <w:gridCol w:w="794"/>
        <w:gridCol w:w="2154"/>
      </w:tblGrid>
      <w:tr w:rsidR="006D7B5A">
        <w:tc>
          <w:tcPr>
            <w:tcW w:w="667" w:type="dxa"/>
          </w:tcPr>
          <w:p w:rsidR="006D7B5A" w:rsidRDefault="006D7B5A">
            <w:pPr>
              <w:pStyle w:val="ConsPlusNormal"/>
              <w:jc w:val="both"/>
            </w:pPr>
            <w:r>
              <w:t>"4.</w:t>
            </w:r>
          </w:p>
        </w:tc>
        <w:tc>
          <w:tcPr>
            <w:tcW w:w="5339" w:type="dxa"/>
          </w:tcPr>
          <w:p w:rsidR="006D7B5A" w:rsidRDefault="006D7B5A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24" w:type="dxa"/>
          </w:tcPr>
          <w:p w:rsidR="006D7B5A" w:rsidRDefault="006D7B5A">
            <w:pPr>
              <w:pStyle w:val="ConsPlusNormal"/>
            </w:pPr>
            <w:r>
              <w:t>04</w:t>
            </w:r>
          </w:p>
        </w:tc>
        <w:tc>
          <w:tcPr>
            <w:tcW w:w="794" w:type="dxa"/>
          </w:tcPr>
          <w:p w:rsidR="006D7B5A" w:rsidRDefault="006D7B5A">
            <w:pPr>
              <w:pStyle w:val="ConsPlusNormal"/>
            </w:pPr>
            <w:r>
              <w:t>00</w:t>
            </w:r>
          </w:p>
        </w:tc>
        <w:tc>
          <w:tcPr>
            <w:tcW w:w="2154" w:type="dxa"/>
          </w:tcPr>
          <w:p w:rsidR="006D7B5A" w:rsidRDefault="006D7B5A">
            <w:pPr>
              <w:pStyle w:val="ConsPlusNormal"/>
              <w:jc w:val="right"/>
            </w:pPr>
            <w:r>
              <w:t>36192669,2";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ж) </w:t>
      </w:r>
      <w:hyperlink r:id="rId29" w:history="1">
        <w:r>
          <w:rPr>
            <w:color w:val="0000FF"/>
          </w:rPr>
          <w:t>строку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5339"/>
        <w:gridCol w:w="724"/>
        <w:gridCol w:w="794"/>
        <w:gridCol w:w="2154"/>
      </w:tblGrid>
      <w:tr w:rsidR="006D7B5A">
        <w:tc>
          <w:tcPr>
            <w:tcW w:w="667" w:type="dxa"/>
          </w:tcPr>
          <w:p w:rsidR="006D7B5A" w:rsidRDefault="006D7B5A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5339" w:type="dxa"/>
          </w:tcPr>
          <w:p w:rsidR="006D7B5A" w:rsidRDefault="006D7B5A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24" w:type="dxa"/>
          </w:tcPr>
          <w:p w:rsidR="006D7B5A" w:rsidRDefault="006D7B5A">
            <w:pPr>
              <w:pStyle w:val="ConsPlusNormal"/>
            </w:pPr>
            <w:r>
              <w:t>04</w:t>
            </w:r>
          </w:p>
        </w:tc>
        <w:tc>
          <w:tcPr>
            <w:tcW w:w="794" w:type="dxa"/>
          </w:tcPr>
          <w:p w:rsidR="006D7B5A" w:rsidRDefault="006D7B5A">
            <w:pPr>
              <w:pStyle w:val="ConsPlusNormal"/>
            </w:pPr>
            <w:r>
              <w:t>05</w:t>
            </w:r>
          </w:p>
        </w:tc>
        <w:tc>
          <w:tcPr>
            <w:tcW w:w="2154" w:type="dxa"/>
          </w:tcPr>
          <w:p w:rsidR="006D7B5A" w:rsidRDefault="006D7B5A">
            <w:pPr>
              <w:pStyle w:val="ConsPlusNormal"/>
              <w:jc w:val="right"/>
            </w:pPr>
            <w:r>
              <w:t>4091060,8"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lastRenderedPageBreak/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5339"/>
        <w:gridCol w:w="724"/>
        <w:gridCol w:w="794"/>
        <w:gridCol w:w="2154"/>
      </w:tblGrid>
      <w:tr w:rsidR="006D7B5A">
        <w:tc>
          <w:tcPr>
            <w:tcW w:w="667" w:type="dxa"/>
          </w:tcPr>
          <w:p w:rsidR="006D7B5A" w:rsidRDefault="006D7B5A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5339" w:type="dxa"/>
          </w:tcPr>
          <w:p w:rsidR="006D7B5A" w:rsidRDefault="006D7B5A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24" w:type="dxa"/>
          </w:tcPr>
          <w:p w:rsidR="006D7B5A" w:rsidRDefault="006D7B5A">
            <w:pPr>
              <w:pStyle w:val="ConsPlusNormal"/>
            </w:pPr>
            <w:r>
              <w:t>04</w:t>
            </w:r>
          </w:p>
        </w:tc>
        <w:tc>
          <w:tcPr>
            <w:tcW w:w="794" w:type="dxa"/>
          </w:tcPr>
          <w:p w:rsidR="006D7B5A" w:rsidRDefault="006D7B5A">
            <w:pPr>
              <w:pStyle w:val="ConsPlusNormal"/>
            </w:pPr>
            <w:r>
              <w:t>05</w:t>
            </w:r>
          </w:p>
        </w:tc>
        <w:tc>
          <w:tcPr>
            <w:tcW w:w="2154" w:type="dxa"/>
          </w:tcPr>
          <w:p w:rsidR="006D7B5A" w:rsidRDefault="006D7B5A">
            <w:pPr>
              <w:pStyle w:val="ConsPlusNormal"/>
              <w:jc w:val="right"/>
            </w:pPr>
            <w:r>
              <w:t>4743212,6";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hyperlink r:id="rId30" w:history="1">
        <w:r>
          <w:rPr>
            <w:color w:val="0000FF"/>
          </w:rPr>
          <w:t>строку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5339"/>
        <w:gridCol w:w="724"/>
        <w:gridCol w:w="794"/>
        <w:gridCol w:w="2154"/>
      </w:tblGrid>
      <w:tr w:rsidR="006D7B5A">
        <w:tc>
          <w:tcPr>
            <w:tcW w:w="667" w:type="dxa"/>
          </w:tcPr>
          <w:p w:rsidR="006D7B5A" w:rsidRDefault="006D7B5A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5339" w:type="dxa"/>
            <w:vAlign w:val="bottom"/>
          </w:tcPr>
          <w:p w:rsidR="006D7B5A" w:rsidRDefault="006D7B5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24" w:type="dxa"/>
            <w:vAlign w:val="bottom"/>
          </w:tcPr>
          <w:p w:rsidR="006D7B5A" w:rsidRDefault="006D7B5A">
            <w:pPr>
              <w:pStyle w:val="ConsPlusNormal"/>
            </w:pPr>
            <w:r>
              <w:t>04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5527941,5"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5339"/>
        <w:gridCol w:w="724"/>
        <w:gridCol w:w="794"/>
        <w:gridCol w:w="2154"/>
      </w:tblGrid>
      <w:tr w:rsidR="006D7B5A">
        <w:tc>
          <w:tcPr>
            <w:tcW w:w="667" w:type="dxa"/>
          </w:tcPr>
          <w:p w:rsidR="006D7B5A" w:rsidRDefault="006D7B5A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5339" w:type="dxa"/>
            <w:vAlign w:val="bottom"/>
          </w:tcPr>
          <w:p w:rsidR="006D7B5A" w:rsidRDefault="006D7B5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24" w:type="dxa"/>
            <w:vAlign w:val="bottom"/>
          </w:tcPr>
          <w:p w:rsidR="006D7B5A" w:rsidRDefault="006D7B5A">
            <w:pPr>
              <w:pStyle w:val="ConsPlusNormal"/>
            </w:pPr>
            <w:r>
              <w:t>04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7343741,5";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7) в </w:t>
      </w:r>
      <w:hyperlink r:id="rId31" w:history="1">
        <w:r>
          <w:rPr>
            <w:color w:val="0000FF"/>
          </w:rPr>
          <w:t>приложении 9</w:t>
        </w:r>
      </w:hyperlink>
      <w:r>
        <w:t>:</w:t>
      </w:r>
    </w:p>
    <w:p w:rsidR="006D7B5A" w:rsidRDefault="006D7B5A" w:rsidP="006D7B5A">
      <w:pPr>
        <w:pStyle w:val="ConsPlusNormal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строку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  <w:vAlign w:val="center"/>
          </w:tcPr>
          <w:p w:rsidR="006D7B5A" w:rsidRDefault="006D7B5A">
            <w:pPr>
              <w:pStyle w:val="ConsPlusNormal"/>
            </w:pPr>
            <w:r>
              <w:t>"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191328498,7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51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907" w:type="dxa"/>
          </w:tcPr>
          <w:p w:rsidR="006D7B5A" w:rsidRDefault="006D7B5A">
            <w:pPr>
              <w:pStyle w:val="ConsPlusNormal"/>
            </w:pPr>
          </w:p>
        </w:tc>
        <w:tc>
          <w:tcPr>
            <w:tcW w:w="764" w:type="dxa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</w:tcPr>
          <w:p w:rsidR="006D7B5A" w:rsidRDefault="006D7B5A">
            <w:pPr>
              <w:pStyle w:val="ConsPlusNormal"/>
              <w:jc w:val="right"/>
            </w:pPr>
            <w:r>
              <w:t>198796450,4";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б) </w:t>
      </w:r>
      <w:hyperlink r:id="rId33" w:history="1">
        <w:r>
          <w:rPr>
            <w:color w:val="0000FF"/>
          </w:rPr>
          <w:t>строки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"9.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 xml:space="preserve">Государственная </w:t>
            </w:r>
            <w:hyperlink r:id="rId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Краснодарского края "Обеспечение безопасности населения"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09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  <w:jc w:val="both"/>
            </w:pPr>
            <w:r>
              <w:t>0000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2398434,7</w:t>
            </w:r>
          </w:p>
        </w:tc>
      </w:tr>
      <w:tr w:rsidR="006D7B5A">
        <w:tc>
          <w:tcPr>
            <w:tcW w:w="737" w:type="dxa"/>
          </w:tcPr>
          <w:p w:rsidR="006D7B5A" w:rsidRDefault="006D7B5A">
            <w:pPr>
              <w:pStyle w:val="ConsPlusNormal"/>
            </w:pP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Мероприятия по гражданской обороне, предупреждению и ликвидации чрезвычайных ситуаций, стихийных бедствий и их последствий в Краснодарском крае на 2014 - 2016 годы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09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0000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992324,5"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"9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 xml:space="preserve">Государственная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Краснодарского края "Обеспечение безопасности населения"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09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0000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2898434,7</w:t>
            </w:r>
          </w:p>
        </w:tc>
      </w:tr>
      <w:tr w:rsidR="006D7B5A">
        <w:tc>
          <w:tcPr>
            <w:tcW w:w="737" w:type="dxa"/>
          </w:tcPr>
          <w:p w:rsidR="006D7B5A" w:rsidRDefault="006D7B5A">
            <w:pPr>
              <w:pStyle w:val="ConsPlusNormal"/>
            </w:pP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Мероприятия по гражданской обороне, предупреждению и ликвидации чрезвычайных ситуаций, стихийных бедствий и их последствий в Краснодарском крае на 2014 - 2016 годы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09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0000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1492324,5";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в) </w:t>
      </w:r>
      <w:hyperlink r:id="rId36" w:history="1">
        <w:r>
          <w:rPr>
            <w:color w:val="0000FF"/>
          </w:rPr>
          <w:t>строки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</w:pPr>
            <w:r>
              <w:t>"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Субсидии на реализацию мероприятий по предупреждению и ликвидации чрезвычайных ситуаций, стихийных бедствий и их последствий, выполняемых в рамках специальных решений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09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6006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68690,5</w:t>
            </w:r>
          </w:p>
        </w:tc>
      </w:tr>
      <w:tr w:rsidR="006D7B5A">
        <w:tc>
          <w:tcPr>
            <w:tcW w:w="737" w:type="dxa"/>
          </w:tcPr>
          <w:p w:rsidR="006D7B5A" w:rsidRDefault="006D7B5A">
            <w:pPr>
              <w:pStyle w:val="ConsPlusNormal"/>
            </w:pP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09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6006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  <w:r>
              <w:t>500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68690,5"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</w:pPr>
            <w:r>
              <w:t>"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Субсидии на реализацию мероприятий по предупреждению и ликвидации чрезвычайных ситуаций, стихийных бедствий и их последствий, выполняемых в рамках специальных решений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09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6006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568690,5</w:t>
            </w:r>
          </w:p>
        </w:tc>
      </w:tr>
      <w:tr w:rsidR="006D7B5A">
        <w:tc>
          <w:tcPr>
            <w:tcW w:w="737" w:type="dxa"/>
          </w:tcPr>
          <w:p w:rsidR="006D7B5A" w:rsidRDefault="006D7B5A">
            <w:pPr>
              <w:pStyle w:val="ConsPlusNormal"/>
            </w:pP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09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6006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  <w:r>
              <w:t>500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568690,5";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г) </w:t>
      </w:r>
      <w:hyperlink r:id="rId37" w:history="1">
        <w:r>
          <w:rPr>
            <w:color w:val="0000FF"/>
          </w:rPr>
          <w:t>строку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"24.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 xml:space="preserve">Государственная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24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0000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4262968,4"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"24.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 xml:space="preserve">Государственная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24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0000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4915120,2";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40" w:history="1">
        <w:r>
          <w:rPr>
            <w:color w:val="0000FF"/>
          </w:rPr>
          <w:t>строку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 xml:space="preserve">Развитие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24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0000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301876,8"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 xml:space="preserve">Развитие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24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0000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954028,6";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е) после </w:t>
      </w:r>
      <w:hyperlink r:id="rId41" w:history="1">
        <w:r>
          <w:rPr>
            <w:color w:val="0000FF"/>
          </w:rPr>
          <w:t>строки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 w:rsidR="006D7B5A" w:rsidRDefault="006D7B5A">
            <w:pPr>
              <w:pStyle w:val="ConsPlusNormal"/>
            </w:pPr>
            <w:r>
              <w:t>24</w:t>
            </w:r>
          </w:p>
        </w:tc>
        <w:tc>
          <w:tcPr>
            <w:tcW w:w="510" w:type="dxa"/>
          </w:tcPr>
          <w:p w:rsidR="006D7B5A" w:rsidRDefault="006D7B5A">
            <w:pPr>
              <w:pStyle w:val="ConsPlusNormal"/>
            </w:pPr>
            <w:r>
              <w:t>3</w:t>
            </w:r>
          </w:p>
        </w:tc>
        <w:tc>
          <w:tcPr>
            <w:tcW w:w="907" w:type="dxa"/>
          </w:tcPr>
          <w:p w:rsidR="006D7B5A" w:rsidRDefault="006D7B5A">
            <w:pPr>
              <w:pStyle w:val="ConsPlusNormal"/>
            </w:pPr>
            <w:r>
              <w:t>5047</w:t>
            </w:r>
          </w:p>
        </w:tc>
        <w:tc>
          <w:tcPr>
            <w:tcW w:w="764" w:type="dxa"/>
          </w:tcPr>
          <w:p w:rsidR="006D7B5A" w:rsidRDefault="006D7B5A">
            <w:pPr>
              <w:pStyle w:val="ConsPlusNormal"/>
            </w:pPr>
            <w:r>
              <w:t>800</w:t>
            </w:r>
          </w:p>
        </w:tc>
        <w:tc>
          <w:tcPr>
            <w:tcW w:w="1984" w:type="dxa"/>
          </w:tcPr>
          <w:p w:rsidR="006D7B5A" w:rsidRDefault="006D7B5A">
            <w:pPr>
              <w:pStyle w:val="ConsPlusNormal"/>
              <w:jc w:val="right"/>
            </w:pPr>
            <w:r>
              <w:t>73443,8"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дополнить строками следующего содержания: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</w:pPr>
            <w:r>
              <w:t>"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</w:t>
            </w:r>
            <w:proofErr w:type="spellStart"/>
            <w:r>
              <w:t>логистического</w:t>
            </w:r>
            <w:proofErr w:type="spellEnd"/>
            <w:r>
              <w:t xml:space="preserve"> обеспечения рынков продукции животноводства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24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5048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652151,8</w:t>
            </w:r>
          </w:p>
        </w:tc>
      </w:tr>
      <w:tr w:rsidR="006D7B5A">
        <w:tc>
          <w:tcPr>
            <w:tcW w:w="737" w:type="dxa"/>
          </w:tcPr>
          <w:p w:rsidR="006D7B5A" w:rsidRDefault="006D7B5A">
            <w:pPr>
              <w:pStyle w:val="ConsPlusNormal"/>
            </w:pP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24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5048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  <w:r>
              <w:t>800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652151,8";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ж) </w:t>
      </w:r>
      <w:hyperlink r:id="rId42" w:history="1">
        <w:r>
          <w:rPr>
            <w:color w:val="0000FF"/>
          </w:rPr>
          <w:t>строку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"30.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Обеспечение деятельности министерства финансов Краснодарского края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75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0000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12765104,3"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"30.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Обеспечение деятельности министерства финансов Краснодарского края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75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0000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17265104,3";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hyperlink r:id="rId43" w:history="1">
        <w:r>
          <w:rPr>
            <w:color w:val="0000FF"/>
          </w:rPr>
          <w:t>строки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75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0000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1439685,3</w:t>
            </w:r>
          </w:p>
        </w:tc>
      </w:tr>
      <w:tr w:rsidR="006D7B5A">
        <w:tc>
          <w:tcPr>
            <w:tcW w:w="737" w:type="dxa"/>
          </w:tcPr>
          <w:p w:rsidR="006D7B5A" w:rsidRDefault="006D7B5A">
            <w:pPr>
              <w:pStyle w:val="ConsPlusNormal"/>
            </w:pP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Резервный фонд администрации Краснодарского края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75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1049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1439685,3</w:t>
            </w:r>
          </w:p>
        </w:tc>
      </w:tr>
      <w:tr w:rsidR="006D7B5A">
        <w:tc>
          <w:tcPr>
            <w:tcW w:w="737" w:type="dxa"/>
          </w:tcPr>
          <w:p w:rsidR="006D7B5A" w:rsidRDefault="006D7B5A">
            <w:pPr>
              <w:pStyle w:val="ConsPlusNormal"/>
            </w:pP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75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1049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  <w:r>
              <w:t>800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1439685,3"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75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0000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5939685,3</w:t>
            </w:r>
          </w:p>
        </w:tc>
      </w:tr>
      <w:tr w:rsidR="006D7B5A">
        <w:tc>
          <w:tcPr>
            <w:tcW w:w="737" w:type="dxa"/>
          </w:tcPr>
          <w:p w:rsidR="006D7B5A" w:rsidRDefault="006D7B5A">
            <w:pPr>
              <w:pStyle w:val="ConsPlusNormal"/>
            </w:pP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Резервный фонд администрации Краснодарского края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75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1049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5939685,3</w:t>
            </w:r>
          </w:p>
        </w:tc>
      </w:tr>
      <w:tr w:rsidR="006D7B5A">
        <w:tc>
          <w:tcPr>
            <w:tcW w:w="737" w:type="dxa"/>
          </w:tcPr>
          <w:p w:rsidR="006D7B5A" w:rsidRDefault="006D7B5A">
            <w:pPr>
              <w:pStyle w:val="ConsPlusNormal"/>
            </w:pP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75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1049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  <w:r>
              <w:t>800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5939685,3";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и) </w:t>
      </w:r>
      <w:hyperlink r:id="rId44" w:history="1">
        <w:r>
          <w:rPr>
            <w:color w:val="0000FF"/>
          </w:rPr>
          <w:t>строку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"39.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Управление имуществом Краснодарского края</w:t>
            </w:r>
          </w:p>
        </w:tc>
        <w:tc>
          <w:tcPr>
            <w:tcW w:w="680" w:type="dxa"/>
          </w:tcPr>
          <w:p w:rsidR="006D7B5A" w:rsidRDefault="006D7B5A">
            <w:pPr>
              <w:pStyle w:val="ConsPlusNormal"/>
            </w:pPr>
            <w:r>
              <w:t>84</w:t>
            </w:r>
          </w:p>
        </w:tc>
        <w:tc>
          <w:tcPr>
            <w:tcW w:w="510" w:type="dxa"/>
          </w:tcPr>
          <w:p w:rsidR="006D7B5A" w:rsidRDefault="006D7B5A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6D7B5A" w:rsidRDefault="006D7B5A">
            <w:pPr>
              <w:pStyle w:val="ConsPlusNormal"/>
            </w:pPr>
            <w:r>
              <w:t>0000</w:t>
            </w:r>
          </w:p>
        </w:tc>
        <w:tc>
          <w:tcPr>
            <w:tcW w:w="764" w:type="dxa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</w:tcPr>
          <w:p w:rsidR="006D7B5A" w:rsidRDefault="006D7B5A">
            <w:pPr>
              <w:pStyle w:val="ConsPlusNormal"/>
              <w:jc w:val="right"/>
            </w:pPr>
            <w:r>
              <w:t>2829584,6"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"39.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Управление имуществом Краснодарского края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84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0000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4645384,6";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к) </w:t>
      </w:r>
      <w:hyperlink r:id="rId45" w:history="1">
        <w:r>
          <w:rPr>
            <w:color w:val="0000FF"/>
          </w:rPr>
          <w:t>строку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Мероприятия в рамках управления имуществом Краснодарского края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84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0000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2601789,6"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Мероприятия в рамках управления имуществом Краснодарского края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84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0000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4417589,6";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л) </w:t>
      </w:r>
      <w:hyperlink r:id="rId46" w:history="1">
        <w:r>
          <w:rPr>
            <w:color w:val="0000FF"/>
          </w:rPr>
          <w:t>строки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Бюджетные инвестиции открытому акционерному обществу "Центр передачи технологий строительного комплекса Краснодарского края "Омега"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84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1148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2565504,0</w:t>
            </w:r>
          </w:p>
        </w:tc>
      </w:tr>
      <w:tr w:rsidR="006D7B5A">
        <w:tc>
          <w:tcPr>
            <w:tcW w:w="737" w:type="dxa"/>
          </w:tcPr>
          <w:p w:rsidR="006D7B5A" w:rsidRDefault="006D7B5A">
            <w:pPr>
              <w:pStyle w:val="ConsPlusNormal"/>
            </w:pP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84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1148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  <w:r>
              <w:t>400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2565504,0"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Бюджетные инвестиции открытому акционерному обществу "Центр передачи технологий строительного комплекса Краснодарского края "Омега"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84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1148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4381304,0</w:t>
            </w:r>
          </w:p>
        </w:tc>
      </w:tr>
      <w:tr w:rsidR="006D7B5A">
        <w:tc>
          <w:tcPr>
            <w:tcW w:w="737" w:type="dxa"/>
          </w:tcPr>
          <w:p w:rsidR="006D7B5A" w:rsidRDefault="006D7B5A">
            <w:pPr>
              <w:pStyle w:val="ConsPlusNormal"/>
            </w:pPr>
          </w:p>
        </w:tc>
        <w:tc>
          <w:tcPr>
            <w:tcW w:w="4195" w:type="dxa"/>
          </w:tcPr>
          <w:p w:rsidR="006D7B5A" w:rsidRDefault="006D7B5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84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1148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  <w:r>
              <w:t>400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4381304,0";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м) </w:t>
      </w:r>
      <w:hyperlink r:id="rId47" w:history="1">
        <w:r>
          <w:rPr>
            <w:color w:val="0000FF"/>
          </w:rPr>
          <w:t>строки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4195" w:type="dxa"/>
            <w:vAlign w:val="bottom"/>
          </w:tcPr>
          <w:p w:rsidR="006D7B5A" w:rsidRDefault="006D7B5A">
            <w:pPr>
              <w:pStyle w:val="ConsPlusNormal"/>
            </w:pPr>
            <w:r>
              <w:t>Прочие денежные обязательства получателей сре</w:t>
            </w:r>
            <w:proofErr w:type="gramStart"/>
            <w:r>
              <w:t>дств кр</w:t>
            </w:r>
            <w:proofErr w:type="gramEnd"/>
            <w:r>
              <w:t>аевого бюджета, не исполненные в 2013 году в связи с отсутствием возможности их финансового обеспечения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99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0904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1998909,3</w:t>
            </w:r>
          </w:p>
        </w:tc>
      </w:tr>
      <w:tr w:rsidR="006D7B5A">
        <w:tc>
          <w:tcPr>
            <w:tcW w:w="737" w:type="dxa"/>
          </w:tcPr>
          <w:p w:rsidR="006D7B5A" w:rsidRDefault="006D7B5A">
            <w:pPr>
              <w:pStyle w:val="ConsPlusNormal"/>
            </w:pPr>
          </w:p>
        </w:tc>
        <w:tc>
          <w:tcPr>
            <w:tcW w:w="4195" w:type="dxa"/>
            <w:vAlign w:val="bottom"/>
          </w:tcPr>
          <w:p w:rsidR="006D7B5A" w:rsidRDefault="006D7B5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99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0904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  <w:r>
              <w:t>200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747149,6"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4195" w:type="dxa"/>
            <w:vAlign w:val="bottom"/>
          </w:tcPr>
          <w:p w:rsidR="006D7B5A" w:rsidRDefault="006D7B5A">
            <w:pPr>
              <w:pStyle w:val="ConsPlusNormal"/>
            </w:pPr>
            <w:r>
              <w:t>Прочие денежные обязательства получателей сре</w:t>
            </w:r>
            <w:proofErr w:type="gramStart"/>
            <w:r>
              <w:t>дств кр</w:t>
            </w:r>
            <w:proofErr w:type="gramEnd"/>
            <w:r>
              <w:t>аевого бюджета, не исполненные в 2013 году в связи с отсутствием возможности их финансового обеспечения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99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0904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2018973,3</w:t>
            </w:r>
          </w:p>
        </w:tc>
      </w:tr>
      <w:tr w:rsidR="006D7B5A">
        <w:tc>
          <w:tcPr>
            <w:tcW w:w="737" w:type="dxa"/>
          </w:tcPr>
          <w:p w:rsidR="006D7B5A" w:rsidRDefault="006D7B5A">
            <w:pPr>
              <w:pStyle w:val="ConsPlusNormal"/>
            </w:pPr>
          </w:p>
        </w:tc>
        <w:tc>
          <w:tcPr>
            <w:tcW w:w="4195" w:type="dxa"/>
            <w:vAlign w:val="bottom"/>
          </w:tcPr>
          <w:p w:rsidR="006D7B5A" w:rsidRDefault="006D7B5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99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0904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  <w:r>
              <w:t>200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767213,6";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</w:t>
      </w:r>
      <w:hyperlink r:id="rId48" w:history="1">
        <w:r>
          <w:rPr>
            <w:color w:val="0000FF"/>
          </w:rPr>
          <w:t>строки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680"/>
        <w:gridCol w:w="510"/>
        <w:gridCol w:w="907"/>
        <w:gridCol w:w="764"/>
        <w:gridCol w:w="1984"/>
      </w:tblGrid>
      <w:tr w:rsidR="006D7B5A">
        <w:tc>
          <w:tcPr>
            <w:tcW w:w="737" w:type="dxa"/>
          </w:tcPr>
          <w:p w:rsidR="006D7B5A" w:rsidRDefault="006D7B5A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4195" w:type="dxa"/>
            <w:vAlign w:val="bottom"/>
          </w:tcPr>
          <w:p w:rsidR="006D7B5A" w:rsidRDefault="006D7B5A">
            <w:pPr>
              <w:pStyle w:val="ConsPlusNormal"/>
            </w:pPr>
            <w:r>
              <w:t>Субсидии на приобретение информационных терминалов (электронных гидов) для установки в муниципальном образовании город-курорт Сочи, в целях создания благоприятных условий для развития туризма в Краснодарском крае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99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6223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20064,0</w:t>
            </w:r>
          </w:p>
        </w:tc>
      </w:tr>
      <w:tr w:rsidR="006D7B5A">
        <w:tc>
          <w:tcPr>
            <w:tcW w:w="737" w:type="dxa"/>
          </w:tcPr>
          <w:p w:rsidR="006D7B5A" w:rsidRDefault="006D7B5A">
            <w:pPr>
              <w:pStyle w:val="ConsPlusNormal"/>
            </w:pPr>
          </w:p>
        </w:tc>
        <w:tc>
          <w:tcPr>
            <w:tcW w:w="4195" w:type="dxa"/>
            <w:vAlign w:val="bottom"/>
          </w:tcPr>
          <w:p w:rsidR="006D7B5A" w:rsidRDefault="006D7B5A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vAlign w:val="bottom"/>
          </w:tcPr>
          <w:p w:rsidR="006D7B5A" w:rsidRDefault="006D7B5A">
            <w:pPr>
              <w:pStyle w:val="ConsPlusNormal"/>
            </w:pPr>
            <w:r>
              <w:t>99</w:t>
            </w:r>
          </w:p>
        </w:tc>
        <w:tc>
          <w:tcPr>
            <w:tcW w:w="510" w:type="dxa"/>
            <w:vAlign w:val="bottom"/>
          </w:tcPr>
          <w:p w:rsidR="006D7B5A" w:rsidRDefault="006D7B5A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vAlign w:val="bottom"/>
          </w:tcPr>
          <w:p w:rsidR="006D7B5A" w:rsidRDefault="006D7B5A">
            <w:pPr>
              <w:pStyle w:val="ConsPlusNormal"/>
            </w:pPr>
            <w:r>
              <w:t>6223</w:t>
            </w:r>
          </w:p>
        </w:tc>
        <w:tc>
          <w:tcPr>
            <w:tcW w:w="764" w:type="dxa"/>
            <w:vAlign w:val="bottom"/>
          </w:tcPr>
          <w:p w:rsidR="006D7B5A" w:rsidRDefault="006D7B5A">
            <w:pPr>
              <w:pStyle w:val="ConsPlusNormal"/>
            </w:pPr>
            <w:r>
              <w:t>500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20064,0";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исключить;</w:t>
      </w:r>
    </w:p>
    <w:p w:rsidR="006D7B5A" w:rsidRDefault="006D7B5A" w:rsidP="006D7B5A">
      <w:pPr>
        <w:pStyle w:val="ConsPlusNormal"/>
        <w:ind w:firstLine="540"/>
        <w:jc w:val="both"/>
      </w:pPr>
      <w:r>
        <w:t xml:space="preserve">8) </w:t>
      </w:r>
      <w:hyperlink r:id="rId49" w:history="1">
        <w:r>
          <w:rPr>
            <w:color w:val="0000FF"/>
          </w:rPr>
          <w:t>приложение 11</w:t>
        </w:r>
      </w:hyperlink>
      <w:r>
        <w:t xml:space="preserve"> дополнить таблицей 2.1 следующего содержания:</w:t>
      </w:r>
    </w:p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jc w:val="right"/>
      </w:pPr>
      <w:r>
        <w:t>"Таблица 2.1</w:t>
      </w:r>
    </w:p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jc w:val="center"/>
      </w:pPr>
      <w:r>
        <w:t>Изменение ведомственной структуры расходов</w:t>
      </w:r>
    </w:p>
    <w:p w:rsidR="006D7B5A" w:rsidRDefault="006D7B5A" w:rsidP="006D7B5A">
      <w:pPr>
        <w:pStyle w:val="ConsPlusNormal"/>
        <w:jc w:val="center"/>
      </w:pPr>
      <w:r>
        <w:t>краевого бюджета на 2014 год, предусмотренной таблицей 2</w:t>
      </w:r>
    </w:p>
    <w:p w:rsidR="006D7B5A" w:rsidRDefault="006D7B5A" w:rsidP="006D7B5A">
      <w:pPr>
        <w:pStyle w:val="ConsPlusNormal"/>
        <w:jc w:val="center"/>
      </w:pPr>
      <w:r>
        <w:t>настоящего приложения</w:t>
      </w:r>
    </w:p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91"/>
        <w:gridCol w:w="794"/>
        <w:gridCol w:w="737"/>
        <w:gridCol w:w="737"/>
        <w:gridCol w:w="1531"/>
        <w:gridCol w:w="624"/>
        <w:gridCol w:w="1644"/>
      </w:tblGrid>
      <w:tr w:rsidR="006D7B5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5A" w:rsidRDefault="006D7B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5A" w:rsidRDefault="006D7B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B5A" w:rsidRDefault="006D7B5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Изменения</w:t>
            </w:r>
          </w:p>
        </w:tc>
      </w:tr>
      <w:tr w:rsidR="006D7B5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5A" w:rsidRDefault="006D7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5A" w:rsidRDefault="006D7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</w:t>
            </w:r>
          </w:p>
        </w:tc>
      </w:tr>
      <w:tr w:rsidR="006D7B5A">
        <w:tc>
          <w:tcPr>
            <w:tcW w:w="680" w:type="dxa"/>
            <w:tcBorders>
              <w:top w:val="single" w:sz="4" w:space="0" w:color="auto"/>
            </w:tcBorders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6D7B5A" w:rsidRDefault="006D7B5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7467951,8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Министерство финансов Краснодарского края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4500000,0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4500000,0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Резервные фонды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4500000,0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Обеспечение деятельности министерства финансов Краснодарского края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75 0 0000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4500000,0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75 3 0000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4500000,0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Резервный фонд администрации Краснодарского края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75 3 1049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4500000,0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75 3 1049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4500000,0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652151,8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652151,8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652151,8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 xml:space="preserve">Государственная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24 0 0000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652151,8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 xml:space="preserve">Развитие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животноводства, </w:t>
            </w:r>
            <w:r>
              <w:lastRenderedPageBreak/>
              <w:t>переработки и реализации продукции животноводства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lastRenderedPageBreak/>
              <w:t>819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24 3 0000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652151,8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</w:t>
            </w:r>
            <w:proofErr w:type="spellStart"/>
            <w:r>
              <w:t>логистического</w:t>
            </w:r>
            <w:proofErr w:type="spellEnd"/>
            <w:r>
              <w:t xml:space="preserve"> обеспечения рынков продукции животноводства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24 3 5048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652151,8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24 3 5048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652151,8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  <w:r>
              <w:t>3.</w:t>
            </w: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Министерство гражданской обороны, чрезвычайных ситуаций и региональной безопасности Краснодарского края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500000,0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500000,0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500000,0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 xml:space="preserve">Государственная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Краснодарского края "Обеспечение безопасности населения"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09 0 0000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500000,0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Мероприятия по гражданской обороне, предупреждению и ликвидации чрезвычайных ситуаций, стихийных бедствий и их последствий в Краснодарском крае на 2014 - 2016 годы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09 1 0000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500000,0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Субсидии на реализацию мероприятий по предупреждению и ликвидации чрезвычайных ситуаций, стихийных бедствий и их последствий, выполняемых в рамках специальных решений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09 1 6006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500000,0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09 1 6006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500000,0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  <w:r>
              <w:t>4.</w:t>
            </w: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1815800,0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1815800,0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1815800,0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Управление имуществом Краснодарского края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84 0 0000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1815800,0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Мероприятия в рамках управления имуществом Краснодарского края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84 2 0000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1815800,0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Бюджетные инвестиции открытому акционерному обществу "Центр передачи технологий строительного комплекса Краснодарского края "Омега"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84 2 1148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1815800,0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84 2 1148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1815800,0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  <w:r>
              <w:t>5.</w:t>
            </w: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Прочие денежные обязательства получателей сре</w:t>
            </w:r>
            <w:proofErr w:type="gramStart"/>
            <w:r>
              <w:t>дств кр</w:t>
            </w:r>
            <w:proofErr w:type="gramEnd"/>
            <w:r>
              <w:t>аевого бюджета, не исполненные в 2013 году в связи с отсутствием возможности их финансового обеспечения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99 6 0904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20064,0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99 6 0904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20064,0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Субсидии на приобретение информационных терминалов (электронных гидов) для установки в муниципальном образовании город-курорт Сочи в целях создания благоприятных условий для развития туризма в Краснодарском крае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99 6 6223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-20064,0</w:t>
            </w:r>
          </w:p>
        </w:tc>
      </w:tr>
      <w:tr w:rsidR="006D7B5A">
        <w:tc>
          <w:tcPr>
            <w:tcW w:w="680" w:type="dxa"/>
          </w:tcPr>
          <w:p w:rsidR="006D7B5A" w:rsidRDefault="006D7B5A">
            <w:pPr>
              <w:pStyle w:val="ConsPlusNormal"/>
            </w:pPr>
          </w:p>
        </w:tc>
        <w:tc>
          <w:tcPr>
            <w:tcW w:w="2891" w:type="dxa"/>
          </w:tcPr>
          <w:p w:rsidR="006D7B5A" w:rsidRDefault="006D7B5A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99 6 6223</w:t>
            </w:r>
          </w:p>
        </w:tc>
        <w:tc>
          <w:tcPr>
            <w:tcW w:w="624" w:type="dxa"/>
            <w:vAlign w:val="bottom"/>
          </w:tcPr>
          <w:p w:rsidR="006D7B5A" w:rsidRDefault="006D7B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-20064,0";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9) в </w:t>
      </w:r>
      <w:hyperlink r:id="rId52" w:history="1">
        <w:r>
          <w:rPr>
            <w:color w:val="0000FF"/>
          </w:rPr>
          <w:t>приложении 13</w:t>
        </w:r>
      </w:hyperlink>
      <w:r>
        <w:t>:</w:t>
      </w:r>
    </w:p>
    <w:p w:rsidR="006D7B5A" w:rsidRDefault="006D7B5A" w:rsidP="006D7B5A">
      <w:pPr>
        <w:pStyle w:val="ConsPlusNormal"/>
        <w:ind w:firstLine="540"/>
        <w:jc w:val="both"/>
      </w:pPr>
      <w:r>
        <w:t xml:space="preserve">а) </w:t>
      </w:r>
      <w:hyperlink r:id="rId53" w:history="1">
        <w:r>
          <w:rPr>
            <w:color w:val="0000FF"/>
          </w:rPr>
          <w:t>строку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3742"/>
        <w:gridCol w:w="1984"/>
      </w:tblGrid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 xml:space="preserve">"000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Источники внутреннего финансирования дефицитов бюджетов, всего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12843159,7"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3742"/>
        <w:gridCol w:w="1984"/>
      </w:tblGrid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lastRenderedPageBreak/>
              <w:t xml:space="preserve">"000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Источники внутреннего финансирования дефицитов бюджетов, всего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17543159,7";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б) </w:t>
      </w:r>
      <w:hyperlink r:id="rId54" w:history="1">
        <w:r>
          <w:rPr>
            <w:color w:val="0000FF"/>
          </w:rPr>
          <w:t>строки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3742"/>
        <w:gridCol w:w="1984"/>
      </w:tblGrid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 xml:space="preserve">"000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</w:pPr>
          </w:p>
        </w:tc>
      </w:tr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 xml:space="preserve">000 01 03 01 00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10000000,0</w:t>
            </w:r>
          </w:p>
        </w:tc>
      </w:tr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>000 01 03 01 00 02 0000 710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10000000,0"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3742"/>
        <w:gridCol w:w="1984"/>
      </w:tblGrid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 xml:space="preserve">"000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4700000,0</w:t>
            </w:r>
          </w:p>
        </w:tc>
      </w:tr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 xml:space="preserve">000 01 03 01 00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14700000,0</w:t>
            </w:r>
          </w:p>
        </w:tc>
      </w:tr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>000 01 03 01 00 02 0000 710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14700000,0";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в) </w:t>
      </w:r>
      <w:hyperlink r:id="rId55" w:history="1">
        <w:r>
          <w:rPr>
            <w:color w:val="0000FF"/>
          </w:rPr>
          <w:t>строки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3742"/>
        <w:gridCol w:w="1984"/>
      </w:tblGrid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 xml:space="preserve">"000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221933556,3</w:t>
            </w:r>
          </w:p>
        </w:tc>
      </w:tr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221933556,3</w:t>
            </w:r>
          </w:p>
        </w:tc>
      </w:tr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>000 01 05 02 01 00 0000 510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221933556,3</w:t>
            </w:r>
          </w:p>
        </w:tc>
      </w:tr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>000 01 05 02 01 02 0000 510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221933556,3</w:t>
            </w:r>
          </w:p>
        </w:tc>
      </w:tr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224376716,0</w:t>
            </w:r>
          </w:p>
        </w:tc>
      </w:tr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224376716,0</w:t>
            </w:r>
          </w:p>
        </w:tc>
      </w:tr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lastRenderedPageBreak/>
              <w:t>000 01 05 02 01 00 0000 610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224376716,0</w:t>
            </w:r>
          </w:p>
        </w:tc>
      </w:tr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>000 01 05 02 01 02 0000 610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224376716,0"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3742"/>
        <w:gridCol w:w="1984"/>
      </w:tblGrid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 xml:space="preserve">"000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229401508,1</w:t>
            </w:r>
          </w:p>
        </w:tc>
      </w:tr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229401508,1</w:t>
            </w:r>
          </w:p>
        </w:tc>
      </w:tr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>000 01 05 02 01 00 0000 510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229401508,1</w:t>
            </w:r>
          </w:p>
        </w:tc>
      </w:tr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>000 01 05 02 01 02 0000 510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229401508,1</w:t>
            </w:r>
          </w:p>
        </w:tc>
      </w:tr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231844667,8</w:t>
            </w:r>
          </w:p>
        </w:tc>
      </w:tr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231844667,8</w:t>
            </w:r>
          </w:p>
        </w:tc>
      </w:tr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>000 01 05 02 01 00 0000 610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231844667,8</w:t>
            </w:r>
          </w:p>
        </w:tc>
      </w:tr>
      <w:tr w:rsidR="006D7B5A">
        <w:tc>
          <w:tcPr>
            <w:tcW w:w="3912" w:type="dxa"/>
          </w:tcPr>
          <w:p w:rsidR="006D7B5A" w:rsidRDefault="006D7B5A">
            <w:pPr>
              <w:pStyle w:val="ConsPlusNormal"/>
            </w:pPr>
            <w:r>
              <w:t>000 01 05 02 01 02 0000 610</w:t>
            </w:r>
          </w:p>
        </w:tc>
        <w:tc>
          <w:tcPr>
            <w:tcW w:w="3742" w:type="dxa"/>
          </w:tcPr>
          <w:p w:rsidR="006D7B5A" w:rsidRDefault="006D7B5A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4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231844667,8";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10) в </w:t>
      </w:r>
      <w:hyperlink r:id="rId56" w:history="1">
        <w:r>
          <w:rPr>
            <w:color w:val="0000FF"/>
          </w:rPr>
          <w:t>приложении 15</w:t>
        </w:r>
      </w:hyperlink>
      <w:r>
        <w:t>:</w:t>
      </w:r>
    </w:p>
    <w:p w:rsidR="006D7B5A" w:rsidRDefault="006D7B5A" w:rsidP="006D7B5A">
      <w:pPr>
        <w:pStyle w:val="ConsPlusNormal"/>
        <w:ind w:firstLine="540"/>
        <w:jc w:val="both"/>
      </w:pPr>
      <w:r>
        <w:t xml:space="preserve">а) </w:t>
      </w:r>
      <w:hyperlink r:id="rId57" w:history="1">
        <w:r>
          <w:rPr>
            <w:color w:val="0000FF"/>
          </w:rPr>
          <w:t>строку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041"/>
      </w:tblGrid>
      <w:tr w:rsidR="006D7B5A">
        <w:tc>
          <w:tcPr>
            <w:tcW w:w="7597" w:type="dxa"/>
          </w:tcPr>
          <w:p w:rsidR="006D7B5A" w:rsidRDefault="006D7B5A">
            <w:pPr>
              <w:pStyle w:val="ConsPlusNormal"/>
            </w:pPr>
            <w:r>
              <w:t>"ВСЕГО</w:t>
            </w:r>
          </w:p>
        </w:tc>
        <w:tc>
          <w:tcPr>
            <w:tcW w:w="2041" w:type="dxa"/>
          </w:tcPr>
          <w:p w:rsidR="006D7B5A" w:rsidRDefault="006D7B5A">
            <w:pPr>
              <w:pStyle w:val="ConsPlusNormal"/>
              <w:jc w:val="right"/>
            </w:pPr>
            <w:r>
              <w:t>78735267,8"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041"/>
      </w:tblGrid>
      <w:tr w:rsidR="006D7B5A">
        <w:tc>
          <w:tcPr>
            <w:tcW w:w="7597" w:type="dxa"/>
          </w:tcPr>
          <w:p w:rsidR="006D7B5A" w:rsidRDefault="006D7B5A">
            <w:pPr>
              <w:pStyle w:val="ConsPlusNormal"/>
            </w:pPr>
            <w:r>
              <w:t>"ВСЕГО</w:t>
            </w:r>
          </w:p>
        </w:tc>
        <w:tc>
          <w:tcPr>
            <w:tcW w:w="2041" w:type="dxa"/>
          </w:tcPr>
          <w:p w:rsidR="006D7B5A" w:rsidRDefault="006D7B5A">
            <w:pPr>
              <w:pStyle w:val="ConsPlusNormal"/>
              <w:jc w:val="right"/>
            </w:pPr>
            <w:r>
              <w:t>79215203,8";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б) </w:t>
      </w:r>
      <w:hyperlink r:id="rId58" w:history="1">
        <w:r>
          <w:rPr>
            <w:color w:val="0000FF"/>
          </w:rPr>
          <w:t>строку</w:t>
        </w:r>
      </w:hyperlink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041"/>
      </w:tblGrid>
      <w:tr w:rsidR="006D7B5A">
        <w:tc>
          <w:tcPr>
            <w:tcW w:w="7597" w:type="dxa"/>
          </w:tcPr>
          <w:p w:rsidR="006D7B5A" w:rsidRDefault="006D7B5A">
            <w:pPr>
              <w:pStyle w:val="ConsPlusNormal"/>
            </w:pPr>
            <w:r>
              <w:t>"Субсидии местным бюджетам</w:t>
            </w:r>
          </w:p>
        </w:tc>
        <w:tc>
          <w:tcPr>
            <w:tcW w:w="2041" w:type="dxa"/>
          </w:tcPr>
          <w:p w:rsidR="006D7B5A" w:rsidRDefault="006D7B5A">
            <w:pPr>
              <w:pStyle w:val="ConsPlusNormal"/>
              <w:jc w:val="right"/>
            </w:pPr>
            <w:r>
              <w:t>13238323,1"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041"/>
      </w:tblGrid>
      <w:tr w:rsidR="006D7B5A">
        <w:tc>
          <w:tcPr>
            <w:tcW w:w="7597" w:type="dxa"/>
          </w:tcPr>
          <w:p w:rsidR="006D7B5A" w:rsidRDefault="006D7B5A">
            <w:pPr>
              <w:pStyle w:val="ConsPlusNormal"/>
            </w:pPr>
            <w:r>
              <w:t>"Субсидии местным бюджетам</w:t>
            </w:r>
          </w:p>
        </w:tc>
        <w:tc>
          <w:tcPr>
            <w:tcW w:w="2041" w:type="dxa"/>
          </w:tcPr>
          <w:p w:rsidR="006D7B5A" w:rsidRDefault="006D7B5A">
            <w:pPr>
              <w:pStyle w:val="ConsPlusNormal"/>
              <w:jc w:val="right"/>
            </w:pPr>
            <w:r>
              <w:t>13718259,1";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11) </w:t>
      </w:r>
      <w:hyperlink r:id="rId59" w:history="1">
        <w:r>
          <w:rPr>
            <w:color w:val="0000FF"/>
          </w:rPr>
          <w:t>пункт 2 раздела 1</w:t>
        </w:r>
      </w:hyperlink>
      <w:r>
        <w:t xml:space="preserve"> приложения 27 изложить в следующей редакции:</w:t>
      </w:r>
    </w:p>
    <w:p w:rsidR="006D7B5A" w:rsidRDefault="006D7B5A" w:rsidP="006D7B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"/>
        <w:gridCol w:w="7030"/>
        <w:gridCol w:w="1828"/>
      </w:tblGrid>
      <w:tr w:rsidR="006D7B5A">
        <w:tc>
          <w:tcPr>
            <w:tcW w:w="748" w:type="dxa"/>
          </w:tcPr>
          <w:p w:rsidR="006D7B5A" w:rsidRDefault="006D7B5A">
            <w:pPr>
              <w:pStyle w:val="ConsPlusNormal"/>
            </w:pPr>
            <w:r>
              <w:t>"2.</w:t>
            </w:r>
          </w:p>
        </w:tc>
        <w:tc>
          <w:tcPr>
            <w:tcW w:w="7030" w:type="dxa"/>
            <w:vAlign w:val="center"/>
          </w:tcPr>
          <w:p w:rsidR="006D7B5A" w:rsidRDefault="006D7B5A">
            <w:pPr>
              <w:pStyle w:val="ConsPlusNormal"/>
            </w:pPr>
            <w:r>
              <w:t xml:space="preserve">Бюджетные кредиты, привлеченные в краевой бюджет от других </w:t>
            </w:r>
            <w:r>
              <w:lastRenderedPageBreak/>
              <w:t>бюджетов бюджетной системы Российской Федерации, всего</w:t>
            </w:r>
          </w:p>
        </w:tc>
        <w:tc>
          <w:tcPr>
            <w:tcW w:w="1828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lastRenderedPageBreak/>
              <w:t>4700000,0</w:t>
            </w:r>
          </w:p>
        </w:tc>
      </w:tr>
      <w:tr w:rsidR="006D7B5A">
        <w:tc>
          <w:tcPr>
            <w:tcW w:w="748" w:type="dxa"/>
          </w:tcPr>
          <w:p w:rsidR="006D7B5A" w:rsidRDefault="006D7B5A">
            <w:pPr>
              <w:pStyle w:val="ConsPlusNormal"/>
            </w:pPr>
          </w:p>
        </w:tc>
        <w:tc>
          <w:tcPr>
            <w:tcW w:w="7030" w:type="dxa"/>
            <w:vAlign w:val="center"/>
          </w:tcPr>
          <w:p w:rsidR="006D7B5A" w:rsidRDefault="006D7B5A">
            <w:pPr>
              <w:pStyle w:val="ConsPlusNormal"/>
            </w:pPr>
            <w:r>
              <w:t>в том числе:</w:t>
            </w:r>
          </w:p>
        </w:tc>
        <w:tc>
          <w:tcPr>
            <w:tcW w:w="1828" w:type="dxa"/>
            <w:vAlign w:val="bottom"/>
          </w:tcPr>
          <w:p w:rsidR="006D7B5A" w:rsidRDefault="006D7B5A">
            <w:pPr>
              <w:pStyle w:val="ConsPlusNormal"/>
            </w:pPr>
          </w:p>
        </w:tc>
      </w:tr>
      <w:tr w:rsidR="006D7B5A">
        <w:tc>
          <w:tcPr>
            <w:tcW w:w="748" w:type="dxa"/>
          </w:tcPr>
          <w:p w:rsidR="006D7B5A" w:rsidRDefault="006D7B5A">
            <w:pPr>
              <w:pStyle w:val="ConsPlusNormal"/>
            </w:pPr>
          </w:p>
        </w:tc>
        <w:tc>
          <w:tcPr>
            <w:tcW w:w="7030" w:type="dxa"/>
            <w:vAlign w:val="center"/>
          </w:tcPr>
          <w:p w:rsidR="006D7B5A" w:rsidRDefault="006D7B5A">
            <w:pPr>
              <w:pStyle w:val="ConsPlusNormal"/>
            </w:pPr>
            <w:r>
              <w:t>привлечение</w:t>
            </w:r>
          </w:p>
        </w:tc>
        <w:tc>
          <w:tcPr>
            <w:tcW w:w="1828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14700000,0</w:t>
            </w:r>
          </w:p>
        </w:tc>
      </w:tr>
      <w:tr w:rsidR="006D7B5A">
        <w:tc>
          <w:tcPr>
            <w:tcW w:w="748" w:type="dxa"/>
          </w:tcPr>
          <w:p w:rsidR="006D7B5A" w:rsidRDefault="006D7B5A">
            <w:pPr>
              <w:pStyle w:val="ConsPlusNormal"/>
            </w:pPr>
          </w:p>
        </w:tc>
        <w:tc>
          <w:tcPr>
            <w:tcW w:w="7030" w:type="dxa"/>
            <w:vAlign w:val="center"/>
          </w:tcPr>
          <w:p w:rsidR="006D7B5A" w:rsidRDefault="006D7B5A">
            <w:pPr>
              <w:pStyle w:val="ConsPlusNormal"/>
            </w:pPr>
            <w:r>
              <w:t>из них:</w:t>
            </w:r>
          </w:p>
        </w:tc>
        <w:tc>
          <w:tcPr>
            <w:tcW w:w="1828" w:type="dxa"/>
            <w:vAlign w:val="bottom"/>
          </w:tcPr>
          <w:p w:rsidR="006D7B5A" w:rsidRDefault="006D7B5A">
            <w:pPr>
              <w:pStyle w:val="ConsPlusNormal"/>
            </w:pPr>
          </w:p>
        </w:tc>
      </w:tr>
      <w:tr w:rsidR="006D7B5A">
        <w:tc>
          <w:tcPr>
            <w:tcW w:w="748" w:type="dxa"/>
          </w:tcPr>
          <w:p w:rsidR="006D7B5A" w:rsidRDefault="006D7B5A">
            <w:pPr>
              <w:pStyle w:val="ConsPlusNormal"/>
            </w:pPr>
          </w:p>
        </w:tc>
        <w:tc>
          <w:tcPr>
            <w:tcW w:w="7030" w:type="dxa"/>
            <w:vAlign w:val="center"/>
          </w:tcPr>
          <w:p w:rsidR="006D7B5A" w:rsidRDefault="006D7B5A">
            <w:pPr>
              <w:pStyle w:val="ConsPlusNormal"/>
            </w:pPr>
            <w:r>
              <w:t>привлечение бюджетных кредитов на пополнение остатков средств на счетах бюджетов субъектов Российской Федерации</w:t>
            </w:r>
          </w:p>
        </w:tc>
        <w:tc>
          <w:tcPr>
            <w:tcW w:w="1828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10000000,0</w:t>
            </w:r>
          </w:p>
        </w:tc>
      </w:tr>
      <w:tr w:rsidR="006D7B5A">
        <w:tc>
          <w:tcPr>
            <w:tcW w:w="748" w:type="dxa"/>
          </w:tcPr>
          <w:p w:rsidR="006D7B5A" w:rsidRDefault="006D7B5A">
            <w:pPr>
              <w:pStyle w:val="ConsPlusNormal"/>
            </w:pPr>
          </w:p>
        </w:tc>
        <w:tc>
          <w:tcPr>
            <w:tcW w:w="7030" w:type="dxa"/>
            <w:vAlign w:val="center"/>
          </w:tcPr>
          <w:p w:rsidR="006D7B5A" w:rsidRDefault="006D7B5A">
            <w:pPr>
              <w:pStyle w:val="ConsPlusNormal"/>
            </w:pPr>
            <w:r>
              <w:t>погашение основной суммы долга</w:t>
            </w:r>
          </w:p>
        </w:tc>
        <w:tc>
          <w:tcPr>
            <w:tcW w:w="1828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10000000,0</w:t>
            </w:r>
          </w:p>
        </w:tc>
      </w:tr>
      <w:tr w:rsidR="006D7B5A">
        <w:tc>
          <w:tcPr>
            <w:tcW w:w="748" w:type="dxa"/>
          </w:tcPr>
          <w:p w:rsidR="006D7B5A" w:rsidRDefault="006D7B5A">
            <w:pPr>
              <w:pStyle w:val="ConsPlusNormal"/>
            </w:pPr>
          </w:p>
        </w:tc>
        <w:tc>
          <w:tcPr>
            <w:tcW w:w="7030" w:type="dxa"/>
            <w:vAlign w:val="center"/>
          </w:tcPr>
          <w:p w:rsidR="006D7B5A" w:rsidRDefault="006D7B5A">
            <w:pPr>
              <w:pStyle w:val="ConsPlusNormal"/>
            </w:pPr>
            <w:r>
              <w:t>из них:</w:t>
            </w:r>
          </w:p>
        </w:tc>
        <w:tc>
          <w:tcPr>
            <w:tcW w:w="1828" w:type="dxa"/>
            <w:vAlign w:val="bottom"/>
          </w:tcPr>
          <w:p w:rsidR="006D7B5A" w:rsidRDefault="006D7B5A">
            <w:pPr>
              <w:pStyle w:val="ConsPlusNormal"/>
            </w:pPr>
          </w:p>
        </w:tc>
      </w:tr>
      <w:tr w:rsidR="006D7B5A">
        <w:tc>
          <w:tcPr>
            <w:tcW w:w="748" w:type="dxa"/>
          </w:tcPr>
          <w:p w:rsidR="006D7B5A" w:rsidRDefault="006D7B5A">
            <w:pPr>
              <w:pStyle w:val="ConsPlusNormal"/>
            </w:pPr>
          </w:p>
        </w:tc>
        <w:tc>
          <w:tcPr>
            <w:tcW w:w="7030" w:type="dxa"/>
            <w:vAlign w:val="center"/>
          </w:tcPr>
          <w:p w:rsidR="006D7B5A" w:rsidRDefault="006D7B5A">
            <w:pPr>
              <w:pStyle w:val="ConsPlusNormal"/>
            </w:pPr>
            <w:r>
              <w:t>погашение бюджетных кредитов на пополнение остатков средств на счетах бюджетов субъектов Российской Федерации</w:t>
            </w:r>
          </w:p>
        </w:tc>
        <w:tc>
          <w:tcPr>
            <w:tcW w:w="1828" w:type="dxa"/>
            <w:vAlign w:val="bottom"/>
          </w:tcPr>
          <w:p w:rsidR="006D7B5A" w:rsidRDefault="006D7B5A">
            <w:pPr>
              <w:pStyle w:val="ConsPlusNormal"/>
              <w:jc w:val="right"/>
            </w:pPr>
            <w:r>
              <w:t>10000000,0";</w:t>
            </w:r>
          </w:p>
        </w:tc>
      </w:tr>
    </w:tbl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12) </w:t>
      </w:r>
      <w:hyperlink r:id="rId60" w:history="1">
        <w:r>
          <w:rPr>
            <w:color w:val="0000FF"/>
          </w:rPr>
          <w:t>таблицу 31</w:t>
        </w:r>
      </w:hyperlink>
      <w:r>
        <w:t xml:space="preserve"> приложения 29 признать утратившей силу.</w:t>
      </w:r>
    </w:p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  <w:outlineLvl w:val="0"/>
      </w:pPr>
      <w:r>
        <w:t>Статья 2</w:t>
      </w:r>
    </w:p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 xml:space="preserve">Нормативные правовые акты Краснодарского края подлежат приведению </w:t>
      </w:r>
      <w:proofErr w:type="gramStart"/>
      <w:r>
        <w:t>в соответствие с настоящим Законом в двухмесячный срок со дня вступления в силу</w:t>
      </w:r>
      <w:proofErr w:type="gramEnd"/>
      <w:r>
        <w:t xml:space="preserve"> настоящего Закона, за исключением случаев, установленных бюджетным законодательством Российской Федерации.</w:t>
      </w:r>
    </w:p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  <w:outlineLvl w:val="0"/>
      </w:pPr>
      <w:r>
        <w:t>Статья 3</w:t>
      </w:r>
    </w:p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ind w:firstLine="540"/>
        <w:jc w:val="both"/>
      </w:pPr>
      <w:r>
        <w:t>Настоящий Закон вступает в силу на следующий день после дня его официального опубликования.</w:t>
      </w:r>
    </w:p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jc w:val="right"/>
      </w:pPr>
      <w:r>
        <w:t>Глава администрации (губернатор)</w:t>
      </w:r>
    </w:p>
    <w:p w:rsidR="006D7B5A" w:rsidRDefault="006D7B5A" w:rsidP="006D7B5A">
      <w:pPr>
        <w:pStyle w:val="ConsPlusNormal"/>
        <w:jc w:val="right"/>
      </w:pPr>
      <w:r>
        <w:t>Краснодарского края</w:t>
      </w:r>
    </w:p>
    <w:p w:rsidR="006D7B5A" w:rsidRDefault="006D7B5A" w:rsidP="006D7B5A">
      <w:pPr>
        <w:pStyle w:val="ConsPlusNormal"/>
        <w:jc w:val="right"/>
      </w:pPr>
      <w:r>
        <w:t>А.Н.ТКАЧЕВ</w:t>
      </w:r>
    </w:p>
    <w:p w:rsidR="006D7B5A" w:rsidRDefault="006D7B5A" w:rsidP="006D7B5A">
      <w:pPr>
        <w:pStyle w:val="ConsPlusNormal"/>
      </w:pPr>
      <w:r>
        <w:t>г. Краснодар</w:t>
      </w:r>
    </w:p>
    <w:p w:rsidR="006D7B5A" w:rsidRDefault="006D7B5A" w:rsidP="006D7B5A">
      <w:pPr>
        <w:pStyle w:val="ConsPlusNormal"/>
      </w:pPr>
      <w:r>
        <w:t>31 марта 2014 года</w:t>
      </w:r>
    </w:p>
    <w:p w:rsidR="006D7B5A" w:rsidRDefault="006D7B5A" w:rsidP="006D7B5A">
      <w:pPr>
        <w:pStyle w:val="ConsPlusNormal"/>
      </w:pPr>
      <w:r>
        <w:t>N 2933-КЗ</w:t>
      </w:r>
    </w:p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jc w:val="both"/>
      </w:pPr>
    </w:p>
    <w:p w:rsidR="006D7B5A" w:rsidRDefault="006D7B5A" w:rsidP="006D7B5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Default="001D3D71"/>
    <w:sectPr w:rsidR="001D3D71" w:rsidSect="0043526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58E"/>
    <w:rsid w:val="0000053A"/>
    <w:rsid w:val="000006F0"/>
    <w:rsid w:val="0000087F"/>
    <w:rsid w:val="00000BBC"/>
    <w:rsid w:val="00000F10"/>
    <w:rsid w:val="00001119"/>
    <w:rsid w:val="00001153"/>
    <w:rsid w:val="0000154F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07515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58E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47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AF5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D7B5A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4967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386E"/>
    <w:rsid w:val="00754066"/>
    <w:rsid w:val="007543B4"/>
    <w:rsid w:val="00754569"/>
    <w:rsid w:val="00754BAE"/>
    <w:rsid w:val="00755E85"/>
    <w:rsid w:val="00756013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9A8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BE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0D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A43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07A2A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B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7B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D7B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D7B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D7B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D7B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D7B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0AD014CC5361E920FE415DE54A5548202CBE2E937766B6F44FE987B9DC6BED919E2BDEC7980B7F913B1FK5Z3M" TargetMode="External"/><Relationship Id="rId18" Type="http://schemas.openxmlformats.org/officeDocument/2006/relationships/hyperlink" Target="consultantplus://offline/ref=B40AD014CC5361E920FE415DE54A5548202CBE2E937766B6F44FE987B9DC6BED919E2BDEC798087F943012K5Z2M" TargetMode="External"/><Relationship Id="rId26" Type="http://schemas.openxmlformats.org/officeDocument/2006/relationships/hyperlink" Target="consultantplus://offline/ref=B40AD014CC5361E920FE415DE54A5548202CBE2E937766B6F44FE987B9DC6BED919E2BDEC7980B7F903618K5Z5M" TargetMode="External"/><Relationship Id="rId39" Type="http://schemas.openxmlformats.org/officeDocument/2006/relationships/hyperlink" Target="consultantplus://offline/ref=B40AD014CC5361E920FE415DE54A5548202CBE2E937762B9F14FE987B9DC6BED919E2BDEC798087F953219K5ZBM" TargetMode="External"/><Relationship Id="rId21" Type="http://schemas.openxmlformats.org/officeDocument/2006/relationships/hyperlink" Target="consultantplus://offline/ref=B40AD014CC5361E920FE415DE54A5548202CBE2E937766B6F44FE987B9DC6BED919E2BDEC7980B7F903318K5Z5M" TargetMode="External"/><Relationship Id="rId34" Type="http://schemas.openxmlformats.org/officeDocument/2006/relationships/hyperlink" Target="consultantplus://offline/ref=B40AD014CC5361E920FE415DE54A5548202CBE2E937763B9F74FE987B9DC6BED919E2BDEC798087F953218K5Z7M" TargetMode="External"/><Relationship Id="rId42" Type="http://schemas.openxmlformats.org/officeDocument/2006/relationships/hyperlink" Target="consultantplus://offline/ref=B40AD014CC5361E920FE415DE54A5548202CBE2E937766B6F44FE987B9DC6BED919E2BDEC7980B7E96361EK5ZBM" TargetMode="External"/><Relationship Id="rId47" Type="http://schemas.openxmlformats.org/officeDocument/2006/relationships/hyperlink" Target="consultantplus://offline/ref=B40AD014CC5361E920FE415DE54A5548202CBE2E937766B6F44FE987B9DC6BED919E2BDEC7980B7E913419K5Z0M" TargetMode="External"/><Relationship Id="rId50" Type="http://schemas.openxmlformats.org/officeDocument/2006/relationships/hyperlink" Target="consultantplus://offline/ref=B40AD014CC5361E920FE415DE54A5548202CBE2E937762B9F14FE987B9DC6BED919E2BDEC798087F953219K5ZBM" TargetMode="External"/><Relationship Id="rId55" Type="http://schemas.openxmlformats.org/officeDocument/2006/relationships/hyperlink" Target="consultantplus://offline/ref=B40AD014CC5361E920FE415DE54A5548202CBE2E937766B6F44FE987B9DC6BED919E2BDEC7980B79923518K5Z0M" TargetMode="External"/><Relationship Id="rId7" Type="http://schemas.openxmlformats.org/officeDocument/2006/relationships/hyperlink" Target="consultantplus://offline/ref=B40AD014CC5361E920FE415DE54A5548202CBE2E937766B6F44FE987B9DC6BED919E2BDEC7980B7F913B1AK5Z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0AD014CC5361E920FE415DE54A5548202CBE2E937766B6F44FE987B9DC6BED919E2BDEC7980B7F913B12K5Z4M" TargetMode="External"/><Relationship Id="rId20" Type="http://schemas.openxmlformats.org/officeDocument/2006/relationships/hyperlink" Target="consultantplus://offline/ref=B40AD014CC5361E920FE415DE54A5548202CBE2E937766B6F44FE987B9DC6BED919E2BDEC7980B7F903212K5Z7M" TargetMode="External"/><Relationship Id="rId29" Type="http://schemas.openxmlformats.org/officeDocument/2006/relationships/hyperlink" Target="consultantplus://offline/ref=B40AD014CC5361E920FE415DE54A5548202CBE2E937766B6F44FE987B9DC6BED919E2BDEC7980B7F90361FK5Z5M" TargetMode="External"/><Relationship Id="rId41" Type="http://schemas.openxmlformats.org/officeDocument/2006/relationships/hyperlink" Target="consultantplus://offline/ref=B40AD014CC5361E920FE415DE54A5548202CBE2E937766B6F44FE987B9DC6BED919E2BDEC7980B7E973018K5Z0M" TargetMode="External"/><Relationship Id="rId54" Type="http://schemas.openxmlformats.org/officeDocument/2006/relationships/hyperlink" Target="consultantplus://offline/ref=B40AD014CC5361E920FE415DE54A5548202CBE2E937766B6F44FE987B9DC6BED919E2BDEC7980876953A12K5Z7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0AD014CC5361E920FE415DE54A5548202CBE2E937766B6F44FE987B9DC6BED919E2BDEC7980B7F913A13K5ZBM" TargetMode="External"/><Relationship Id="rId11" Type="http://schemas.openxmlformats.org/officeDocument/2006/relationships/hyperlink" Target="consultantplus://offline/ref=B40AD014CC5361E920FE415DE54A5548202CBE2E937766B6F44FE987B9DC6BED919E2BDEC798087F953219K5ZBM" TargetMode="External"/><Relationship Id="rId24" Type="http://schemas.openxmlformats.org/officeDocument/2006/relationships/hyperlink" Target="consultantplus://offline/ref=B40AD014CC5361E920FE415DE54A5548202CBE2E937766B6F44FE987B9DC6BED919E2BDEC7980B7F90311DK5Z1M" TargetMode="External"/><Relationship Id="rId32" Type="http://schemas.openxmlformats.org/officeDocument/2006/relationships/hyperlink" Target="consultantplus://offline/ref=B40AD014CC5361E920FE415DE54A5548202CBE2E937766B6F44FE987B9DC6BED919E2BDEC7980B7F93331AK5Z0M" TargetMode="External"/><Relationship Id="rId37" Type="http://schemas.openxmlformats.org/officeDocument/2006/relationships/hyperlink" Target="consultantplus://offline/ref=B40AD014CC5361E920FE415DE54A5548202CBE2E937766B6F44FE987B9DC6BED919E2BDEC7980B7E943A1AK5ZBM" TargetMode="External"/><Relationship Id="rId40" Type="http://schemas.openxmlformats.org/officeDocument/2006/relationships/hyperlink" Target="consultantplus://offline/ref=B40AD014CC5361E920FE415DE54A5548202CBE2E937766B6F44FE987B9DC6BED919E2BDEC7980B7E973313K5Z2M" TargetMode="External"/><Relationship Id="rId45" Type="http://schemas.openxmlformats.org/officeDocument/2006/relationships/hyperlink" Target="consultantplus://offline/ref=B40AD014CC5361E920FE415DE54A5548202CBE2E937766B6F44FE987B9DC6BED919E2BDEC7980B7E963B12K5Z5M" TargetMode="External"/><Relationship Id="rId53" Type="http://schemas.openxmlformats.org/officeDocument/2006/relationships/hyperlink" Target="consultantplus://offline/ref=B40AD014CC5361E920FE415DE54A5548202CBE2E937766B6F44FE987B9DC6BED919E2BDEC7980B79923413K5Z0M" TargetMode="External"/><Relationship Id="rId58" Type="http://schemas.openxmlformats.org/officeDocument/2006/relationships/hyperlink" Target="consultantplus://offline/ref=B40AD014CC5361E920FE415DE54A5548202CBE2E937766B6F44FE987B9DC6BED919E2BDEC7980B79923A1BK5Z1M" TargetMode="External"/><Relationship Id="rId5" Type="http://schemas.openxmlformats.org/officeDocument/2006/relationships/hyperlink" Target="consultantplus://offline/ref=B40AD014CC5361E920FE415DE54A5548202CBE2E937766B6F44FE987B9DC6BED919E2BDEC798087F95321AK5Z5M" TargetMode="External"/><Relationship Id="rId15" Type="http://schemas.openxmlformats.org/officeDocument/2006/relationships/hyperlink" Target="consultantplus://offline/ref=B40AD014CC5361E920FE415DE54A5548202CBE2E937766B6F44FE987B9DC6BED919E2BDEC798087F94321BK5Z3M" TargetMode="External"/><Relationship Id="rId23" Type="http://schemas.openxmlformats.org/officeDocument/2006/relationships/hyperlink" Target="consultantplus://offline/ref=B40AD014CC5361E920FE415DE54A5548202CBE2E937766B6F44FE987B9DC6BED919E2BDEC7980B7F90311DK5Z2M" TargetMode="External"/><Relationship Id="rId28" Type="http://schemas.openxmlformats.org/officeDocument/2006/relationships/hyperlink" Target="consultantplus://offline/ref=B40AD014CC5361E920FE415DE54A5548202CBE2E937766B6F44FE987B9DC6BED919E2BDEC7980B7F90361EK5ZAM" TargetMode="External"/><Relationship Id="rId36" Type="http://schemas.openxmlformats.org/officeDocument/2006/relationships/hyperlink" Target="consultantplus://offline/ref=B40AD014CC5361E920FE415DE54A5548202CBE2E937766B6F44FE987B9DC6BED919E2BDEC7980B7F9C3719K5Z1M" TargetMode="External"/><Relationship Id="rId49" Type="http://schemas.openxmlformats.org/officeDocument/2006/relationships/hyperlink" Target="consultantplus://offline/ref=B40AD014CC5361E920FE415DE54A5548202CBE2E937766B6F44FE987B9DC6BED919E2BDEC798087E913113K5ZAM" TargetMode="External"/><Relationship Id="rId57" Type="http://schemas.openxmlformats.org/officeDocument/2006/relationships/hyperlink" Target="consultantplus://offline/ref=B40AD014CC5361E920FE415DE54A5548202CBE2E937766B6F44FE987B9DC6BED919E2BDEC7980B79923A1AK5Z5M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B40AD014CC5361E920FE415DE54A5548202CBE2E937766B6F44FE987B9DC6BED919E2BDEC798087F953219K5ZBM" TargetMode="External"/><Relationship Id="rId19" Type="http://schemas.openxmlformats.org/officeDocument/2006/relationships/hyperlink" Target="consultantplus://offline/ref=B40AD014CC5361E920FE415DE54A5548202CBE2E937766B6F44FE987B9DC6BED919E2BDEC7980B7F90321DK5Z1M" TargetMode="External"/><Relationship Id="rId31" Type="http://schemas.openxmlformats.org/officeDocument/2006/relationships/hyperlink" Target="consultantplus://offline/ref=B40AD014CC5361E920FE415DE54A5548202CBE2E937766B6F44FE987B9DC6BED919E2BDEC798087F97311AK5Z6M" TargetMode="External"/><Relationship Id="rId44" Type="http://schemas.openxmlformats.org/officeDocument/2006/relationships/hyperlink" Target="consultantplus://offline/ref=B40AD014CC5361E920FE415DE54A5548202CBE2E937766B6F44FE987B9DC6BED919E2BDEC7980B7E963B19K5Z2M" TargetMode="External"/><Relationship Id="rId52" Type="http://schemas.openxmlformats.org/officeDocument/2006/relationships/hyperlink" Target="consultantplus://offline/ref=B40AD014CC5361E920FE415DE54A5548202CBE2E937766B6F44FE987B9DC6BED919E2BDEC7980876953A1EK5ZBM" TargetMode="External"/><Relationship Id="rId60" Type="http://schemas.openxmlformats.org/officeDocument/2006/relationships/hyperlink" Target="consultantplus://offline/ref=B40AD014CC5361E920FE415DE54A5548202CBE2E937766B6F44FE987B9DC6BED919E2BDEC7980B78943B18K5Z1M" TargetMode="External"/><Relationship Id="rId4" Type="http://schemas.openxmlformats.org/officeDocument/2006/relationships/hyperlink" Target="consultantplus://offline/ref=B40AD014CC5361E920FE415DE54A5548202CBE2E937766B6F44FE987B9DC6BEDK9Z1M" TargetMode="External"/><Relationship Id="rId9" Type="http://schemas.openxmlformats.org/officeDocument/2006/relationships/hyperlink" Target="consultantplus://offline/ref=B40AD014CC5361E920FE415DE54A5548202CBE2E937766B6F44FE987B9DC6BED919E2BDEC798087F953219K5ZAM" TargetMode="External"/><Relationship Id="rId14" Type="http://schemas.openxmlformats.org/officeDocument/2006/relationships/hyperlink" Target="consultantplus://offline/ref=B40AD014CC5361E920FE415DE54A5548202CBE2E937766B6F44FE987B9DC6BED919E2BDEC798087F94321AK5Z1M" TargetMode="External"/><Relationship Id="rId22" Type="http://schemas.openxmlformats.org/officeDocument/2006/relationships/hyperlink" Target="consultantplus://offline/ref=B40AD014CC5361E920FE415DE54A5548202CBE2E937766B6F44FE987B9DC6BED919E2BDEC798087F94341AK5Z2M" TargetMode="External"/><Relationship Id="rId27" Type="http://schemas.openxmlformats.org/officeDocument/2006/relationships/hyperlink" Target="consultantplus://offline/ref=B40AD014CC5361E920FE415DE54A5548202CBE2E937766B6F44FE987B9DC6BED919E2BDEC7980B7F903619K5Z4M" TargetMode="External"/><Relationship Id="rId30" Type="http://schemas.openxmlformats.org/officeDocument/2006/relationships/hyperlink" Target="consultantplus://offline/ref=B40AD014CC5361E920FE415DE54A5548202CBE2E937766B6F44FE987B9DC6BED919E2BDEC7980B7F903612K5Z7M" TargetMode="External"/><Relationship Id="rId35" Type="http://schemas.openxmlformats.org/officeDocument/2006/relationships/hyperlink" Target="consultantplus://offline/ref=B40AD014CC5361E920FE415DE54A5548202CBE2E937763B9F74FE987B9DC6BED919E2BDEC798087F953218K5Z7M" TargetMode="External"/><Relationship Id="rId43" Type="http://schemas.openxmlformats.org/officeDocument/2006/relationships/hyperlink" Target="consultantplus://offline/ref=B40AD014CC5361E920FE415DE54A5548202CBE2E937766B6F44FE987B9DC6BED919E2BDEC7980B7E963718K5Z3M" TargetMode="External"/><Relationship Id="rId48" Type="http://schemas.openxmlformats.org/officeDocument/2006/relationships/hyperlink" Target="consultantplus://offline/ref=B40AD014CC5361E920FE415DE54A5548202CBE2E937766B6F44FE987B9DC6BED919E2BDEC7980B7E913B1BK5Z6M" TargetMode="External"/><Relationship Id="rId56" Type="http://schemas.openxmlformats.org/officeDocument/2006/relationships/hyperlink" Target="consultantplus://offline/ref=B40AD014CC5361E920FE415DE54A5548202CBE2E937766B6F44FE987B9DC6BED919E2BDEC7980876943212K5ZAM" TargetMode="External"/><Relationship Id="rId8" Type="http://schemas.openxmlformats.org/officeDocument/2006/relationships/hyperlink" Target="consultantplus://offline/ref=B40AD014CC5361E920FE415DE54A5548202CBE2E937766B6F44FE987B9DC6BED919E2BDEC798087F953219K5Z6M" TargetMode="External"/><Relationship Id="rId51" Type="http://schemas.openxmlformats.org/officeDocument/2006/relationships/hyperlink" Target="consultantplus://offline/ref=B40AD014CC5361E920FE415DE54A5548202CBE2E937763B9F74FE987B9DC6BED919E2BDEC798087F953218K5Z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0AD014CC5361E920FE415DE54A5548202CBE2E937766B6F44FE987B9DC6BED919E2BDEC7980B7F913B1BK5Z5M" TargetMode="External"/><Relationship Id="rId17" Type="http://schemas.openxmlformats.org/officeDocument/2006/relationships/hyperlink" Target="consultantplus://offline/ref=B40AD014CC5361E920FE415DE54A5548202CBE2E937766B6F44FE987B9DC6BED919E2BDEC7980B7F90321BK5ZBM" TargetMode="External"/><Relationship Id="rId25" Type="http://schemas.openxmlformats.org/officeDocument/2006/relationships/hyperlink" Target="consultantplus://offline/ref=B40AD014CC5361E920FE415DE54A5548202CBE2E937766B6F44FE987B9DC6BED919E2BDEC7980B7F90361AK5Z4M" TargetMode="External"/><Relationship Id="rId33" Type="http://schemas.openxmlformats.org/officeDocument/2006/relationships/hyperlink" Target="consultantplus://offline/ref=B40AD014CC5361E920FE415DE54A5548202CBE2E937766B6F44FE987B9DC6BED919E2BDEC7980B7F9C361EK5Z1M" TargetMode="External"/><Relationship Id="rId38" Type="http://schemas.openxmlformats.org/officeDocument/2006/relationships/hyperlink" Target="consultantplus://offline/ref=B40AD014CC5361E920FE415DE54A5548202CBE2E937762B9F14FE987B9DC6BED919E2BDEC798087F953219K5ZBM" TargetMode="External"/><Relationship Id="rId46" Type="http://schemas.openxmlformats.org/officeDocument/2006/relationships/hyperlink" Target="consultantplus://offline/ref=B40AD014CC5361E920FE415DE54A5548202CBE2E937766B6F44FE987B9DC6BED919E2BDEC7980B7E913219K5Z3M" TargetMode="External"/><Relationship Id="rId59" Type="http://schemas.openxmlformats.org/officeDocument/2006/relationships/hyperlink" Target="consultantplus://offline/ref=B40AD014CC5361E920FE415DE54A5548202CBE2E937766B6F44FE987B9DC6BED919E2BDEC7980B78953518K5Z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4066</Words>
  <Characters>23178</Characters>
  <Application>Microsoft Office Word</Application>
  <DocSecurity>0</DocSecurity>
  <Lines>193</Lines>
  <Paragraphs>54</Paragraphs>
  <ScaleCrop>false</ScaleCrop>
  <Company/>
  <LinksUpToDate>false</LinksUpToDate>
  <CharactersWithSpaces>27190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2015-09-11T12:25:00Z</dcterms:created>
  <dcterms:modified xsi:type="dcterms:W3CDTF">2015-09-11T12:25:00Z</dcterms:modified>
</cp:coreProperties>
</file>