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3F" w:rsidRDefault="000D453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ПО ФИНАНСАМ, БЮДЖЕТУ И КОНТРОЛЮ</w:t>
      </w:r>
    </w:p>
    <w:p w:rsidR="000D453F" w:rsidRDefault="000D4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0D453F" w:rsidRDefault="000D453F">
      <w:pPr>
        <w:widowControl w:val="0"/>
        <w:autoSpaceDE w:val="0"/>
        <w:autoSpaceDN w:val="0"/>
        <w:adjustRightInd w:val="0"/>
        <w:spacing w:after="0" w:line="240" w:lineRule="auto"/>
        <w:jc w:val="center"/>
        <w:rPr>
          <w:rFonts w:ascii="Calibri" w:hAnsi="Calibri" w:cs="Calibri"/>
          <w:b/>
          <w:bCs/>
        </w:rPr>
      </w:pPr>
    </w:p>
    <w:p w:rsidR="000D453F" w:rsidRDefault="000D4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D453F" w:rsidRDefault="000D4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октября 2011 г. N 421</w:t>
      </w:r>
    </w:p>
    <w:p w:rsidR="000D453F" w:rsidRDefault="000D453F">
      <w:pPr>
        <w:widowControl w:val="0"/>
        <w:autoSpaceDE w:val="0"/>
        <w:autoSpaceDN w:val="0"/>
        <w:adjustRightInd w:val="0"/>
        <w:spacing w:after="0" w:line="240" w:lineRule="auto"/>
        <w:jc w:val="center"/>
        <w:rPr>
          <w:rFonts w:ascii="Calibri" w:hAnsi="Calibri" w:cs="Calibri"/>
          <w:b/>
          <w:bCs/>
        </w:rPr>
      </w:pPr>
    </w:p>
    <w:p w:rsidR="000D453F" w:rsidRDefault="000D4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0D453F" w:rsidRDefault="000D4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РАБОТЫ ПО ПОВЫШЕНИЮ ЭФФЕКТИВНОСТИ</w:t>
      </w:r>
    </w:p>
    <w:p w:rsidR="000D453F" w:rsidRDefault="000D4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БЮДЖЕТНЫХ СРЕДСТВ И УВЕЛИЧЕНИЮ ПОСТУПЛЕНИЙ</w:t>
      </w:r>
    </w:p>
    <w:p w:rsidR="000D453F" w:rsidRDefault="000D4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НАЛОГОВЫХ И НЕНАЛОГОВЫХ ДОХОДОВ МЕСТНОГО БЮДЖЕТА</w:t>
      </w:r>
    </w:p>
    <w:p w:rsidR="000D453F" w:rsidRDefault="000D453F">
      <w:pPr>
        <w:widowControl w:val="0"/>
        <w:autoSpaceDE w:val="0"/>
        <w:autoSpaceDN w:val="0"/>
        <w:adjustRightInd w:val="0"/>
        <w:spacing w:after="0" w:line="240" w:lineRule="auto"/>
        <w:jc w:val="center"/>
        <w:rPr>
          <w:rFonts w:ascii="Calibri" w:hAnsi="Calibri" w:cs="Calibri"/>
        </w:rPr>
      </w:pPr>
    </w:p>
    <w:p w:rsidR="000D453F" w:rsidRDefault="000D453F">
      <w:pPr>
        <w:widowControl w:val="0"/>
        <w:autoSpaceDE w:val="0"/>
        <w:autoSpaceDN w:val="0"/>
        <w:adjustRightInd w:val="0"/>
        <w:spacing w:after="0" w:line="240" w:lineRule="auto"/>
        <w:jc w:val="center"/>
        <w:rPr>
          <w:rFonts w:ascii="Calibri" w:hAnsi="Calibri" w:cs="Calibri"/>
        </w:rPr>
      </w:pPr>
      <w:r>
        <w:rPr>
          <w:rFonts w:ascii="Calibri" w:hAnsi="Calibri" w:cs="Calibri"/>
        </w:rPr>
        <w:t>(в редакции приказов Мин</w:t>
      </w:r>
      <w:r w:rsidR="00002261">
        <w:rPr>
          <w:rFonts w:ascii="Calibri" w:hAnsi="Calibri" w:cs="Calibri"/>
        </w:rPr>
        <w:t>истерства финансов</w:t>
      </w:r>
      <w:r>
        <w:rPr>
          <w:rFonts w:ascii="Calibri" w:hAnsi="Calibri" w:cs="Calibri"/>
        </w:rPr>
        <w:t xml:space="preserve"> Краснодарского края</w:t>
      </w:r>
    </w:p>
    <w:p w:rsidR="000D453F" w:rsidRPr="00002261" w:rsidRDefault="000D453F">
      <w:pPr>
        <w:widowControl w:val="0"/>
        <w:autoSpaceDE w:val="0"/>
        <w:autoSpaceDN w:val="0"/>
        <w:adjustRightInd w:val="0"/>
        <w:spacing w:after="0" w:line="240" w:lineRule="auto"/>
        <w:jc w:val="center"/>
        <w:rPr>
          <w:rFonts w:ascii="Calibri" w:hAnsi="Calibri" w:cs="Calibri"/>
        </w:rPr>
      </w:pPr>
      <w:r>
        <w:rPr>
          <w:rFonts w:ascii="Calibri" w:hAnsi="Calibri" w:cs="Calibri"/>
        </w:rPr>
        <w:t>от 20.09.</w:t>
      </w:r>
      <w:r w:rsidRPr="00002261">
        <w:rPr>
          <w:rFonts w:ascii="Calibri" w:hAnsi="Calibri" w:cs="Calibri"/>
        </w:rPr>
        <w:t xml:space="preserve">2012 </w:t>
      </w:r>
      <w:hyperlink r:id="rId5" w:history="1">
        <w:r w:rsidRPr="00002261">
          <w:rPr>
            <w:rFonts w:ascii="Calibri" w:hAnsi="Calibri" w:cs="Calibri"/>
          </w:rPr>
          <w:t>N 115</w:t>
        </w:r>
      </w:hyperlink>
      <w:r w:rsidRPr="00002261">
        <w:rPr>
          <w:rFonts w:ascii="Calibri" w:hAnsi="Calibri" w:cs="Calibri"/>
        </w:rPr>
        <w:t xml:space="preserve">, от 18.11.2013 </w:t>
      </w:r>
      <w:hyperlink r:id="rId6" w:history="1">
        <w:r w:rsidRPr="00002261">
          <w:rPr>
            <w:rFonts w:ascii="Calibri" w:hAnsi="Calibri" w:cs="Calibri"/>
          </w:rPr>
          <w:t>N 437</w:t>
        </w:r>
      </w:hyperlink>
      <w:r w:rsidRPr="00002261">
        <w:rPr>
          <w:rFonts w:ascii="Calibri" w:hAnsi="Calibri" w:cs="Calibri"/>
        </w:rPr>
        <w:t>,</w:t>
      </w:r>
    </w:p>
    <w:p w:rsidR="000D453F" w:rsidRPr="00002261" w:rsidRDefault="000D453F">
      <w:pPr>
        <w:widowControl w:val="0"/>
        <w:autoSpaceDE w:val="0"/>
        <w:autoSpaceDN w:val="0"/>
        <w:adjustRightInd w:val="0"/>
        <w:spacing w:after="0" w:line="240" w:lineRule="auto"/>
        <w:jc w:val="center"/>
        <w:rPr>
          <w:rFonts w:ascii="Calibri" w:hAnsi="Calibri" w:cs="Calibri"/>
        </w:rPr>
      </w:pPr>
      <w:r w:rsidRPr="00002261">
        <w:rPr>
          <w:rFonts w:ascii="Calibri" w:hAnsi="Calibri" w:cs="Calibri"/>
        </w:rPr>
        <w:t xml:space="preserve">от 09.04.2014 </w:t>
      </w:r>
      <w:hyperlink r:id="rId7" w:history="1">
        <w:r w:rsidRPr="00002261">
          <w:rPr>
            <w:rFonts w:ascii="Calibri" w:hAnsi="Calibri" w:cs="Calibri"/>
          </w:rPr>
          <w:t>N 106</w:t>
        </w:r>
      </w:hyperlink>
      <w:r w:rsidRPr="00002261">
        <w:rPr>
          <w:rFonts w:ascii="Calibri" w:hAnsi="Calibri" w:cs="Calibri"/>
        </w:rPr>
        <w:t>, от 30.10.2014 № 383)</w:t>
      </w:r>
    </w:p>
    <w:p w:rsidR="000D453F" w:rsidRDefault="000D453F">
      <w:pPr>
        <w:widowControl w:val="0"/>
        <w:autoSpaceDE w:val="0"/>
        <w:autoSpaceDN w:val="0"/>
        <w:adjustRightInd w:val="0"/>
        <w:spacing w:after="0" w:line="240" w:lineRule="auto"/>
        <w:jc w:val="both"/>
        <w:rPr>
          <w:rFonts w:ascii="Calibri" w:hAnsi="Calibri" w:cs="Calibri"/>
        </w:rPr>
      </w:pPr>
    </w:p>
    <w:p w:rsidR="000D453F" w:rsidRPr="00002261"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sidRPr="00002261">
          <w:rPr>
            <w:rFonts w:ascii="Calibri" w:hAnsi="Calibri" w:cs="Calibri"/>
          </w:rPr>
          <w:t>пунктом 4 статьи 136</w:t>
        </w:r>
      </w:hyperlink>
      <w:r w:rsidRPr="00002261">
        <w:rPr>
          <w:rFonts w:ascii="Calibri" w:hAnsi="Calibri" w:cs="Calibri"/>
        </w:rPr>
        <w:t xml:space="preserve"> Бюджетного кодекса Российской Федерации, </w:t>
      </w:r>
      <w:hyperlink r:id="rId9" w:history="1">
        <w:r w:rsidRPr="00002261">
          <w:rPr>
            <w:rFonts w:ascii="Calibri" w:hAnsi="Calibri" w:cs="Calibri"/>
          </w:rPr>
          <w:t>постановлением</w:t>
        </w:r>
      </w:hyperlink>
      <w:r w:rsidRPr="00002261">
        <w:rPr>
          <w:rFonts w:ascii="Calibri" w:hAnsi="Calibri" w:cs="Calibri"/>
        </w:rPr>
        <w:t xml:space="preserve"> главы администрации (губернатора) Краснодарского края от 17.04.2009 N 295 "О реализации положений Бюджетного кодекса Российской Федерации", в целях совершенствования правового регулирования отношений, возникающих при заключении соглашений о мерах по повышению эффективности использования бюджетных средств и увеличению поступлений налоговых и неналоговых доходов бюджетов муниципальных образований Краснодарского края между муниципальными образованиями Краснодарского края и департаментом по финансам, бюджету и контролю Краснодарского края (далее - Соглашение), а также осуществления контроля за исполнением требований, установленных положениями Соглашений, приказываю:</w:t>
      </w:r>
    </w:p>
    <w:p w:rsidR="000D453F" w:rsidRDefault="000D453F">
      <w:pPr>
        <w:widowControl w:val="0"/>
        <w:autoSpaceDE w:val="0"/>
        <w:autoSpaceDN w:val="0"/>
        <w:adjustRightInd w:val="0"/>
        <w:spacing w:after="0" w:line="240" w:lineRule="auto"/>
        <w:ind w:firstLine="540"/>
        <w:jc w:val="both"/>
        <w:rPr>
          <w:rFonts w:ascii="Calibri" w:hAnsi="Calibri" w:cs="Calibri"/>
        </w:rPr>
      </w:pPr>
      <w:r w:rsidRPr="00002261">
        <w:rPr>
          <w:rFonts w:ascii="Calibri" w:hAnsi="Calibri" w:cs="Calibri"/>
        </w:rPr>
        <w:t xml:space="preserve">1. Утвердить </w:t>
      </w:r>
      <w:hyperlink w:anchor="Par39" w:history="1">
        <w:r w:rsidRPr="00002261">
          <w:rPr>
            <w:rFonts w:ascii="Calibri" w:hAnsi="Calibri" w:cs="Calibri"/>
          </w:rPr>
          <w:t>Порядок</w:t>
        </w:r>
      </w:hyperlink>
      <w:r w:rsidRPr="00002261">
        <w:rPr>
          <w:rFonts w:ascii="Calibri" w:hAnsi="Calibri" w:cs="Calibri"/>
        </w:rPr>
        <w:t xml:space="preserve"> орг</w:t>
      </w:r>
      <w:r>
        <w:rPr>
          <w:rFonts w:ascii="Calibri" w:hAnsi="Calibri" w:cs="Calibri"/>
        </w:rPr>
        <w:t>анизации работы по повышению эффективности использования бюджетных средств и увеличению поступлений налоговых и неналоговых доходов местного бюджета (прилагается).</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Руководителям структурных подразделений департамента обеспечить своевременное рассмотрение Соглашений и осуществление контроля за выполнением муниципальными образованиями Краснодарского края условий Соглашений.</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возложить на первого заместителя руководителя департамента по финансам, бюджету и контролю Краснодарского края С.В. Максименко.</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приказ вступает в силу с момента его подписания.</w:t>
      </w: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Зам. главы администрации (губернатора)</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департамента</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И.А.ПЕРОНКО</w:t>
      </w: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both"/>
        <w:rPr>
          <w:rFonts w:ascii="Calibri" w:hAnsi="Calibri" w:cs="Calibri"/>
        </w:rPr>
      </w:pPr>
    </w:p>
    <w:p w:rsidR="00002261" w:rsidRDefault="00002261">
      <w:pPr>
        <w:widowControl w:val="0"/>
        <w:autoSpaceDE w:val="0"/>
        <w:autoSpaceDN w:val="0"/>
        <w:adjustRightInd w:val="0"/>
        <w:spacing w:after="0" w:line="240" w:lineRule="auto"/>
        <w:jc w:val="both"/>
        <w:rPr>
          <w:rFonts w:ascii="Calibri" w:hAnsi="Calibri" w:cs="Calibri"/>
        </w:rPr>
      </w:pPr>
    </w:p>
    <w:p w:rsidR="00002261" w:rsidRDefault="00002261">
      <w:pPr>
        <w:widowControl w:val="0"/>
        <w:autoSpaceDE w:val="0"/>
        <w:autoSpaceDN w:val="0"/>
        <w:adjustRightInd w:val="0"/>
        <w:spacing w:after="0" w:line="240" w:lineRule="auto"/>
        <w:jc w:val="both"/>
        <w:rPr>
          <w:rFonts w:ascii="Calibri" w:hAnsi="Calibri" w:cs="Calibri"/>
        </w:rPr>
      </w:pPr>
    </w:p>
    <w:p w:rsidR="00002261" w:rsidRDefault="00002261">
      <w:pPr>
        <w:widowControl w:val="0"/>
        <w:autoSpaceDE w:val="0"/>
        <w:autoSpaceDN w:val="0"/>
        <w:adjustRightInd w:val="0"/>
        <w:spacing w:after="0" w:line="240" w:lineRule="auto"/>
        <w:jc w:val="both"/>
        <w:rPr>
          <w:rFonts w:ascii="Calibri" w:hAnsi="Calibri" w:cs="Calibri"/>
        </w:rPr>
      </w:pPr>
    </w:p>
    <w:p w:rsidR="00002261" w:rsidRDefault="00002261">
      <w:pPr>
        <w:widowControl w:val="0"/>
        <w:autoSpaceDE w:val="0"/>
        <w:autoSpaceDN w:val="0"/>
        <w:adjustRightInd w:val="0"/>
        <w:spacing w:after="0" w:line="240" w:lineRule="auto"/>
        <w:jc w:val="both"/>
        <w:rPr>
          <w:rFonts w:ascii="Calibri" w:hAnsi="Calibri" w:cs="Calibri"/>
        </w:rPr>
      </w:pPr>
    </w:p>
    <w:p w:rsidR="00002261" w:rsidRDefault="00002261">
      <w:pPr>
        <w:widowControl w:val="0"/>
        <w:autoSpaceDE w:val="0"/>
        <w:autoSpaceDN w:val="0"/>
        <w:adjustRightInd w:val="0"/>
        <w:spacing w:after="0" w:line="240" w:lineRule="auto"/>
        <w:jc w:val="both"/>
        <w:rPr>
          <w:rFonts w:ascii="Calibri" w:hAnsi="Calibri" w:cs="Calibri"/>
        </w:rPr>
      </w:pPr>
    </w:p>
    <w:p w:rsidR="00002261" w:rsidRDefault="00002261">
      <w:pPr>
        <w:widowControl w:val="0"/>
        <w:autoSpaceDE w:val="0"/>
        <w:autoSpaceDN w:val="0"/>
        <w:adjustRightInd w:val="0"/>
        <w:spacing w:after="0" w:line="240" w:lineRule="auto"/>
        <w:jc w:val="both"/>
        <w:rPr>
          <w:rFonts w:ascii="Calibri" w:hAnsi="Calibri" w:cs="Calibri"/>
        </w:rPr>
      </w:pPr>
    </w:p>
    <w:p w:rsidR="00002261" w:rsidRDefault="00002261">
      <w:pPr>
        <w:widowControl w:val="0"/>
        <w:autoSpaceDE w:val="0"/>
        <w:autoSpaceDN w:val="0"/>
        <w:adjustRightInd w:val="0"/>
        <w:spacing w:after="0" w:line="240" w:lineRule="auto"/>
        <w:jc w:val="both"/>
        <w:rPr>
          <w:rFonts w:ascii="Calibri" w:hAnsi="Calibri" w:cs="Calibri"/>
        </w:rPr>
      </w:pPr>
    </w:p>
    <w:p w:rsidR="00002261" w:rsidRDefault="00002261">
      <w:pPr>
        <w:widowControl w:val="0"/>
        <w:autoSpaceDE w:val="0"/>
        <w:autoSpaceDN w:val="0"/>
        <w:adjustRightInd w:val="0"/>
        <w:spacing w:after="0" w:line="240" w:lineRule="auto"/>
        <w:jc w:val="both"/>
        <w:rPr>
          <w:rFonts w:ascii="Calibri" w:hAnsi="Calibri" w:cs="Calibri"/>
        </w:rPr>
      </w:pPr>
    </w:p>
    <w:p w:rsidR="00002261" w:rsidRDefault="00002261">
      <w:pPr>
        <w:widowControl w:val="0"/>
        <w:autoSpaceDE w:val="0"/>
        <w:autoSpaceDN w:val="0"/>
        <w:adjustRightInd w:val="0"/>
        <w:spacing w:after="0" w:line="240" w:lineRule="auto"/>
        <w:jc w:val="both"/>
        <w:rPr>
          <w:rFonts w:ascii="Calibri" w:hAnsi="Calibri" w:cs="Calibri"/>
        </w:rPr>
      </w:pPr>
    </w:p>
    <w:p w:rsidR="00002261" w:rsidRDefault="00002261">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lastRenderedPageBreak/>
        <w:t>Приложение</w:t>
      </w: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департамента</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по финансам, бюджету и контролю</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от 11 октября 2011 г. N 421</w:t>
      </w: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ПОРЯДОК</w:t>
      </w:r>
    </w:p>
    <w:p w:rsidR="000D453F" w:rsidRDefault="000D4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РАБОТЫ ПО ПОВЫШЕНИЮ ЭФФЕКТИВНОСТИ</w:t>
      </w:r>
    </w:p>
    <w:p w:rsidR="000D453F" w:rsidRDefault="000D4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БЮДЖЕТНЫХ СРЕДСТВ И УВЕЛИЧЕНИЮ ПОСТУПЛЕНИЙ</w:t>
      </w:r>
    </w:p>
    <w:p w:rsidR="000D453F" w:rsidRDefault="000D4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НАЛОГОВЫХ И НЕНАЛОГОВЫХ ДОХОДОВ МЕСТНОГО БЮДЖЕТА</w:t>
      </w:r>
    </w:p>
    <w:p w:rsidR="000D453F" w:rsidRDefault="000D453F">
      <w:pPr>
        <w:widowControl w:val="0"/>
        <w:autoSpaceDE w:val="0"/>
        <w:autoSpaceDN w:val="0"/>
        <w:adjustRightInd w:val="0"/>
        <w:spacing w:after="0" w:line="240" w:lineRule="auto"/>
        <w:jc w:val="center"/>
        <w:rPr>
          <w:rFonts w:ascii="Calibri" w:hAnsi="Calibri" w:cs="Calibri"/>
        </w:rPr>
      </w:pP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регулирует отношения, связанные с заключением в соответствии с </w:t>
      </w:r>
      <w:hyperlink r:id="rId10" w:history="1">
        <w:r w:rsidRPr="009D1A0A">
          <w:rPr>
            <w:rFonts w:ascii="Calibri" w:hAnsi="Calibri" w:cs="Calibri"/>
          </w:rPr>
          <w:t>частью 4 статьи 136</w:t>
        </w:r>
      </w:hyperlink>
      <w:r w:rsidRPr="009D1A0A">
        <w:rPr>
          <w:rFonts w:ascii="Calibri" w:hAnsi="Calibri" w:cs="Calibri"/>
        </w:rPr>
        <w:t xml:space="preserve"> Бюджетного кодекса Российской Федерации соглашений с органами местного самоуправления муниципальных образований Краснодарского края,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(далее - Соглашение).</w:t>
      </w:r>
    </w:p>
    <w:p w:rsidR="000D453F" w:rsidRPr="009D1A0A" w:rsidRDefault="000D453F">
      <w:pPr>
        <w:widowControl w:val="0"/>
        <w:autoSpaceDE w:val="0"/>
        <w:autoSpaceDN w:val="0"/>
        <w:adjustRightInd w:val="0"/>
        <w:spacing w:after="0" w:line="240" w:lineRule="auto"/>
        <w:jc w:val="both"/>
        <w:rPr>
          <w:rFonts w:ascii="Calibri" w:hAnsi="Calibri" w:cs="Calibri"/>
        </w:rPr>
      </w:pPr>
      <w:r w:rsidRPr="009D1A0A">
        <w:rPr>
          <w:rFonts w:ascii="Calibri" w:hAnsi="Calibri" w:cs="Calibri"/>
        </w:rPr>
        <w:t xml:space="preserve">(п. 1 в ред. </w:t>
      </w:r>
      <w:hyperlink r:id="rId11" w:history="1">
        <w:r w:rsidRPr="009D1A0A">
          <w:rPr>
            <w:rFonts w:ascii="Calibri" w:hAnsi="Calibri" w:cs="Calibri"/>
          </w:rPr>
          <w:t>Приказа</w:t>
        </w:r>
      </w:hyperlink>
      <w:r w:rsidRPr="009D1A0A">
        <w:rPr>
          <w:rFonts w:ascii="Calibri" w:hAnsi="Calibri" w:cs="Calibri"/>
        </w:rPr>
        <w:t xml:space="preserve"> Минфина Краснодарского края от 18.11.2013 N 437)</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xml:space="preserve">2. Органы местного самоуправления муниципальных образований Краснодарского края представляют в департамент по финансам, бюджету и контролю Краснодарского края (далее - Департамент) Соглашения на очередной финансовый год в порядке, установленном </w:t>
      </w:r>
      <w:hyperlink r:id="rId12" w:history="1">
        <w:r w:rsidRPr="009D1A0A">
          <w:rPr>
            <w:rFonts w:ascii="Calibri" w:hAnsi="Calibri" w:cs="Calibri"/>
          </w:rPr>
          <w:t>постановлением</w:t>
        </w:r>
      </w:hyperlink>
      <w:r w:rsidRPr="009D1A0A">
        <w:rPr>
          <w:rFonts w:ascii="Calibri" w:hAnsi="Calibri" w:cs="Calibri"/>
        </w:rPr>
        <w:t xml:space="preserve"> главы администрации (губернатора) Краснодарского края от 17 апреля 2009 года N 295 "О реализации положений Бюджетного кодекса Российской Федерации" (далее - Постановление N 295). Примерная </w:t>
      </w:r>
      <w:hyperlink w:anchor="Par129" w:history="1">
        <w:r w:rsidRPr="009D1A0A">
          <w:rPr>
            <w:rFonts w:ascii="Calibri" w:hAnsi="Calibri" w:cs="Calibri"/>
          </w:rPr>
          <w:t>форма</w:t>
        </w:r>
      </w:hyperlink>
      <w:r w:rsidRPr="009D1A0A">
        <w:rPr>
          <w:rFonts w:ascii="Calibri" w:hAnsi="Calibri" w:cs="Calibri"/>
        </w:rPr>
        <w:t xml:space="preserve"> Соглашения прилагается к настоящему Порядку.</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3. Соглашения заключаются:</w:t>
      </w:r>
    </w:p>
    <w:p w:rsidR="000D453F"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от имени Департамента - заместителем главы администрации (губернатора) Краснодарского края, руководителем Департамента или уполномо</w:t>
      </w:r>
      <w:r>
        <w:rPr>
          <w:rFonts w:ascii="Calibri" w:hAnsi="Calibri" w:cs="Calibri"/>
        </w:rPr>
        <w:t>ченным им лицом;</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органов местного самоуправления - главой администрации соответствующего муниципального образования Краснодарского края или уполномоченным им лицом.</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Соглашения должны содержать положения, предусматривающие мероприятия по повышению эффективности использования бюджетных средств и увеличению поступлений налоговых и неналоговых доходов бюджетов муниципальных образований, сроки и порядок представления информации о выполнении заключенного Соглашения, ответственность сторон, в случае невыполнения условий Соглашения.</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повышения эффективности использования бюджетных средств и увеличения поступлений налоговых и неналоговых доходов местных бюджетов в Соглашении могут быть предусмотрены меры по следующим направлениям:</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Управление доходами:</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дебиторской задолженностью бюджета;</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налоговой политики;</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учета доходов от оказания муниципальными учреждениями платных услуг.</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Управление расходами:</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учет расходных обязательств муниципального образования в реестре расходных обязательств муниципального образования и повышение эффективности бюджетных расходов;</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требований бюджетного законодательства Российской Федерации при установлении и исполнении расходных обязательств муниципальных образований;</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просроченной кредиторской задолженности, подлежащей погашению за счет средств местного бюджета, и принятие мер по ее сокращению.</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Управление долгом:</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муниципального долга и расходов на его обслуживание;</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платежей по обслуживанию, привлечению и погашению долговых обязательств муниципального образования;</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предоставления муниципальных гарантий муниципального образования.</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Управление собственностью:</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бюджетной сети;</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состава муниципальных унитарных предприятий муниципального образования и организация взаимодействия с ними;</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систематизация сведений о наличии и использовании муниципального имущества, инвентаризация имущества.</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рамках Соглашения могут осуществляться иные меры, направленные на повышение эффективности использования бюджетных средств и увеличение поступлений налоговых и неналоговых доходов местных бюджетов, предложенные к реализации структурными подразделениями Департамента.</w:t>
      </w:r>
    </w:p>
    <w:p w:rsidR="000D453F"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xml:space="preserve">6. Подготовленные и оформленные со стороны органов местного самоуправления проекты Соглашений представляются в установленном </w:t>
      </w:r>
      <w:hyperlink r:id="rId13" w:history="1">
        <w:r w:rsidRPr="009D1A0A">
          <w:rPr>
            <w:rFonts w:ascii="Calibri" w:hAnsi="Calibri" w:cs="Calibri"/>
          </w:rPr>
          <w:t>Постановлением</w:t>
        </w:r>
      </w:hyperlink>
      <w:r w:rsidRPr="009D1A0A">
        <w:rPr>
          <w:rFonts w:ascii="Calibri" w:hAnsi="Calibri" w:cs="Calibri"/>
        </w:rPr>
        <w:t xml:space="preserve"> N 295 порядке, в числе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Краснодарского края проекта местного бюджета на очередной финансовый год (очередной финансовый год и плановый период), в двух экземплярах</w:t>
      </w:r>
      <w:r>
        <w:rPr>
          <w:rFonts w:ascii="Calibri" w:hAnsi="Calibri" w:cs="Calibri"/>
        </w:rPr>
        <w:t>.</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бюджетный отдел Департамента обеспечивает представление для рассмотрения проекта Соглашения на бумажном носителе в правовое управление и в общий отдел Департамента не позднее дня их поступления в данный отдел. Общий отдел Департамента обеспечивает представление проекта Соглашения в электронном виде для рассмотрения заинтересованными структурными подразделениями Департамента, не позднее дня их поступления в данный отдел. Рассмотрение проектов Соглашений осуществляется правовым управлением Департамента совместно с заинтересованными структурными подразделениями Департамента.</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десяти календарных дней со дня поступления от муниципального образования в Департамент проекта Соглашения заинтересованные структурные подразделения Департамента представляют в правовое управление Департамента замечания и предложения по данному проекту, в части, относящейся к компетенции данного структурного подразделения.</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двадцати пяти календарных дней со дня поступления от муниципального образования в Департамент проекта Соглашения правовое управление Департамента, с учетом представленных заинтересованными структурными подразделениями Департамента замечаний и предложений, направляет в соответствующий орган местного самоуправления заключение о наличии замечаний и предложений к проекту Соглашения, либо согласует проект Соглашения и представляет его для согласования заместителю руководителя Департамента, курирующего деятельность правового управления Департамента. Согласованный вышеуказанными лицами проект Соглашения передается правовым управлением на подпись заместителю главы администрации (губернатора) Краснодарского края, руководителю Департамента или уполномоченному им лицу.</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муниципального образования, в отношении которых в заключении изложены замечания и предложения по проекту Соглашения, имеют право в сроки, указанные в заключении, представить свои возражения по указанным заключениям или до 25 декабря текущего финансового года направляют в Департамент исправленные проекты Соглашения. Представленные повторно проекты Соглашения направляются общим отделом Департамента для рассмотрения и согласования в правовое управление Департамента не позднее дня их поступления в данный отдел.</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управление Департамента не позднее первого рабочего дня текущего финансового года обеспечивает представление по Системе Автоматизации Электронного Документооборота "Синкопа-Документ" (далее - САЭД) в структурные подразделения Департамента информации о заключении (</w:t>
      </w:r>
      <w:proofErr w:type="spellStart"/>
      <w:r>
        <w:rPr>
          <w:rFonts w:ascii="Calibri" w:hAnsi="Calibri" w:cs="Calibri"/>
        </w:rPr>
        <w:t>незаключении</w:t>
      </w:r>
      <w:proofErr w:type="spellEnd"/>
      <w:r>
        <w:rPr>
          <w:rFonts w:ascii="Calibri" w:hAnsi="Calibri" w:cs="Calibri"/>
        </w:rPr>
        <w:t>) соответствующими муниципальными образованиями Соглашений по состоянию на 1 января текущего финансового года.</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незаключения</w:t>
      </w:r>
      <w:proofErr w:type="spellEnd"/>
      <w:r>
        <w:rPr>
          <w:rFonts w:ascii="Calibri" w:hAnsi="Calibri" w:cs="Calibri"/>
        </w:rPr>
        <w:t xml:space="preserve"> соответствующими муниципальными образованиями Соглашения до 1 февраля текущего финансового года правовое управление Департамента сообщает об этом по САЭД структурным подразделениям Департамента для применения в отношении муниципальных образований мер, </w:t>
      </w:r>
      <w:r w:rsidRPr="009D1A0A">
        <w:rPr>
          <w:rFonts w:ascii="Calibri" w:hAnsi="Calibri" w:cs="Calibri"/>
        </w:rPr>
        <w:t xml:space="preserve">установленных в </w:t>
      </w:r>
      <w:hyperlink w:anchor="Par100" w:history="1">
        <w:r w:rsidRPr="009D1A0A">
          <w:rPr>
            <w:rFonts w:ascii="Calibri" w:hAnsi="Calibri" w:cs="Calibri"/>
          </w:rPr>
          <w:t>пункте 16</w:t>
        </w:r>
      </w:hyperlink>
      <w:r w:rsidRPr="009D1A0A">
        <w:rPr>
          <w:rFonts w:ascii="Calibri" w:hAnsi="Calibri" w:cs="Calibri"/>
        </w:rPr>
        <w:t xml:space="preserve"> настоящего Порядка.</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10. Информация о выполнении заключенного Соглашения органом местного самоуправления муниципального образования (далее - Отчетность муниципального образования) представляется в Департамент в срок, установленный Соглашением, не позднее 20 числа месяца, следующего за отчетным периодом (полугодием, годом), на бумажном носителе.</w:t>
      </w:r>
    </w:p>
    <w:p w:rsidR="000D453F" w:rsidRPr="009D1A0A" w:rsidRDefault="000D453F">
      <w:pPr>
        <w:widowControl w:val="0"/>
        <w:autoSpaceDE w:val="0"/>
        <w:autoSpaceDN w:val="0"/>
        <w:adjustRightInd w:val="0"/>
        <w:spacing w:after="0" w:line="240" w:lineRule="auto"/>
        <w:jc w:val="both"/>
        <w:rPr>
          <w:rFonts w:ascii="Calibri" w:hAnsi="Calibri" w:cs="Calibri"/>
        </w:rPr>
      </w:pPr>
      <w:r w:rsidRPr="009D1A0A">
        <w:rPr>
          <w:rFonts w:ascii="Calibri" w:hAnsi="Calibri" w:cs="Calibri"/>
        </w:rPr>
        <w:t xml:space="preserve">(в ред. </w:t>
      </w:r>
      <w:hyperlink r:id="rId14" w:history="1">
        <w:r w:rsidRPr="009D1A0A">
          <w:rPr>
            <w:rFonts w:ascii="Calibri" w:hAnsi="Calibri" w:cs="Calibri"/>
          </w:rPr>
          <w:t>Приказа</w:t>
        </w:r>
      </w:hyperlink>
      <w:r w:rsidRPr="009D1A0A">
        <w:rPr>
          <w:rFonts w:ascii="Calibri" w:hAnsi="Calibri" w:cs="Calibri"/>
        </w:rPr>
        <w:t xml:space="preserve"> Минфина Краснодарского края от 20.09.2012 N 115)</w:t>
      </w:r>
    </w:p>
    <w:p w:rsidR="000D453F"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xml:space="preserve">В Отчетности муниципального образования </w:t>
      </w:r>
      <w:r>
        <w:rPr>
          <w:rFonts w:ascii="Calibri" w:hAnsi="Calibri" w:cs="Calibri"/>
        </w:rPr>
        <w:t>должны быть отражены:</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Соглашения (наименование органа местного самоуправления соответствующего муниципального образования, заключающего Соглашение, дата заключения, номер регистрации, период действия);</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выполнении (либо невыполнении) муниципальным образованием в течение отчетного периода мероприятий, предписанных к исполнению органами местного самоуправления в Соглашении.</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Прием Отчетности муниципального образования, поступающей в Департамент, возлагается на общий отдел Департамента для последующей регистрации в порядке, установленном правилами делопроизводства для входящей корреспонденции.</w:t>
      </w:r>
    </w:p>
    <w:p w:rsidR="000D453F" w:rsidRDefault="000D453F">
      <w:pPr>
        <w:widowControl w:val="0"/>
        <w:autoSpaceDE w:val="0"/>
        <w:autoSpaceDN w:val="0"/>
        <w:adjustRightInd w:val="0"/>
        <w:spacing w:after="0" w:line="240" w:lineRule="auto"/>
        <w:ind w:firstLine="540"/>
        <w:jc w:val="both"/>
        <w:rPr>
          <w:rFonts w:ascii="Calibri" w:hAnsi="Calibri" w:cs="Calibri"/>
        </w:rPr>
      </w:pPr>
      <w:bookmarkStart w:id="3" w:name="Par87"/>
      <w:bookmarkEnd w:id="3"/>
      <w:r>
        <w:rPr>
          <w:rFonts w:ascii="Calibri" w:hAnsi="Calibri" w:cs="Calibri"/>
        </w:rPr>
        <w:t>12. Контроль за исполнением органами местного самоуправления муниципального образования Соглашения за отчетный период осуществляется структурными подразделениями Департамента, структурным подразделением департамента, курирующим соответствующее направление бюджетного процесса (далее - курирующее структурное подразделение):</w:t>
      </w:r>
    </w:p>
    <w:p w:rsidR="000D453F" w:rsidRPr="009D1A0A" w:rsidRDefault="000D4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sidRPr="009D1A0A">
          <w:rPr>
            <w:rFonts w:ascii="Calibri" w:hAnsi="Calibri" w:cs="Calibri"/>
          </w:rPr>
          <w:t>Приказа</w:t>
        </w:r>
      </w:hyperlink>
      <w:r w:rsidRPr="009D1A0A">
        <w:rPr>
          <w:rFonts w:ascii="Calibri" w:hAnsi="Calibri" w:cs="Calibri"/>
        </w:rPr>
        <w:t xml:space="preserve"> Минфина Краснодарского края от 20.09.2012 N 115)</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сводный бюджетный отдел;</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отдел государственного долга;</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отдел налоговых и неналоговых доходов;</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xml:space="preserve">- абзац исключен с 9 апреля 2014 года. - </w:t>
      </w:r>
      <w:hyperlink r:id="rId16" w:history="1">
        <w:r w:rsidRPr="009D1A0A">
          <w:rPr>
            <w:rFonts w:ascii="Calibri" w:hAnsi="Calibri" w:cs="Calibri"/>
          </w:rPr>
          <w:t>Приказ</w:t>
        </w:r>
      </w:hyperlink>
      <w:r w:rsidRPr="009D1A0A">
        <w:rPr>
          <w:rFonts w:ascii="Calibri" w:hAnsi="Calibri" w:cs="Calibri"/>
        </w:rPr>
        <w:t xml:space="preserve"> Минфина Краснодарского края от 09.04.2014 N 106;</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отдел отраслевого финансирования;</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отдел финансирования государственного аппарата;</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отдел финансирования социальной сферы;</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правовое управление.</w:t>
      </w:r>
    </w:p>
    <w:p w:rsidR="000D453F"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xml:space="preserve">13. Общий отдел Департамента с помощью САЭД обеспечивает представление Отчетности (без приложений к ней) в структурные подразделения, указанные в </w:t>
      </w:r>
      <w:hyperlink w:anchor="Par87" w:history="1">
        <w:r w:rsidRPr="009D1A0A">
          <w:rPr>
            <w:rFonts w:ascii="Calibri" w:hAnsi="Calibri" w:cs="Calibri"/>
          </w:rPr>
          <w:t>пункте 12</w:t>
        </w:r>
      </w:hyperlink>
      <w:r w:rsidRPr="009D1A0A">
        <w:rPr>
          <w:rFonts w:ascii="Calibri" w:hAnsi="Calibri" w:cs="Calibri"/>
        </w:rPr>
        <w:t xml:space="preserve"> настоящего Порядка, для их рассмотрения. Сводный бюджетный отдел Департамента осуществляет контроль за своевременным представлением Отчетности муниципальными образованиями, заключившими </w:t>
      </w:r>
      <w:r>
        <w:rPr>
          <w:rFonts w:ascii="Calibri" w:hAnsi="Calibri" w:cs="Calibri"/>
        </w:rPr>
        <w:t>с Департаментом Соглашения.</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необходимости истребования от муниципального образования дополнительной информации, необходимой для оценки выполнения Соглашения, сотрудник соответствующего структурного подразделения Департамента подготавливает официальный запрос и направляет его органам местного самоуправления соответствующего муниципального образования.</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течение двадцати календарных дней со дня поступления от муниципального образования в Департамент Отчетности муниципального образования заинтересованные структурные подразделения Департамента рассматривают данную отчетность на предмет исполнения (неисполнения) органами местного самоуправления муниципального образования условий Соглашения, в части, относящейся к компетенции данного структурного подразделения.</w:t>
      </w:r>
    </w:p>
    <w:p w:rsidR="000D453F" w:rsidRDefault="000D453F">
      <w:pPr>
        <w:widowControl w:val="0"/>
        <w:autoSpaceDE w:val="0"/>
        <w:autoSpaceDN w:val="0"/>
        <w:adjustRightInd w:val="0"/>
        <w:spacing w:after="0" w:line="240" w:lineRule="auto"/>
        <w:ind w:firstLine="540"/>
        <w:jc w:val="both"/>
        <w:rPr>
          <w:rFonts w:ascii="Calibri" w:hAnsi="Calibri" w:cs="Calibri"/>
        </w:rPr>
      </w:pPr>
      <w:bookmarkStart w:id="4" w:name="Par100"/>
      <w:bookmarkEnd w:id="4"/>
      <w:r>
        <w:rPr>
          <w:rFonts w:ascii="Calibri" w:hAnsi="Calibri" w:cs="Calibri"/>
        </w:rPr>
        <w:t>16. Подготовка в установленном порядке проекта приказа Департамента о приостановлении предоставления межбюджетных трансфертов из краевого бюджета осуществляется следующими структурными подразделениями Департамента:</w:t>
      </w:r>
    </w:p>
    <w:p w:rsidR="000D453F" w:rsidRPr="009D1A0A" w:rsidRDefault="000D4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sidRPr="009D1A0A">
          <w:rPr>
            <w:rFonts w:ascii="Calibri" w:hAnsi="Calibri" w:cs="Calibri"/>
          </w:rPr>
          <w:t>Приказа</w:t>
        </w:r>
      </w:hyperlink>
      <w:r w:rsidRPr="009D1A0A">
        <w:rPr>
          <w:rFonts w:ascii="Calibri" w:hAnsi="Calibri" w:cs="Calibri"/>
        </w:rPr>
        <w:t xml:space="preserve"> Минфина Краснодарского края от 09.04.2014 N 106)</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 xml:space="preserve">в случае </w:t>
      </w:r>
      <w:proofErr w:type="spellStart"/>
      <w:r w:rsidRPr="009D1A0A">
        <w:rPr>
          <w:rFonts w:ascii="Calibri" w:hAnsi="Calibri" w:cs="Calibri"/>
        </w:rPr>
        <w:t>незаключения</w:t>
      </w:r>
      <w:proofErr w:type="spellEnd"/>
      <w:r w:rsidRPr="009D1A0A">
        <w:rPr>
          <w:rFonts w:ascii="Calibri" w:hAnsi="Calibri" w:cs="Calibri"/>
        </w:rPr>
        <w:t xml:space="preserve"> органами местного самоуправления муниципального образования Соглашения до 1 февраля текущего финансового года и непредставления в срок, предусмотренный настоящим Порядком, Отчетности - сводным бюджетным отделом Департамента;</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в случае невыполнения предусмотренных в Соглашении обязательств органами местного самоуправления муниципального образования - курирующим структурным подразделением Департамента, если иное не предусмотрено приказами министерства.</w:t>
      </w:r>
    </w:p>
    <w:p w:rsidR="000D453F" w:rsidRPr="009D1A0A" w:rsidRDefault="000D453F">
      <w:pPr>
        <w:widowControl w:val="0"/>
        <w:autoSpaceDE w:val="0"/>
        <w:autoSpaceDN w:val="0"/>
        <w:adjustRightInd w:val="0"/>
        <w:spacing w:after="0" w:line="240" w:lineRule="auto"/>
        <w:jc w:val="both"/>
        <w:rPr>
          <w:rFonts w:ascii="Calibri" w:hAnsi="Calibri" w:cs="Calibri"/>
        </w:rPr>
      </w:pPr>
      <w:r w:rsidRPr="009D1A0A">
        <w:rPr>
          <w:rFonts w:ascii="Calibri" w:hAnsi="Calibri" w:cs="Calibri"/>
        </w:rPr>
        <w:t xml:space="preserve">(в ред. </w:t>
      </w:r>
      <w:hyperlink r:id="rId18" w:history="1">
        <w:r w:rsidRPr="009D1A0A">
          <w:rPr>
            <w:rFonts w:ascii="Calibri" w:hAnsi="Calibri" w:cs="Calibri"/>
          </w:rPr>
          <w:t>Приказа</w:t>
        </w:r>
      </w:hyperlink>
      <w:r w:rsidRPr="009D1A0A">
        <w:rPr>
          <w:rFonts w:ascii="Calibri" w:hAnsi="Calibri" w:cs="Calibri"/>
        </w:rPr>
        <w:t xml:space="preserve"> Минфина Краснодарского края от 09.04.2014 N 106)</w:t>
      </w:r>
    </w:p>
    <w:p w:rsidR="000D453F" w:rsidRPr="009D1A0A" w:rsidRDefault="000D453F">
      <w:pPr>
        <w:widowControl w:val="0"/>
        <w:autoSpaceDE w:val="0"/>
        <w:autoSpaceDN w:val="0"/>
        <w:adjustRightInd w:val="0"/>
        <w:spacing w:after="0" w:line="240" w:lineRule="auto"/>
        <w:ind w:firstLine="540"/>
        <w:jc w:val="both"/>
        <w:rPr>
          <w:rFonts w:ascii="Calibri" w:hAnsi="Calibri" w:cs="Calibri"/>
        </w:rPr>
      </w:pPr>
      <w:r w:rsidRPr="009D1A0A">
        <w:rPr>
          <w:rFonts w:ascii="Calibri" w:hAnsi="Calibri" w:cs="Calibri"/>
        </w:rPr>
        <w:t>17. Принятие приказа о приостановлении предоставления межбюджетных трансфертов из краевого бюджета бюджету соответствующего муниципального образования осуществляется в течение 60 календарных дней с момента выявления нарушения условий Соглашения.</w:t>
      </w:r>
    </w:p>
    <w:p w:rsidR="000D453F" w:rsidRPr="009D1A0A" w:rsidRDefault="000D453F">
      <w:pPr>
        <w:widowControl w:val="0"/>
        <w:autoSpaceDE w:val="0"/>
        <w:autoSpaceDN w:val="0"/>
        <w:adjustRightInd w:val="0"/>
        <w:spacing w:after="0" w:line="240" w:lineRule="auto"/>
        <w:jc w:val="both"/>
        <w:rPr>
          <w:rFonts w:ascii="Calibri" w:hAnsi="Calibri" w:cs="Calibri"/>
        </w:rPr>
      </w:pPr>
      <w:r w:rsidRPr="009D1A0A">
        <w:rPr>
          <w:rFonts w:ascii="Calibri" w:hAnsi="Calibri" w:cs="Calibri"/>
        </w:rPr>
        <w:t xml:space="preserve">(п. 17 введен </w:t>
      </w:r>
      <w:hyperlink r:id="rId19" w:history="1">
        <w:r w:rsidRPr="009D1A0A">
          <w:rPr>
            <w:rFonts w:ascii="Calibri" w:hAnsi="Calibri" w:cs="Calibri"/>
          </w:rPr>
          <w:t>Приказом</w:t>
        </w:r>
      </w:hyperlink>
      <w:r w:rsidRPr="009D1A0A">
        <w:rPr>
          <w:rFonts w:ascii="Calibri" w:hAnsi="Calibri" w:cs="Calibri"/>
        </w:rPr>
        <w:t xml:space="preserve"> Минфина Краснодарского края от 09.04.2014 N 106)</w:t>
      </w:r>
    </w:p>
    <w:p w:rsidR="000D453F" w:rsidRPr="009D1A0A"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правового управления</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финансам, бюджету</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и контролю Краснодарского края</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Н.В.КАРАСУЛОВА</w:t>
      </w:r>
    </w:p>
    <w:p w:rsidR="000D453F" w:rsidRDefault="000D453F">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right"/>
        <w:outlineLvl w:val="1"/>
        <w:rPr>
          <w:rFonts w:ascii="Calibri" w:hAnsi="Calibri" w:cs="Calibri"/>
        </w:rPr>
      </w:pPr>
      <w:bookmarkStart w:id="5" w:name="Par117"/>
      <w:bookmarkEnd w:id="5"/>
      <w:r>
        <w:rPr>
          <w:rFonts w:ascii="Calibri" w:hAnsi="Calibri" w:cs="Calibri"/>
        </w:rPr>
        <w:t>Приложение</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организации работы по повышению</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эффективности использования бюджетных</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увеличению поступлений</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налоговых и неналоговых доходов</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бюджета</w:t>
      </w:r>
    </w:p>
    <w:p w:rsidR="000D453F" w:rsidRDefault="000D453F">
      <w:pPr>
        <w:widowControl w:val="0"/>
        <w:autoSpaceDE w:val="0"/>
        <w:autoSpaceDN w:val="0"/>
        <w:adjustRightInd w:val="0"/>
        <w:spacing w:after="0" w:line="240" w:lineRule="auto"/>
        <w:jc w:val="both"/>
        <w:rPr>
          <w:rFonts w:ascii="Calibri" w:hAnsi="Calibri" w:cs="Calibri"/>
        </w:rPr>
      </w:pPr>
    </w:p>
    <w:p w:rsidR="009D1A0A" w:rsidRDefault="009D1A0A">
      <w:pPr>
        <w:widowControl w:val="0"/>
        <w:autoSpaceDE w:val="0"/>
        <w:autoSpaceDN w:val="0"/>
        <w:adjustRightInd w:val="0"/>
        <w:spacing w:after="0" w:line="240" w:lineRule="auto"/>
        <w:jc w:val="both"/>
        <w:rPr>
          <w:rFonts w:ascii="Calibri" w:hAnsi="Calibri" w:cs="Calibri"/>
        </w:rPr>
      </w:pPr>
    </w:p>
    <w:p w:rsidR="000D453F" w:rsidRDefault="000D453F">
      <w:pPr>
        <w:pStyle w:val="ConsPlusNonformat"/>
      </w:pPr>
      <w:bookmarkStart w:id="6" w:name="Par129"/>
      <w:bookmarkEnd w:id="6"/>
      <w:r>
        <w:t xml:space="preserve">                        ПРИМЕРНАЯ ФОРМА СОГЛАШЕНИЯ</w:t>
      </w:r>
    </w:p>
    <w:p w:rsidR="000D453F" w:rsidRDefault="000D453F">
      <w:pPr>
        <w:pStyle w:val="ConsPlusNonformat"/>
      </w:pPr>
      <w:r>
        <w:t xml:space="preserve">               между министерством финансов Краснодарского края</w:t>
      </w:r>
    </w:p>
    <w:p w:rsidR="000D453F" w:rsidRDefault="000D453F">
      <w:pPr>
        <w:pStyle w:val="ConsPlusNonformat"/>
      </w:pPr>
      <w:r>
        <w:t xml:space="preserve"> и _______________________________________________________________________</w:t>
      </w:r>
    </w:p>
    <w:p w:rsidR="000D453F" w:rsidRDefault="000D453F">
      <w:pPr>
        <w:pStyle w:val="ConsPlusNonformat"/>
      </w:pPr>
      <w:r>
        <w:t xml:space="preserve">  (наименование органа местного самоуправления муниципального образования)</w:t>
      </w:r>
    </w:p>
    <w:p w:rsidR="000D453F" w:rsidRDefault="000D453F">
      <w:pPr>
        <w:pStyle w:val="ConsPlusNonformat"/>
      </w:pPr>
      <w:r>
        <w:t xml:space="preserve">             о мерах по повышению эффективности использования</w:t>
      </w:r>
    </w:p>
    <w:p w:rsidR="000D453F" w:rsidRDefault="000D453F">
      <w:pPr>
        <w:pStyle w:val="ConsPlusNonformat"/>
      </w:pPr>
      <w:r>
        <w:t xml:space="preserve">          бюджетных средств и увеличению поступлений налоговых и</w:t>
      </w:r>
    </w:p>
    <w:p w:rsidR="000D453F" w:rsidRDefault="000D453F">
      <w:pPr>
        <w:pStyle w:val="ConsPlusNonformat"/>
      </w:pPr>
      <w:r>
        <w:t xml:space="preserve">          неналоговых доходов бюджета муниципального образования</w:t>
      </w:r>
    </w:p>
    <w:p w:rsidR="000D453F" w:rsidRDefault="000D453F">
      <w:pPr>
        <w:pStyle w:val="ConsPlusNonformat"/>
      </w:pPr>
      <w:r>
        <w:t xml:space="preserve">           _________________________________________ на 20__ год</w:t>
      </w:r>
    </w:p>
    <w:p w:rsidR="000D453F" w:rsidRDefault="000D453F">
      <w:pPr>
        <w:pStyle w:val="ConsPlusNonformat"/>
      </w:pPr>
      <w:r>
        <w:t xml:space="preserve">           (наименование муниципального образования)</w:t>
      </w:r>
    </w:p>
    <w:p w:rsidR="000D453F" w:rsidRDefault="000D453F">
      <w:pPr>
        <w:pStyle w:val="ConsPlusNonformat"/>
      </w:pPr>
    </w:p>
    <w:p w:rsidR="000D453F" w:rsidRDefault="000D453F">
      <w:pPr>
        <w:pStyle w:val="ConsPlusNonformat"/>
      </w:pPr>
      <w:r>
        <w:t>г. Краснодар                                      "___" __________ 20__ год</w:t>
      </w:r>
    </w:p>
    <w:p w:rsidR="000D453F" w:rsidRPr="009D1A0A" w:rsidRDefault="000D453F">
      <w:pPr>
        <w:pStyle w:val="ConsPlusNonformat"/>
      </w:pPr>
    </w:p>
    <w:p w:rsidR="000D453F" w:rsidRPr="009D1A0A" w:rsidRDefault="000D453F">
      <w:pPr>
        <w:pStyle w:val="ConsPlusNonformat"/>
      </w:pPr>
      <w:r w:rsidRPr="009D1A0A">
        <w:t xml:space="preserve">    В  целях  реализации положений </w:t>
      </w:r>
      <w:hyperlink r:id="rId20" w:history="1">
        <w:r w:rsidRPr="009D1A0A">
          <w:t>статьи 136</w:t>
        </w:r>
      </w:hyperlink>
      <w:r w:rsidRPr="009D1A0A">
        <w:t xml:space="preserve"> Бюджетного кодекса Российской</w:t>
      </w:r>
    </w:p>
    <w:p w:rsidR="000D453F" w:rsidRPr="009D1A0A" w:rsidRDefault="000D453F">
      <w:pPr>
        <w:pStyle w:val="ConsPlusNonformat"/>
      </w:pPr>
      <w:r w:rsidRPr="009D1A0A">
        <w:t>Федерации министерство финансов Краснодарского края, именуемое в дальнейшем</w:t>
      </w:r>
    </w:p>
    <w:p w:rsidR="000D453F" w:rsidRPr="009D1A0A" w:rsidRDefault="000D453F">
      <w:pPr>
        <w:pStyle w:val="ConsPlusNonformat"/>
      </w:pPr>
      <w:r w:rsidRPr="009D1A0A">
        <w:t>- "Министерство", в  лице  заместителя  главы  администрации  (губернатора)</w:t>
      </w:r>
    </w:p>
    <w:p w:rsidR="000D453F" w:rsidRPr="009D1A0A" w:rsidRDefault="000D453F">
      <w:pPr>
        <w:pStyle w:val="ConsPlusNonformat"/>
      </w:pPr>
      <w:r w:rsidRPr="009D1A0A">
        <w:t xml:space="preserve">Краснодарского края, министра  финансов  Краснодарского  края </w:t>
      </w:r>
      <w:proofErr w:type="spellStart"/>
      <w:r w:rsidRPr="009D1A0A">
        <w:t>Перонко</w:t>
      </w:r>
      <w:proofErr w:type="spellEnd"/>
      <w:r w:rsidRPr="009D1A0A">
        <w:t xml:space="preserve"> Ивана</w:t>
      </w:r>
    </w:p>
    <w:p w:rsidR="000D453F" w:rsidRPr="009D1A0A" w:rsidRDefault="000D453F">
      <w:pPr>
        <w:pStyle w:val="ConsPlusNonformat"/>
      </w:pPr>
      <w:r w:rsidRPr="009D1A0A">
        <w:t xml:space="preserve">Александровича, действующего на основании </w:t>
      </w:r>
      <w:hyperlink r:id="rId21" w:history="1">
        <w:r w:rsidRPr="009D1A0A">
          <w:t>Положения</w:t>
        </w:r>
      </w:hyperlink>
      <w:r w:rsidRPr="009D1A0A">
        <w:t xml:space="preserve"> о министерстве финансов</w:t>
      </w:r>
    </w:p>
    <w:p w:rsidR="000D453F" w:rsidRDefault="000D453F">
      <w:pPr>
        <w:pStyle w:val="ConsPlusNonformat"/>
      </w:pPr>
      <w:r w:rsidRPr="009D1A0A">
        <w:t xml:space="preserve">Краснодарского   края,  утвержденного  постановлением  </w:t>
      </w:r>
      <w:r>
        <w:t>главы  администрации</w:t>
      </w:r>
    </w:p>
    <w:p w:rsidR="000D453F" w:rsidRDefault="000D453F">
      <w:pPr>
        <w:pStyle w:val="ConsPlusNonformat"/>
      </w:pPr>
      <w:r>
        <w:t>(губернатора)  Краснодарского  края  от  28 июня  2012 года N 746  с  одной</w:t>
      </w:r>
    </w:p>
    <w:p w:rsidR="000D453F" w:rsidRDefault="000D453F">
      <w:pPr>
        <w:pStyle w:val="ConsPlusNonformat"/>
      </w:pPr>
      <w:r>
        <w:t>стороны, и ________________________________________________________________</w:t>
      </w:r>
    </w:p>
    <w:p w:rsidR="000D453F" w:rsidRDefault="000D453F">
      <w:pPr>
        <w:pStyle w:val="ConsPlusNonformat"/>
      </w:pPr>
      <w:r>
        <w:t>__________________________________________________________________________,</w:t>
      </w:r>
    </w:p>
    <w:p w:rsidR="000D453F" w:rsidRDefault="000D453F">
      <w:pPr>
        <w:pStyle w:val="ConsPlusNonformat"/>
      </w:pPr>
      <w:r>
        <w:t xml:space="preserve"> (наименование органа местного самоуправления муниципального образования)</w:t>
      </w:r>
    </w:p>
    <w:p w:rsidR="000D453F" w:rsidRDefault="000D453F">
      <w:pPr>
        <w:pStyle w:val="ConsPlusNonformat"/>
      </w:pPr>
      <w:r>
        <w:t>именуемы</w:t>
      </w:r>
      <w:proofErr w:type="gramStart"/>
      <w:r>
        <w:t>й(</w:t>
      </w:r>
      <w:proofErr w:type="spellStart"/>
      <w:proofErr w:type="gramEnd"/>
      <w:r>
        <w:t>ая</w:t>
      </w:r>
      <w:proofErr w:type="spellEnd"/>
      <w:r>
        <w:t>)  в  дальнейшем  "Получатель  межбюджетных трансфертов" в лице</w:t>
      </w:r>
    </w:p>
    <w:p w:rsidR="000D453F" w:rsidRDefault="000D453F">
      <w:pPr>
        <w:pStyle w:val="ConsPlusNonformat"/>
      </w:pPr>
      <w:r>
        <w:t>главы муниципального образования _________________________________________,</w:t>
      </w:r>
    </w:p>
    <w:p w:rsidR="000D453F" w:rsidRDefault="000D453F">
      <w:pPr>
        <w:pStyle w:val="ConsPlusNonformat"/>
      </w:pPr>
      <w:r>
        <w:t xml:space="preserve">                                                   (ФИО)</w:t>
      </w:r>
    </w:p>
    <w:p w:rsidR="000D453F" w:rsidRDefault="000D453F">
      <w:pPr>
        <w:pStyle w:val="ConsPlusNonformat"/>
      </w:pPr>
      <w:r>
        <w:t>действующего на основании Устава муниципального образования _______________</w:t>
      </w:r>
    </w:p>
    <w:p w:rsidR="000D453F" w:rsidRDefault="000D453F">
      <w:pPr>
        <w:pStyle w:val="ConsPlusNonformat"/>
      </w:pPr>
      <w:r>
        <w:t>_________________________________________, утвержденного __________________</w:t>
      </w:r>
    </w:p>
    <w:p w:rsidR="000D453F" w:rsidRDefault="000D453F">
      <w:pPr>
        <w:pStyle w:val="ConsPlusNonformat"/>
      </w:pPr>
      <w:r>
        <w:t>(наименование муниципального образования)</w:t>
      </w:r>
    </w:p>
    <w:p w:rsidR="000D453F" w:rsidRDefault="000D453F">
      <w:pPr>
        <w:pStyle w:val="ConsPlusNonformat"/>
      </w:pPr>
      <w:r>
        <w:t>__________________________________________________, с другой стороны, далее</w:t>
      </w:r>
    </w:p>
    <w:p w:rsidR="000D453F" w:rsidRDefault="000D453F">
      <w:pPr>
        <w:pStyle w:val="ConsPlusNonformat"/>
      </w:pPr>
      <w:r>
        <w:t xml:space="preserve">  (наименование муниципального правового акта)</w:t>
      </w:r>
    </w:p>
    <w:p w:rsidR="000D453F" w:rsidRDefault="000D453F">
      <w:pPr>
        <w:pStyle w:val="ConsPlusNonformat"/>
      </w:pPr>
      <w:r>
        <w:t>именуемые "Стороны", заключили настоящее Соглашение о нижеследующем.</w:t>
      </w:r>
    </w:p>
    <w:p w:rsidR="000D453F" w:rsidRDefault="000D453F">
      <w:pPr>
        <w:pStyle w:val="ConsPlusNonformat"/>
        <w:sectPr w:rsidR="000D453F" w:rsidSect="00CF6CC8">
          <w:pgSz w:w="11906" w:h="16838"/>
          <w:pgMar w:top="1134" w:right="850" w:bottom="1134" w:left="1701" w:header="708" w:footer="708" w:gutter="0"/>
          <w:cols w:space="708"/>
          <w:docGrid w:linePitch="360"/>
        </w:sectPr>
      </w:pPr>
    </w:p>
    <w:p w:rsidR="000D453F" w:rsidRDefault="000D453F">
      <w:pPr>
        <w:widowControl w:val="0"/>
        <w:autoSpaceDE w:val="0"/>
        <w:autoSpaceDN w:val="0"/>
        <w:adjustRightInd w:val="0"/>
        <w:spacing w:after="0" w:line="240" w:lineRule="auto"/>
        <w:jc w:val="center"/>
        <w:outlineLvl w:val="2"/>
        <w:rPr>
          <w:rFonts w:ascii="Calibri" w:hAnsi="Calibri" w:cs="Calibri"/>
        </w:rPr>
      </w:pPr>
      <w:bookmarkStart w:id="7" w:name="Par161"/>
      <w:bookmarkEnd w:id="7"/>
      <w:r>
        <w:rPr>
          <w:rFonts w:ascii="Calibri" w:hAnsi="Calibri" w:cs="Calibri"/>
        </w:rPr>
        <w:t>I. Предмет Соглашения</w:t>
      </w: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Соглашения является выполнение Получателем межбюджетных трансфертов мер по повышению эффективности использования бюджетных средств и увеличению поступлений налоговых и неналоговых доходов местного бюджета.</w:t>
      </w: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center"/>
        <w:outlineLvl w:val="2"/>
        <w:rPr>
          <w:rFonts w:ascii="Calibri" w:hAnsi="Calibri" w:cs="Calibri"/>
        </w:rPr>
      </w:pPr>
      <w:bookmarkStart w:id="8" w:name="Par165"/>
      <w:bookmarkEnd w:id="8"/>
      <w:r>
        <w:rPr>
          <w:rFonts w:ascii="Calibri" w:hAnsi="Calibri" w:cs="Calibri"/>
        </w:rPr>
        <w:t>II. Права и обязанности сторон</w:t>
      </w: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Стороны обязаны соблюдать требования бюджетного законодательства Российской Федерации.</w:t>
      </w:r>
    </w:p>
    <w:p w:rsidR="000D453F" w:rsidRDefault="000D453F">
      <w:pPr>
        <w:widowControl w:val="0"/>
        <w:autoSpaceDE w:val="0"/>
        <w:autoSpaceDN w:val="0"/>
        <w:adjustRightInd w:val="0"/>
        <w:spacing w:after="0" w:line="240" w:lineRule="auto"/>
        <w:ind w:firstLine="540"/>
        <w:jc w:val="both"/>
        <w:rPr>
          <w:rFonts w:ascii="Calibri" w:hAnsi="Calibri" w:cs="Calibri"/>
        </w:rPr>
      </w:pPr>
      <w:bookmarkStart w:id="9" w:name="Par168"/>
      <w:bookmarkEnd w:id="9"/>
      <w:r>
        <w:rPr>
          <w:rFonts w:ascii="Calibri" w:hAnsi="Calibri" w:cs="Calibri"/>
        </w:rPr>
        <w:t>2.2. Получатель межбюджетных трансфертов обязуется выполнять следующие мероприятия для повышения эффективности использования бюджетных средств и увеличению поступлений налоговых и неналоговых доходов местного бюджета:</w:t>
      </w:r>
    </w:p>
    <w:p w:rsidR="000D453F" w:rsidRDefault="000D45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00"/>
        <w:gridCol w:w="8910"/>
      </w:tblGrid>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jc w:val="center"/>
              <w:rPr>
                <w:rFonts w:ascii="Calibri" w:hAnsi="Calibri" w:cs="Calibri"/>
              </w:rPr>
            </w:pPr>
            <w:r>
              <w:rPr>
                <w:rFonts w:ascii="Calibri" w:hAnsi="Calibri" w:cs="Calibri"/>
              </w:rPr>
              <w:t>Меры</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D453F">
        <w:trPr>
          <w:trHeight w:val="50"/>
        </w:trPr>
        <w:tc>
          <w:tcPr>
            <w:tcW w:w="122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jc w:val="center"/>
              <w:outlineLvl w:val="3"/>
              <w:rPr>
                <w:rFonts w:ascii="Calibri" w:hAnsi="Calibri" w:cs="Calibri"/>
              </w:rPr>
            </w:pPr>
            <w:bookmarkStart w:id="10" w:name="Par174"/>
            <w:bookmarkEnd w:id="10"/>
            <w:r>
              <w:rPr>
                <w:rFonts w:ascii="Calibri" w:hAnsi="Calibri" w:cs="Calibri"/>
              </w:rPr>
              <w:t>Управление доходами</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2.2.1. Работа с дебиторской задолженностью бюджета</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утверждение процедуры мониторинга просроченной дебиторской задолженности бюджета не реже чем раз в квартал (с раздельным отображением задолженности по налогам и неналоговым платежам);</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составление материалов в рамках установленной процедуры мониторинга;</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организация взаимодействия с налоговыми органами по сокращению просроченной дебиторской задолженности по</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налогам (проведение совещаний, создание рабочих групп, переписка и др.);</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организация взыскания задолженности по неналоговым платежам (направление в суды исковых заявлений в отношении должников и др.)</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2.2.2. Совершенствование налоговой политики</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обеспечение соблюдения законодательства Российской Федерации о налогах и сборах;</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анализ системы ставок и льгот по местным налогам за последние три финансовых года (включая сравнительный</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анализ ставок и льгот по местным налогам, установленным в других муниципальных образованиях);</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оптимизация налоговых льгот (в том числе, их сокращение) и налоговых ставок по местным налогам с учетом экономического обоснования;</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установление значений корректирующего коэффициента базовой доходности К</w:t>
            </w:r>
            <w:proofErr w:type="gramStart"/>
            <w:r>
              <w:rPr>
                <w:rFonts w:ascii="Calibri" w:hAnsi="Calibri" w:cs="Calibri"/>
              </w:rPr>
              <w:t>2</w:t>
            </w:r>
            <w:proofErr w:type="gramEnd"/>
            <w:r>
              <w:rPr>
                <w:rFonts w:ascii="Calibri" w:hAnsi="Calibri" w:cs="Calibri"/>
              </w:rPr>
              <w:t>, используемого при исчислении</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единого налога на вмененный доход для отдельных видов деятельности, на основе проведенного анализа</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фактической доходности предпринимательской деятельности по видам деятельности, в отношении которых применяется система налогообложения в виде</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единого налога на вмененный доход для отдельных видов деятельности (возлагается только на органы местного</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самоуправления муниципальных районов, городских округов Краснодарского края)</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2.2.3. Развитие малого и среднего предпринимательства</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анализ факторов, препятствующих развитию малого и среднего предпринимательства;</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разработка программы поддержки малого и среднего предпринимательства;</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системный анализ эффективности действия механизмов финансовой поддержки малого и среднего предпринимательства с целью их совершенствования.</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2.2.4. Организация учета доходов от оказания муниципальными учреждениями платных услуг</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xml:space="preserve">учет доходов от платных услуг казенных учреждений </w:t>
            </w:r>
            <w:proofErr w:type="gramStart"/>
            <w:r>
              <w:rPr>
                <w:rFonts w:ascii="Calibri" w:hAnsi="Calibri" w:cs="Calibri"/>
              </w:rPr>
              <w:t>в</w:t>
            </w:r>
            <w:proofErr w:type="gramEnd"/>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соответствии с законодательством Российской Федерации и муниципальными правовыми актами, регламентирующими</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бюджетные правоотношения.</w:t>
            </w:r>
          </w:p>
        </w:tc>
      </w:tr>
      <w:tr w:rsidR="000D453F">
        <w:trPr>
          <w:trHeight w:val="50"/>
        </w:trPr>
        <w:tc>
          <w:tcPr>
            <w:tcW w:w="122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jc w:val="center"/>
              <w:outlineLvl w:val="3"/>
              <w:rPr>
                <w:rFonts w:ascii="Calibri" w:hAnsi="Calibri" w:cs="Calibri"/>
              </w:rPr>
            </w:pPr>
            <w:bookmarkStart w:id="11" w:name="Par199"/>
            <w:bookmarkEnd w:id="11"/>
            <w:r>
              <w:rPr>
                <w:rFonts w:ascii="Calibri" w:hAnsi="Calibri" w:cs="Calibri"/>
              </w:rPr>
              <w:t>Управление расходами</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2.2.5. Полный учет расходных обязательств муниципального образования в реестре расходных обязательств муниципального образования и повышение эффективности бюджетных расходов</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включение всех расходных обязательств муниципального образования в реестр расходных обязательств;</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прекращение финансирования из бюджета расходов, не имеющих правового основания.</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2.2.6. Соблюдение требований бюджетного законодательства</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соблюдение норм бюджетного законодательства Российской Федерации и субъекта Российской Федерации, в том числе в части:</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установления исполнения расходных обязательств, исключительно связанных с решением вопросов, </w:t>
            </w:r>
            <w:r w:rsidRPr="000A1733">
              <w:rPr>
                <w:rFonts w:ascii="Calibri" w:hAnsi="Calibri" w:cs="Calibri"/>
              </w:rPr>
              <w:t xml:space="preserve">отнесенных </w:t>
            </w:r>
            <w:hyperlink r:id="rId22" w:history="1">
              <w:r w:rsidRPr="000A1733">
                <w:rPr>
                  <w:rFonts w:ascii="Calibri" w:hAnsi="Calibri" w:cs="Calibri"/>
                </w:rPr>
                <w:t>Конституцией</w:t>
              </w:r>
            </w:hyperlink>
            <w:r w:rsidRPr="000A1733">
              <w:rPr>
                <w:rFonts w:ascii="Calibri" w:hAnsi="Calibri" w:cs="Calibri"/>
              </w:rPr>
              <w:t xml:space="preserve"> Российской </w:t>
            </w:r>
            <w:r>
              <w:rPr>
                <w:rFonts w:ascii="Calibri" w:hAnsi="Calibri" w:cs="Calibri"/>
              </w:rPr>
              <w:t>Федерации, федеральными законами, законами Краснодарского края к полномочиям соответствующих органов местного управления;</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утверждения дефицита бюджета на уровне не более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2.2.7. Мониторинг просроченной кредиторской задолженности, подлежащей погашению за счет средств местного бюджета, и принятие мер по ее сокращению</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установление процедуры регулярного выявления и сверки просроченной кредиторской задолженности (с участием финансового органа, органа местного самоуправления, муниципального казенного учреждения и лица, перед которым образовалась просроченная кредиторская задолженность);</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утверждение графика погашения просроченной кредиторской задолженности;</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принятие мер организационного характера по своевременной подаче главными распорядителями (распорядителями) бюджетных средств исковых заявлений о признании недействительными муниципальных контрактов (договоров), заключенных органом местного самоуправления, муниципальным казенным учреждением с нарушением установленной процедуры заключения муниципальных контрактов (договоров), в том числе в связи с превышением лимитов бюджетных обязательств.</w:t>
            </w:r>
          </w:p>
        </w:tc>
      </w:tr>
      <w:tr w:rsidR="000D453F">
        <w:trPr>
          <w:trHeight w:val="50"/>
        </w:trPr>
        <w:tc>
          <w:tcPr>
            <w:tcW w:w="122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jc w:val="center"/>
              <w:outlineLvl w:val="3"/>
              <w:rPr>
                <w:rFonts w:ascii="Calibri" w:hAnsi="Calibri" w:cs="Calibri"/>
              </w:rPr>
            </w:pPr>
            <w:bookmarkStart w:id="12" w:name="Par212"/>
            <w:bookmarkEnd w:id="12"/>
            <w:r>
              <w:rPr>
                <w:rFonts w:ascii="Calibri" w:hAnsi="Calibri" w:cs="Calibri"/>
              </w:rPr>
              <w:t>Управление долгом</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A1733">
            <w:pPr>
              <w:widowControl w:val="0"/>
              <w:autoSpaceDE w:val="0"/>
              <w:autoSpaceDN w:val="0"/>
              <w:adjustRightInd w:val="0"/>
              <w:spacing w:after="0" w:line="240" w:lineRule="auto"/>
              <w:rPr>
                <w:rFonts w:ascii="Calibri" w:hAnsi="Calibri" w:cs="Calibri"/>
              </w:rPr>
            </w:pPr>
            <w:r w:rsidRPr="000A1733">
              <w:rPr>
                <w:rFonts w:ascii="Calibri" w:hAnsi="Calibri" w:cs="Calibri"/>
              </w:rPr>
              <w:t>2.2.8. Ограничения объема муниципального долга и расходов на его обслуживание</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733" w:rsidRPr="000A1733" w:rsidRDefault="000A1733" w:rsidP="000A1733">
            <w:pPr>
              <w:widowControl w:val="0"/>
              <w:autoSpaceDE w:val="0"/>
              <w:autoSpaceDN w:val="0"/>
              <w:adjustRightInd w:val="0"/>
              <w:spacing w:after="0" w:line="240" w:lineRule="auto"/>
              <w:rPr>
                <w:rFonts w:ascii="Calibri" w:hAnsi="Calibri" w:cs="Calibri"/>
              </w:rPr>
            </w:pPr>
            <w:r w:rsidRPr="000A1733">
              <w:rPr>
                <w:rFonts w:ascii="Calibri" w:hAnsi="Calibri" w:cs="Calibri"/>
              </w:rPr>
              <w:t>- установление в решение о бюджете муниципального образования предельных показателей муниципального долга (предельного объема муниципального долга, верхнего предела муниципального долга, в том числе верхнего предела долга по муниципальным гарантиям), расходов на его обслуживание в соответствии с требованиями бюджетного законодательства Российской Федерации.</w:t>
            </w:r>
          </w:p>
          <w:p w:rsidR="000D453F" w:rsidRDefault="000A1733" w:rsidP="000A1733">
            <w:pPr>
              <w:widowControl w:val="0"/>
              <w:autoSpaceDE w:val="0"/>
              <w:autoSpaceDN w:val="0"/>
              <w:adjustRightInd w:val="0"/>
              <w:spacing w:after="0" w:line="240" w:lineRule="auto"/>
              <w:rPr>
                <w:rFonts w:ascii="Calibri" w:hAnsi="Calibri" w:cs="Calibri"/>
              </w:rPr>
            </w:pPr>
            <w:r w:rsidRPr="000A1733">
              <w:rPr>
                <w:rFonts w:ascii="Calibri" w:hAnsi="Calibri" w:cs="Calibri"/>
              </w:rPr>
              <w:t>В отчетах об исполнении Соглашений выполнение указанных положений должно быть подтверждено соответствующими числовыми показателями (расчетами), с приложением необходимых документов.</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A1733">
            <w:pPr>
              <w:widowControl w:val="0"/>
              <w:autoSpaceDE w:val="0"/>
              <w:autoSpaceDN w:val="0"/>
              <w:adjustRightInd w:val="0"/>
              <w:spacing w:after="0" w:line="240" w:lineRule="auto"/>
              <w:rPr>
                <w:rFonts w:ascii="Calibri" w:hAnsi="Calibri" w:cs="Calibri"/>
              </w:rPr>
            </w:pPr>
            <w:r w:rsidRPr="000A1733">
              <w:rPr>
                <w:rFonts w:ascii="Calibri" w:hAnsi="Calibri" w:cs="Calibri"/>
              </w:rPr>
              <w:t>2.2.9. Планирование показателей по привлечению и погашению долговых обязательств</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733" w:rsidRPr="000A1733" w:rsidRDefault="000A1733" w:rsidP="000A1733">
            <w:pPr>
              <w:widowControl w:val="0"/>
              <w:autoSpaceDE w:val="0"/>
              <w:autoSpaceDN w:val="0"/>
              <w:adjustRightInd w:val="0"/>
              <w:spacing w:after="0" w:line="240" w:lineRule="auto"/>
              <w:rPr>
                <w:rFonts w:ascii="Calibri" w:hAnsi="Calibri" w:cs="Calibri"/>
              </w:rPr>
            </w:pPr>
            <w:r w:rsidRPr="000A1733">
              <w:rPr>
                <w:rFonts w:ascii="Calibri" w:hAnsi="Calibri" w:cs="Calibri"/>
              </w:rPr>
              <w:t>- формирование показателей программы муниципальных заимствований на очередной финансовый год (на очередной финансовый год и плановый период), обеспечивающих достижение на конец очередного финансового года (очередного финансового года и каждого года планового периода) значения объема муниципального долга, соответствующего требованиям бюджетного законодательства Российской Федерации, в том числе к 1 января 2017 года не более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(далее – Объем доходов);</w:t>
            </w:r>
          </w:p>
          <w:p w:rsidR="000A1733" w:rsidRPr="000A1733" w:rsidRDefault="000A1733" w:rsidP="000A1733">
            <w:pPr>
              <w:widowControl w:val="0"/>
              <w:autoSpaceDE w:val="0"/>
              <w:autoSpaceDN w:val="0"/>
              <w:adjustRightInd w:val="0"/>
              <w:spacing w:after="0" w:line="240" w:lineRule="auto"/>
              <w:rPr>
                <w:rFonts w:ascii="Calibri" w:hAnsi="Calibri" w:cs="Calibri"/>
              </w:rPr>
            </w:pPr>
            <w:r w:rsidRPr="000A1733">
              <w:rPr>
                <w:rFonts w:ascii="Calibri" w:hAnsi="Calibri" w:cs="Calibri"/>
              </w:rPr>
              <w:t>- составление прогноза на 3 года значений показателей объема муниципального долга, Объема доходов с учетом необходимости соблюдения предельных показателей муниципального долга, установленных бюджетным законодательством Российской Федерации (возлагается на органы местного самоуправления городских и сельских поселений);</w:t>
            </w:r>
          </w:p>
          <w:p w:rsidR="000A1733" w:rsidRPr="000A1733" w:rsidRDefault="000A1733" w:rsidP="000A1733">
            <w:pPr>
              <w:widowControl w:val="0"/>
              <w:autoSpaceDE w:val="0"/>
              <w:autoSpaceDN w:val="0"/>
              <w:adjustRightInd w:val="0"/>
              <w:spacing w:after="0" w:line="240" w:lineRule="auto"/>
              <w:rPr>
                <w:rFonts w:ascii="Calibri" w:hAnsi="Calibri" w:cs="Calibri"/>
              </w:rPr>
            </w:pPr>
            <w:r w:rsidRPr="000A1733">
              <w:rPr>
                <w:rFonts w:ascii="Calibri" w:hAnsi="Calibri" w:cs="Calibri"/>
              </w:rPr>
              <w:t>- обеспечение значения прогнозируемого общего объема муниципальных долговых обязательств:</w:t>
            </w:r>
          </w:p>
          <w:p w:rsidR="000A1733" w:rsidRPr="000A1733" w:rsidRDefault="000A1733" w:rsidP="000A1733">
            <w:pPr>
              <w:widowControl w:val="0"/>
              <w:autoSpaceDE w:val="0"/>
              <w:autoSpaceDN w:val="0"/>
              <w:adjustRightInd w:val="0"/>
              <w:spacing w:after="0" w:line="240" w:lineRule="auto"/>
              <w:rPr>
                <w:rFonts w:ascii="Calibri" w:hAnsi="Calibri" w:cs="Calibri"/>
              </w:rPr>
            </w:pPr>
            <w:r w:rsidRPr="000A1733">
              <w:rPr>
                <w:rFonts w:ascii="Calibri" w:hAnsi="Calibri" w:cs="Calibri"/>
              </w:rPr>
              <w:t>по состоянию на 1 января ____ года (на 1 января года, следующего за очередным финансовым годом) не более ____ тыс. рублей, или ____% Объема доходов;</w:t>
            </w:r>
          </w:p>
          <w:p w:rsidR="000A1733" w:rsidRPr="000A1733" w:rsidRDefault="000A1733" w:rsidP="000A1733">
            <w:pPr>
              <w:widowControl w:val="0"/>
              <w:autoSpaceDE w:val="0"/>
              <w:autoSpaceDN w:val="0"/>
              <w:adjustRightInd w:val="0"/>
              <w:spacing w:after="0" w:line="240" w:lineRule="auto"/>
              <w:rPr>
                <w:rFonts w:ascii="Calibri" w:hAnsi="Calibri" w:cs="Calibri"/>
              </w:rPr>
            </w:pPr>
            <w:r w:rsidRPr="000A1733">
              <w:rPr>
                <w:rFonts w:ascii="Calibri" w:hAnsi="Calibri" w:cs="Calibri"/>
              </w:rPr>
              <w:t>по состоянию на 1 января ____ года (на 1 января года, следующего за первым годом планового периода) не более ____ тыс. рублей, или ____% Объема доходов;</w:t>
            </w:r>
          </w:p>
          <w:p w:rsidR="000A1733" w:rsidRPr="000A1733" w:rsidRDefault="000A1733" w:rsidP="000A1733">
            <w:pPr>
              <w:widowControl w:val="0"/>
              <w:autoSpaceDE w:val="0"/>
              <w:autoSpaceDN w:val="0"/>
              <w:adjustRightInd w:val="0"/>
              <w:spacing w:after="0" w:line="240" w:lineRule="auto"/>
              <w:rPr>
                <w:rFonts w:ascii="Calibri" w:hAnsi="Calibri" w:cs="Calibri"/>
              </w:rPr>
            </w:pPr>
            <w:r w:rsidRPr="000A1733">
              <w:rPr>
                <w:rFonts w:ascii="Calibri" w:hAnsi="Calibri" w:cs="Calibri"/>
              </w:rPr>
              <w:t>по состоянию на 1 января ____ года (на 1 января года, следующего за вторым годом планового периода) не более ____ тыс. рублей, или ____% Объема доходов.</w:t>
            </w:r>
          </w:p>
          <w:p w:rsidR="000D453F" w:rsidRDefault="000A1733" w:rsidP="000A1733">
            <w:pPr>
              <w:widowControl w:val="0"/>
              <w:autoSpaceDE w:val="0"/>
              <w:autoSpaceDN w:val="0"/>
              <w:adjustRightInd w:val="0"/>
              <w:spacing w:after="0" w:line="240" w:lineRule="auto"/>
              <w:rPr>
                <w:rFonts w:ascii="Calibri" w:hAnsi="Calibri" w:cs="Calibri"/>
              </w:rPr>
            </w:pPr>
            <w:r w:rsidRPr="000A1733">
              <w:rPr>
                <w:rFonts w:ascii="Calibri" w:hAnsi="Calibri" w:cs="Calibri"/>
              </w:rPr>
              <w:t>В отчетах об исполнении Соглашений выполнение указанных положений должно быть подтверждено соответствующими числовыми показателями (расчетами, прогнозами), с приложением необходимых документов.</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2.2.10. Ограничения при выдаче муниципальных гарантий муниципального образования</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при предоставлении муниципальных гарантий обязательное наличие в муниципальной гарантии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w:t>
            </w:r>
          </w:p>
        </w:tc>
      </w:tr>
      <w:tr w:rsidR="000D453F">
        <w:trPr>
          <w:trHeight w:val="50"/>
        </w:trPr>
        <w:tc>
          <w:tcPr>
            <w:tcW w:w="122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jc w:val="center"/>
              <w:outlineLvl w:val="3"/>
              <w:rPr>
                <w:rFonts w:ascii="Calibri" w:hAnsi="Calibri" w:cs="Calibri"/>
              </w:rPr>
            </w:pPr>
            <w:bookmarkStart w:id="13" w:name="Par225"/>
            <w:bookmarkEnd w:id="13"/>
            <w:r>
              <w:rPr>
                <w:rFonts w:ascii="Calibri" w:hAnsi="Calibri" w:cs="Calibri"/>
              </w:rPr>
              <w:t>Управление собственностью</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2.2.11. Оптимизация бюджетной сети</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проведение анализа эффективности деятельности муниципальных учреждений при оказании муниципальных услуг (выполнением работ) и оценка эффективности муниципальных расходов;</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принятие мер по результатам анализа эффективности деятельности муниципальных учреждений (реорганизация или ликвидация муниципальных учреждений, передача права собственности иному муниципальному образованию, Краснодарскому краю, Российской Федерации).</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2.2.12 Оптимизация состава муниципальных унитарных предприятий муниципального образования и организация взаимодействия с ними</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утверждение показателей экономической эффективности деятельности муниципальных унитарных предприятия и контроль их выполнения;</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разработка и внедрение методов бюджетирования в управление хозяйственной деятельностью муниципальных унитарных предприятий, направленных на увеличение прибыли и снижение расходов муниципальных унитарных предприятий;</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установление контроля со стороны органа местного самоуправления за формированием и расходованием резервных фондов муниципальных унитарных предприятий исключительно на покрытие убытков муниципального унитарного предприятия.</w:t>
            </w:r>
          </w:p>
        </w:tc>
      </w:tr>
      <w:tr w:rsidR="000D453F">
        <w:trPr>
          <w:trHeight w:val="50"/>
        </w:trPr>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2.2.13 Систематизация сведений о наличии и использовании муниципального имущества, инвентаризация имущества</w:t>
            </w:r>
          </w:p>
        </w:tc>
        <w:tc>
          <w:tcPr>
            <w:tcW w:w="8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проведение инвентаризации имущества, находящегося в муниципальной собственности с целью выявления неиспользуемого имущества и установления направления эффективного его использования;</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определение и утверждение перечня сдаваемого в аренду имущества с целью увеличения доходов, получаемых в виде арендной платы;</w:t>
            </w:r>
          </w:p>
          <w:p w:rsidR="000D453F" w:rsidRDefault="000D453F">
            <w:pPr>
              <w:widowControl w:val="0"/>
              <w:autoSpaceDE w:val="0"/>
              <w:autoSpaceDN w:val="0"/>
              <w:adjustRightInd w:val="0"/>
              <w:spacing w:after="0" w:line="240" w:lineRule="auto"/>
              <w:rPr>
                <w:rFonts w:ascii="Calibri" w:hAnsi="Calibri" w:cs="Calibri"/>
              </w:rPr>
            </w:pPr>
            <w:r>
              <w:rPr>
                <w:rFonts w:ascii="Calibri" w:hAnsi="Calibri" w:cs="Calibri"/>
              </w:rPr>
              <w:t>- установление перечня имущества, подлежащего передаче в залог, в доверительное управление и расчет объемов доходов от использования данного имущества, поступающих в бюджет.</w:t>
            </w:r>
          </w:p>
        </w:tc>
      </w:tr>
    </w:tbl>
    <w:p w:rsidR="000D453F" w:rsidRDefault="000D453F">
      <w:pPr>
        <w:widowControl w:val="0"/>
        <w:autoSpaceDE w:val="0"/>
        <w:autoSpaceDN w:val="0"/>
        <w:adjustRightInd w:val="0"/>
        <w:spacing w:after="0" w:line="240" w:lineRule="auto"/>
        <w:jc w:val="both"/>
        <w:rPr>
          <w:rFonts w:ascii="Calibri" w:hAnsi="Calibri" w:cs="Calibri"/>
        </w:rPr>
        <w:sectPr w:rsidR="000D453F">
          <w:pgSz w:w="16838" w:h="11905" w:orient="landscape"/>
          <w:pgMar w:top="1701" w:right="1134" w:bottom="850" w:left="1134" w:header="720" w:footer="720" w:gutter="0"/>
          <w:cols w:space="720"/>
          <w:noEndnote/>
        </w:sectPr>
      </w:pPr>
    </w:p>
    <w:p w:rsidR="000D453F" w:rsidRDefault="000D453F">
      <w:pPr>
        <w:widowControl w:val="0"/>
        <w:autoSpaceDE w:val="0"/>
        <w:autoSpaceDN w:val="0"/>
        <w:adjustRightInd w:val="0"/>
        <w:spacing w:after="0" w:line="240" w:lineRule="auto"/>
        <w:ind w:firstLine="540"/>
        <w:jc w:val="both"/>
        <w:rPr>
          <w:rFonts w:ascii="Calibri" w:hAnsi="Calibri" w:cs="Calibri"/>
        </w:rPr>
      </w:pPr>
      <w:bookmarkStart w:id="14" w:name="Par238"/>
      <w:bookmarkEnd w:id="14"/>
      <w:r>
        <w:rPr>
          <w:rFonts w:ascii="Calibri" w:hAnsi="Calibri" w:cs="Calibri"/>
        </w:rPr>
        <w:t>2.3. Получатель межбюджетных трансфертов по итогам полугодия, в срок не позднее 20 числа месяца, следующего за отчетным периодом (полугодием, годом), представляет в Министерство отчетность об исполнении Соглашения.</w:t>
      </w:r>
    </w:p>
    <w:p w:rsidR="000D453F" w:rsidRPr="000A1733" w:rsidRDefault="000D453F">
      <w:pPr>
        <w:widowControl w:val="0"/>
        <w:autoSpaceDE w:val="0"/>
        <w:autoSpaceDN w:val="0"/>
        <w:adjustRightInd w:val="0"/>
        <w:spacing w:after="0" w:line="240" w:lineRule="auto"/>
        <w:ind w:firstLine="540"/>
        <w:jc w:val="both"/>
        <w:rPr>
          <w:rFonts w:ascii="Calibri" w:hAnsi="Calibri" w:cs="Calibri"/>
        </w:rPr>
      </w:pPr>
      <w:bookmarkStart w:id="15" w:name="Par239"/>
      <w:bookmarkEnd w:id="15"/>
      <w:r>
        <w:rPr>
          <w:rFonts w:ascii="Calibri" w:hAnsi="Calibri" w:cs="Calibri"/>
        </w:rPr>
        <w:t xml:space="preserve">2.4. В случае невыполнения Получателем межбюджетных трансфертов мероприятий, установленных </w:t>
      </w:r>
      <w:r w:rsidRPr="000A1733">
        <w:rPr>
          <w:rFonts w:ascii="Calibri" w:hAnsi="Calibri" w:cs="Calibri"/>
        </w:rPr>
        <w:t xml:space="preserve">в </w:t>
      </w:r>
      <w:hyperlink w:anchor="Par168" w:history="1">
        <w:r w:rsidRPr="000A1733">
          <w:rPr>
            <w:rFonts w:ascii="Calibri" w:hAnsi="Calibri" w:cs="Calibri"/>
          </w:rPr>
          <w:t>пунктах 2.2</w:t>
        </w:r>
      </w:hyperlink>
      <w:r w:rsidRPr="000A1733">
        <w:rPr>
          <w:rFonts w:ascii="Calibri" w:hAnsi="Calibri" w:cs="Calibri"/>
        </w:rPr>
        <w:t xml:space="preserve"> и </w:t>
      </w:r>
      <w:hyperlink w:anchor="Par238" w:history="1">
        <w:r w:rsidRPr="000A1733">
          <w:rPr>
            <w:rFonts w:ascii="Calibri" w:hAnsi="Calibri" w:cs="Calibri"/>
          </w:rPr>
          <w:t>2.3</w:t>
        </w:r>
      </w:hyperlink>
      <w:r w:rsidRPr="000A1733">
        <w:rPr>
          <w:rFonts w:ascii="Calibri" w:hAnsi="Calibri" w:cs="Calibri"/>
        </w:rPr>
        <w:t xml:space="preserve"> настоящего Соглашения, Министерство вправе приостановить предоставление межбюджетных трансфертов из краевого бюджета до момента завершения реализации мероприятий, указанных в </w:t>
      </w:r>
      <w:hyperlink w:anchor="Par168" w:history="1">
        <w:r w:rsidRPr="000A1733">
          <w:rPr>
            <w:rFonts w:ascii="Calibri" w:hAnsi="Calibri" w:cs="Calibri"/>
          </w:rPr>
          <w:t>пунктах 2.2</w:t>
        </w:r>
      </w:hyperlink>
      <w:r w:rsidRPr="000A1733">
        <w:rPr>
          <w:rFonts w:ascii="Calibri" w:hAnsi="Calibri" w:cs="Calibri"/>
        </w:rPr>
        <w:t xml:space="preserve"> и </w:t>
      </w:r>
      <w:hyperlink w:anchor="Par238" w:history="1">
        <w:r w:rsidRPr="000A1733">
          <w:rPr>
            <w:rFonts w:ascii="Calibri" w:hAnsi="Calibri" w:cs="Calibri"/>
          </w:rPr>
          <w:t>2.3</w:t>
        </w:r>
      </w:hyperlink>
      <w:r w:rsidRPr="000A1733">
        <w:rPr>
          <w:rFonts w:ascii="Calibri" w:hAnsi="Calibri" w:cs="Calibri"/>
        </w:rPr>
        <w:t xml:space="preserve"> настоящего Соглашения.</w:t>
      </w:r>
    </w:p>
    <w:p w:rsidR="000D453F" w:rsidRPr="000A1733" w:rsidRDefault="000D453F">
      <w:pPr>
        <w:widowControl w:val="0"/>
        <w:autoSpaceDE w:val="0"/>
        <w:autoSpaceDN w:val="0"/>
        <w:adjustRightInd w:val="0"/>
        <w:spacing w:after="0" w:line="240" w:lineRule="auto"/>
        <w:ind w:firstLine="540"/>
        <w:jc w:val="both"/>
        <w:rPr>
          <w:rFonts w:ascii="Calibri" w:hAnsi="Calibri" w:cs="Calibri"/>
        </w:rPr>
      </w:pPr>
      <w:r w:rsidRPr="000A1733">
        <w:rPr>
          <w:rFonts w:ascii="Calibri" w:hAnsi="Calibri" w:cs="Calibri"/>
        </w:rPr>
        <w:t>Министерство также вправе возобновить предоставление приостановленных межбюджетных трансфертов при условии:</w:t>
      </w:r>
    </w:p>
    <w:p w:rsidR="000D453F" w:rsidRPr="000A1733" w:rsidRDefault="000D453F">
      <w:pPr>
        <w:widowControl w:val="0"/>
        <w:autoSpaceDE w:val="0"/>
        <w:autoSpaceDN w:val="0"/>
        <w:adjustRightInd w:val="0"/>
        <w:spacing w:after="0" w:line="240" w:lineRule="auto"/>
        <w:ind w:firstLine="540"/>
        <w:jc w:val="both"/>
        <w:rPr>
          <w:rFonts w:ascii="Calibri" w:hAnsi="Calibri" w:cs="Calibri"/>
        </w:rPr>
      </w:pPr>
      <w:r w:rsidRPr="000A1733">
        <w:rPr>
          <w:rFonts w:ascii="Calibri" w:hAnsi="Calibri" w:cs="Calibri"/>
        </w:rPr>
        <w:t>1) предоставления Получателем межбюджетных трансфертов в Министерство пояснений относительно выявленных фактов;</w:t>
      </w:r>
    </w:p>
    <w:p w:rsidR="000D453F" w:rsidRPr="000A1733" w:rsidRDefault="000D453F">
      <w:pPr>
        <w:widowControl w:val="0"/>
        <w:autoSpaceDE w:val="0"/>
        <w:autoSpaceDN w:val="0"/>
        <w:adjustRightInd w:val="0"/>
        <w:spacing w:after="0" w:line="240" w:lineRule="auto"/>
        <w:ind w:firstLine="540"/>
        <w:jc w:val="both"/>
        <w:rPr>
          <w:rFonts w:ascii="Calibri" w:hAnsi="Calibri" w:cs="Calibri"/>
        </w:rPr>
      </w:pPr>
      <w:r w:rsidRPr="000A1733">
        <w:rPr>
          <w:rFonts w:ascii="Calibri" w:hAnsi="Calibri" w:cs="Calibri"/>
        </w:rPr>
        <w:t>2) предоставления Получателем межбюджетных трансфертов в Министерство утвержденного правовым актом Получателя плана мероприятий по устранению выявленных нарушений;</w:t>
      </w:r>
    </w:p>
    <w:p w:rsidR="000D453F" w:rsidRPr="000A1733" w:rsidRDefault="000D453F">
      <w:pPr>
        <w:widowControl w:val="0"/>
        <w:autoSpaceDE w:val="0"/>
        <w:autoSpaceDN w:val="0"/>
        <w:adjustRightInd w:val="0"/>
        <w:spacing w:after="0" w:line="240" w:lineRule="auto"/>
        <w:ind w:firstLine="540"/>
        <w:jc w:val="both"/>
        <w:rPr>
          <w:rFonts w:ascii="Calibri" w:hAnsi="Calibri" w:cs="Calibri"/>
        </w:rPr>
      </w:pPr>
      <w:r w:rsidRPr="000A1733">
        <w:rPr>
          <w:rFonts w:ascii="Calibri" w:hAnsi="Calibri" w:cs="Calibri"/>
        </w:rPr>
        <w:t>3) подписания сторонами дополнительного соглашения к настоящему Соглашению по вопросу принятия Получателем межбюджетных трансфертов дополнительных обязательств по устранению выявленных нарушений.</w:t>
      </w:r>
    </w:p>
    <w:p w:rsidR="000D453F" w:rsidRPr="000A1733" w:rsidRDefault="000D453F">
      <w:pPr>
        <w:widowControl w:val="0"/>
        <w:autoSpaceDE w:val="0"/>
        <w:autoSpaceDN w:val="0"/>
        <w:adjustRightInd w:val="0"/>
        <w:spacing w:after="0" w:line="240" w:lineRule="auto"/>
        <w:jc w:val="both"/>
        <w:rPr>
          <w:rFonts w:ascii="Calibri" w:hAnsi="Calibri" w:cs="Calibri"/>
        </w:rPr>
      </w:pPr>
    </w:p>
    <w:p w:rsidR="000D453F" w:rsidRPr="000A1733" w:rsidRDefault="000D453F">
      <w:pPr>
        <w:widowControl w:val="0"/>
        <w:autoSpaceDE w:val="0"/>
        <w:autoSpaceDN w:val="0"/>
        <w:adjustRightInd w:val="0"/>
        <w:spacing w:after="0" w:line="240" w:lineRule="auto"/>
        <w:jc w:val="center"/>
        <w:outlineLvl w:val="2"/>
        <w:rPr>
          <w:rFonts w:ascii="Calibri" w:hAnsi="Calibri" w:cs="Calibri"/>
        </w:rPr>
      </w:pPr>
      <w:bookmarkStart w:id="16" w:name="Par245"/>
      <w:bookmarkEnd w:id="16"/>
      <w:r w:rsidRPr="000A1733">
        <w:rPr>
          <w:rFonts w:ascii="Calibri" w:hAnsi="Calibri" w:cs="Calibri"/>
        </w:rPr>
        <w:t>III. Заключительные положения</w:t>
      </w:r>
    </w:p>
    <w:p w:rsidR="000D453F" w:rsidRPr="000A1733" w:rsidRDefault="000D453F">
      <w:pPr>
        <w:widowControl w:val="0"/>
        <w:autoSpaceDE w:val="0"/>
        <w:autoSpaceDN w:val="0"/>
        <w:adjustRightInd w:val="0"/>
        <w:spacing w:after="0" w:line="240" w:lineRule="auto"/>
        <w:jc w:val="both"/>
        <w:rPr>
          <w:rFonts w:ascii="Calibri" w:hAnsi="Calibri" w:cs="Calibri"/>
        </w:rPr>
      </w:pPr>
    </w:p>
    <w:p w:rsidR="000D453F" w:rsidRPr="000A1733" w:rsidRDefault="000D453F">
      <w:pPr>
        <w:widowControl w:val="0"/>
        <w:autoSpaceDE w:val="0"/>
        <w:autoSpaceDN w:val="0"/>
        <w:adjustRightInd w:val="0"/>
        <w:spacing w:after="0" w:line="240" w:lineRule="auto"/>
        <w:ind w:firstLine="540"/>
        <w:jc w:val="both"/>
        <w:rPr>
          <w:rFonts w:ascii="Calibri" w:hAnsi="Calibri" w:cs="Calibri"/>
        </w:rPr>
      </w:pPr>
      <w:r w:rsidRPr="000A1733">
        <w:rPr>
          <w:rFonts w:ascii="Calibri" w:hAnsi="Calibri" w:cs="Calibri"/>
        </w:rPr>
        <w:t xml:space="preserve">3.1. Настоящее Соглашение вступает в силу с момента подписания его сторонами и действует по 31 декабря ____ года, кроме </w:t>
      </w:r>
      <w:hyperlink w:anchor="Par239" w:history="1">
        <w:r w:rsidRPr="000A1733">
          <w:rPr>
            <w:rFonts w:ascii="Calibri" w:hAnsi="Calibri" w:cs="Calibri"/>
          </w:rPr>
          <w:t>пункта 2.4 раздела 2</w:t>
        </w:r>
      </w:hyperlink>
      <w:r w:rsidRPr="000A1733">
        <w:rPr>
          <w:rFonts w:ascii="Calibri" w:hAnsi="Calibri" w:cs="Calibri"/>
        </w:rPr>
        <w:t xml:space="preserve"> настоящего Соглашения.</w:t>
      </w:r>
    </w:p>
    <w:p w:rsidR="000D453F" w:rsidRPr="000A1733" w:rsidRDefault="000D453F">
      <w:pPr>
        <w:widowControl w:val="0"/>
        <w:autoSpaceDE w:val="0"/>
        <w:autoSpaceDN w:val="0"/>
        <w:adjustRightInd w:val="0"/>
        <w:spacing w:after="0" w:line="240" w:lineRule="auto"/>
        <w:ind w:firstLine="540"/>
        <w:jc w:val="both"/>
        <w:rPr>
          <w:rFonts w:ascii="Calibri" w:hAnsi="Calibri" w:cs="Calibri"/>
        </w:rPr>
      </w:pPr>
      <w:r w:rsidRPr="000A1733">
        <w:rPr>
          <w:rFonts w:ascii="Calibri" w:hAnsi="Calibri" w:cs="Calibri"/>
        </w:rPr>
        <w:t xml:space="preserve">Действие </w:t>
      </w:r>
      <w:hyperlink w:anchor="Par239" w:history="1">
        <w:r w:rsidRPr="000A1733">
          <w:rPr>
            <w:rFonts w:ascii="Calibri" w:hAnsi="Calibri" w:cs="Calibri"/>
          </w:rPr>
          <w:t>пункта 2.4 раздела 2</w:t>
        </w:r>
      </w:hyperlink>
      <w:r w:rsidRPr="000A1733">
        <w:rPr>
          <w:rFonts w:ascii="Calibri" w:hAnsi="Calibri" w:cs="Calibri"/>
        </w:rPr>
        <w:t xml:space="preserve"> настоящего Соглашения распространяется также на правоотношение сторон, возникающие после 31 декабря ____ года.</w:t>
      </w:r>
    </w:p>
    <w:p w:rsidR="000D453F" w:rsidRPr="000A1733"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Настоящее Соглашение может быть прекращено досрочно в случае, если на Получателя межбюджетных трансфертов перестанут распространяться нормы </w:t>
      </w:r>
      <w:hyperlink r:id="rId23" w:history="1">
        <w:r w:rsidRPr="000A1733">
          <w:rPr>
            <w:rFonts w:ascii="Calibri" w:hAnsi="Calibri" w:cs="Calibri"/>
          </w:rPr>
          <w:t>пункта 4 статьи 136</w:t>
        </w:r>
      </w:hyperlink>
      <w:r w:rsidRPr="000A1733">
        <w:rPr>
          <w:rFonts w:ascii="Calibri" w:hAnsi="Calibri" w:cs="Calibri"/>
        </w:rPr>
        <w:t xml:space="preserve"> Бюджетного кодекса Российской Федерации.</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Изменения и дополнения в настоящее Соглашение действительны в случае, когда они совершены в письменной форме и п</w:t>
      </w:r>
      <w:bookmarkStart w:id="17" w:name="_GoBack"/>
      <w:bookmarkEnd w:id="17"/>
      <w:r>
        <w:rPr>
          <w:rFonts w:ascii="Calibri" w:hAnsi="Calibri" w:cs="Calibri"/>
        </w:rPr>
        <w:t>одписаны уполномоченными представителями обеих Сторон.</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Споры и разногласия, возникающие в ходе исполнения настоящего Соглашения, Стороны разрешают в соответствии с действующим законодательством Российской Федерации.</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Взаимоотношения Сторон, не урегулированные настоящим Соглашением, регламентируются действующим законодательством Российской Федерации.</w:t>
      </w:r>
    </w:p>
    <w:p w:rsidR="000D453F" w:rsidRDefault="000D4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Настоящее Соглашение заключено в двух экземплярах, имеющих равную юридическую силу, по одному для каждой из Сторон.</w:t>
      </w: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pStyle w:val="ConsPlusNonformat"/>
      </w:pPr>
      <w:r>
        <w:t>Заместитель главы администрации          Глава</w:t>
      </w:r>
    </w:p>
    <w:p w:rsidR="000D453F" w:rsidRDefault="000D453F">
      <w:pPr>
        <w:pStyle w:val="ConsPlusNonformat"/>
      </w:pPr>
      <w:r>
        <w:t>(губернатора) Краснодарского края,       муниципального образования</w:t>
      </w:r>
    </w:p>
    <w:p w:rsidR="000D453F" w:rsidRDefault="000D453F">
      <w:pPr>
        <w:pStyle w:val="ConsPlusNonformat"/>
      </w:pPr>
      <w:r>
        <w:t>министр финансов Краснодарского края     __________________________</w:t>
      </w:r>
    </w:p>
    <w:p w:rsidR="000D453F" w:rsidRDefault="000D453F">
      <w:pPr>
        <w:pStyle w:val="ConsPlusNonformat"/>
      </w:pPr>
      <w:r>
        <w:t xml:space="preserve">______________________ И.А. </w:t>
      </w:r>
      <w:proofErr w:type="spellStart"/>
      <w:r>
        <w:t>Перонко</w:t>
      </w:r>
      <w:proofErr w:type="spellEnd"/>
      <w:r>
        <w:t xml:space="preserve">      __________________________</w:t>
      </w:r>
    </w:p>
    <w:p w:rsidR="000D453F" w:rsidRDefault="000D453F">
      <w:pPr>
        <w:pStyle w:val="ConsPlusNonformat"/>
      </w:pPr>
      <w:r>
        <w:t xml:space="preserve">       (подпись)                         ________________(Ф.И.О.)</w:t>
      </w:r>
    </w:p>
    <w:p w:rsidR="000D453F" w:rsidRDefault="000D453F">
      <w:pPr>
        <w:pStyle w:val="ConsPlusNonformat"/>
      </w:pPr>
      <w:r>
        <w:t xml:space="preserve">                                                     (подпись)</w:t>
      </w:r>
    </w:p>
    <w:p w:rsidR="000D453F" w:rsidRDefault="000D453F">
      <w:pPr>
        <w:pStyle w:val="ConsPlusNonformat"/>
      </w:pPr>
    </w:p>
    <w:p w:rsidR="000D453F" w:rsidRDefault="000D453F">
      <w:pPr>
        <w:pStyle w:val="ConsPlusNonformat"/>
      </w:pPr>
      <w:r>
        <w:t>"___" __________ 20__ года               "___" __________ 20__ года</w:t>
      </w: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правового управления</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финансам, бюджету</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и контролю Краснодарского края</w:t>
      </w:r>
    </w:p>
    <w:p w:rsidR="000D453F" w:rsidRDefault="000D453F">
      <w:pPr>
        <w:widowControl w:val="0"/>
        <w:autoSpaceDE w:val="0"/>
        <w:autoSpaceDN w:val="0"/>
        <w:adjustRightInd w:val="0"/>
        <w:spacing w:after="0" w:line="240" w:lineRule="auto"/>
        <w:jc w:val="right"/>
        <w:rPr>
          <w:rFonts w:ascii="Calibri" w:hAnsi="Calibri" w:cs="Calibri"/>
        </w:rPr>
      </w:pPr>
      <w:r>
        <w:rPr>
          <w:rFonts w:ascii="Calibri" w:hAnsi="Calibri" w:cs="Calibri"/>
        </w:rPr>
        <w:t>Н.В.КАРАСУЛОВА</w:t>
      </w: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autoSpaceDE w:val="0"/>
        <w:autoSpaceDN w:val="0"/>
        <w:adjustRightInd w:val="0"/>
        <w:spacing w:after="0" w:line="240" w:lineRule="auto"/>
        <w:jc w:val="both"/>
        <w:rPr>
          <w:rFonts w:ascii="Calibri" w:hAnsi="Calibri" w:cs="Calibri"/>
        </w:rPr>
      </w:pPr>
    </w:p>
    <w:p w:rsidR="000D453F" w:rsidRDefault="000D453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072EB" w:rsidRDefault="009072EB"/>
    <w:sectPr w:rsidR="009072E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3F"/>
    <w:rsid w:val="00000C26"/>
    <w:rsid w:val="00002261"/>
    <w:rsid w:val="0000240D"/>
    <w:rsid w:val="000026F2"/>
    <w:rsid w:val="0000287A"/>
    <w:rsid w:val="0000323F"/>
    <w:rsid w:val="00003635"/>
    <w:rsid w:val="000046BE"/>
    <w:rsid w:val="00004FA0"/>
    <w:rsid w:val="00005193"/>
    <w:rsid w:val="0000552D"/>
    <w:rsid w:val="000057A5"/>
    <w:rsid w:val="000057DD"/>
    <w:rsid w:val="00006B32"/>
    <w:rsid w:val="00006EF0"/>
    <w:rsid w:val="00010090"/>
    <w:rsid w:val="000100DF"/>
    <w:rsid w:val="000101B5"/>
    <w:rsid w:val="00010CC7"/>
    <w:rsid w:val="0001140A"/>
    <w:rsid w:val="00011418"/>
    <w:rsid w:val="00011541"/>
    <w:rsid w:val="000117CD"/>
    <w:rsid w:val="000128F0"/>
    <w:rsid w:val="00012F1B"/>
    <w:rsid w:val="0001357F"/>
    <w:rsid w:val="00013B90"/>
    <w:rsid w:val="00013F55"/>
    <w:rsid w:val="0001429B"/>
    <w:rsid w:val="000142C4"/>
    <w:rsid w:val="00014CC2"/>
    <w:rsid w:val="00015A25"/>
    <w:rsid w:val="00015FAC"/>
    <w:rsid w:val="000165D6"/>
    <w:rsid w:val="00017B30"/>
    <w:rsid w:val="00017DDC"/>
    <w:rsid w:val="00017E80"/>
    <w:rsid w:val="00017ED5"/>
    <w:rsid w:val="00020A2C"/>
    <w:rsid w:val="00021398"/>
    <w:rsid w:val="00021615"/>
    <w:rsid w:val="00021B2D"/>
    <w:rsid w:val="00021D10"/>
    <w:rsid w:val="00022C37"/>
    <w:rsid w:val="000230D1"/>
    <w:rsid w:val="000244DC"/>
    <w:rsid w:val="00024575"/>
    <w:rsid w:val="00025056"/>
    <w:rsid w:val="000259E7"/>
    <w:rsid w:val="00026266"/>
    <w:rsid w:val="00027EA7"/>
    <w:rsid w:val="0003065C"/>
    <w:rsid w:val="00030B5C"/>
    <w:rsid w:val="00030E84"/>
    <w:rsid w:val="00030F64"/>
    <w:rsid w:val="00030FEC"/>
    <w:rsid w:val="0003139B"/>
    <w:rsid w:val="00031812"/>
    <w:rsid w:val="000319DF"/>
    <w:rsid w:val="00032011"/>
    <w:rsid w:val="000334CA"/>
    <w:rsid w:val="000334D6"/>
    <w:rsid w:val="00033DCC"/>
    <w:rsid w:val="00034664"/>
    <w:rsid w:val="00034896"/>
    <w:rsid w:val="0003516A"/>
    <w:rsid w:val="00035ED5"/>
    <w:rsid w:val="00036F73"/>
    <w:rsid w:val="000371A6"/>
    <w:rsid w:val="0003763E"/>
    <w:rsid w:val="00040AB8"/>
    <w:rsid w:val="000415B7"/>
    <w:rsid w:val="00041779"/>
    <w:rsid w:val="000422DF"/>
    <w:rsid w:val="0004261F"/>
    <w:rsid w:val="00042BFE"/>
    <w:rsid w:val="000439CB"/>
    <w:rsid w:val="00043CBF"/>
    <w:rsid w:val="00044280"/>
    <w:rsid w:val="00044D84"/>
    <w:rsid w:val="000459B0"/>
    <w:rsid w:val="00045B64"/>
    <w:rsid w:val="00045EDF"/>
    <w:rsid w:val="00046C3E"/>
    <w:rsid w:val="00050230"/>
    <w:rsid w:val="00051709"/>
    <w:rsid w:val="00052C2F"/>
    <w:rsid w:val="00053334"/>
    <w:rsid w:val="00053F01"/>
    <w:rsid w:val="0005477B"/>
    <w:rsid w:val="00055903"/>
    <w:rsid w:val="00055A1A"/>
    <w:rsid w:val="000564BD"/>
    <w:rsid w:val="00056A75"/>
    <w:rsid w:val="00056D65"/>
    <w:rsid w:val="000574A7"/>
    <w:rsid w:val="00057C5F"/>
    <w:rsid w:val="0006022C"/>
    <w:rsid w:val="00061906"/>
    <w:rsid w:val="00061BF5"/>
    <w:rsid w:val="00061E59"/>
    <w:rsid w:val="00062438"/>
    <w:rsid w:val="0006282F"/>
    <w:rsid w:val="00062D54"/>
    <w:rsid w:val="00063170"/>
    <w:rsid w:val="00063A19"/>
    <w:rsid w:val="00063C38"/>
    <w:rsid w:val="00064041"/>
    <w:rsid w:val="0006419B"/>
    <w:rsid w:val="00064B42"/>
    <w:rsid w:val="0006555C"/>
    <w:rsid w:val="0006645D"/>
    <w:rsid w:val="00067298"/>
    <w:rsid w:val="000673A7"/>
    <w:rsid w:val="00067610"/>
    <w:rsid w:val="000677A3"/>
    <w:rsid w:val="00067F37"/>
    <w:rsid w:val="00070AFD"/>
    <w:rsid w:val="00071063"/>
    <w:rsid w:val="000715A3"/>
    <w:rsid w:val="000716BF"/>
    <w:rsid w:val="000721A9"/>
    <w:rsid w:val="00072BE3"/>
    <w:rsid w:val="00073913"/>
    <w:rsid w:val="00074100"/>
    <w:rsid w:val="00074490"/>
    <w:rsid w:val="000764D2"/>
    <w:rsid w:val="00076C9A"/>
    <w:rsid w:val="00076E90"/>
    <w:rsid w:val="00077C24"/>
    <w:rsid w:val="00077E1C"/>
    <w:rsid w:val="000804BA"/>
    <w:rsid w:val="00080BC8"/>
    <w:rsid w:val="00080C78"/>
    <w:rsid w:val="00081712"/>
    <w:rsid w:val="00081A75"/>
    <w:rsid w:val="000825B7"/>
    <w:rsid w:val="00082F7B"/>
    <w:rsid w:val="000835DE"/>
    <w:rsid w:val="00083D93"/>
    <w:rsid w:val="00083DE0"/>
    <w:rsid w:val="000840D4"/>
    <w:rsid w:val="00084799"/>
    <w:rsid w:val="000852FB"/>
    <w:rsid w:val="000858BA"/>
    <w:rsid w:val="00086762"/>
    <w:rsid w:val="00087FD3"/>
    <w:rsid w:val="000908C8"/>
    <w:rsid w:val="0009114C"/>
    <w:rsid w:val="000911FE"/>
    <w:rsid w:val="000920C0"/>
    <w:rsid w:val="00092C33"/>
    <w:rsid w:val="0009375B"/>
    <w:rsid w:val="00093EC4"/>
    <w:rsid w:val="000947B6"/>
    <w:rsid w:val="00094A91"/>
    <w:rsid w:val="00094DF5"/>
    <w:rsid w:val="000950EA"/>
    <w:rsid w:val="0009626C"/>
    <w:rsid w:val="000968CB"/>
    <w:rsid w:val="00097B5A"/>
    <w:rsid w:val="00097F53"/>
    <w:rsid w:val="000A08CB"/>
    <w:rsid w:val="000A0E98"/>
    <w:rsid w:val="000A1005"/>
    <w:rsid w:val="000A1733"/>
    <w:rsid w:val="000A1839"/>
    <w:rsid w:val="000A1BF5"/>
    <w:rsid w:val="000A1C61"/>
    <w:rsid w:val="000A23CE"/>
    <w:rsid w:val="000A24C2"/>
    <w:rsid w:val="000A4FF0"/>
    <w:rsid w:val="000A513E"/>
    <w:rsid w:val="000A7743"/>
    <w:rsid w:val="000A798B"/>
    <w:rsid w:val="000B0C89"/>
    <w:rsid w:val="000B105D"/>
    <w:rsid w:val="000B1B08"/>
    <w:rsid w:val="000B3424"/>
    <w:rsid w:val="000B4762"/>
    <w:rsid w:val="000B68E8"/>
    <w:rsid w:val="000B6BFD"/>
    <w:rsid w:val="000B727B"/>
    <w:rsid w:val="000C1D9C"/>
    <w:rsid w:val="000C1FDC"/>
    <w:rsid w:val="000C3778"/>
    <w:rsid w:val="000C37A1"/>
    <w:rsid w:val="000C3C72"/>
    <w:rsid w:val="000C3DFE"/>
    <w:rsid w:val="000C4493"/>
    <w:rsid w:val="000C4780"/>
    <w:rsid w:val="000C48BC"/>
    <w:rsid w:val="000C4AEC"/>
    <w:rsid w:val="000C4BA6"/>
    <w:rsid w:val="000C4E15"/>
    <w:rsid w:val="000C5457"/>
    <w:rsid w:val="000C5B99"/>
    <w:rsid w:val="000C5EDE"/>
    <w:rsid w:val="000C5FB3"/>
    <w:rsid w:val="000C5FBB"/>
    <w:rsid w:val="000C62F8"/>
    <w:rsid w:val="000C701A"/>
    <w:rsid w:val="000C70BD"/>
    <w:rsid w:val="000C7342"/>
    <w:rsid w:val="000C7658"/>
    <w:rsid w:val="000C7C6E"/>
    <w:rsid w:val="000D0266"/>
    <w:rsid w:val="000D16D8"/>
    <w:rsid w:val="000D1E0C"/>
    <w:rsid w:val="000D32B8"/>
    <w:rsid w:val="000D3763"/>
    <w:rsid w:val="000D37B0"/>
    <w:rsid w:val="000D453F"/>
    <w:rsid w:val="000D55B2"/>
    <w:rsid w:val="000D594B"/>
    <w:rsid w:val="000D7080"/>
    <w:rsid w:val="000E1AC0"/>
    <w:rsid w:val="000E1DC8"/>
    <w:rsid w:val="000E1EDF"/>
    <w:rsid w:val="000E1F85"/>
    <w:rsid w:val="000E247F"/>
    <w:rsid w:val="000E28B8"/>
    <w:rsid w:val="000E2C3A"/>
    <w:rsid w:val="000E2D02"/>
    <w:rsid w:val="000E38B1"/>
    <w:rsid w:val="000E3DD6"/>
    <w:rsid w:val="000E4BBB"/>
    <w:rsid w:val="000E538C"/>
    <w:rsid w:val="000E5393"/>
    <w:rsid w:val="000E54B7"/>
    <w:rsid w:val="000E5888"/>
    <w:rsid w:val="000E5A68"/>
    <w:rsid w:val="000E68BA"/>
    <w:rsid w:val="000E78C7"/>
    <w:rsid w:val="000F0C54"/>
    <w:rsid w:val="000F20B2"/>
    <w:rsid w:val="000F31F5"/>
    <w:rsid w:val="000F3504"/>
    <w:rsid w:val="000F35BB"/>
    <w:rsid w:val="000F3CF3"/>
    <w:rsid w:val="000F4098"/>
    <w:rsid w:val="000F4124"/>
    <w:rsid w:val="000F4388"/>
    <w:rsid w:val="000F4390"/>
    <w:rsid w:val="000F5BC6"/>
    <w:rsid w:val="000F6185"/>
    <w:rsid w:val="000F7AD2"/>
    <w:rsid w:val="000F7D75"/>
    <w:rsid w:val="0010002E"/>
    <w:rsid w:val="001002FA"/>
    <w:rsid w:val="00100402"/>
    <w:rsid w:val="001019AE"/>
    <w:rsid w:val="00101A87"/>
    <w:rsid w:val="00102083"/>
    <w:rsid w:val="00104C4D"/>
    <w:rsid w:val="00104D36"/>
    <w:rsid w:val="0010537A"/>
    <w:rsid w:val="0010677F"/>
    <w:rsid w:val="00106CA1"/>
    <w:rsid w:val="00107ACA"/>
    <w:rsid w:val="00107C02"/>
    <w:rsid w:val="001103DB"/>
    <w:rsid w:val="001104BB"/>
    <w:rsid w:val="00110793"/>
    <w:rsid w:val="00111E49"/>
    <w:rsid w:val="00111F84"/>
    <w:rsid w:val="00112326"/>
    <w:rsid w:val="00112466"/>
    <w:rsid w:val="00112637"/>
    <w:rsid w:val="00114BAF"/>
    <w:rsid w:val="00115099"/>
    <w:rsid w:val="001157F0"/>
    <w:rsid w:val="0011590F"/>
    <w:rsid w:val="0011632B"/>
    <w:rsid w:val="001163D9"/>
    <w:rsid w:val="001166B5"/>
    <w:rsid w:val="00116969"/>
    <w:rsid w:val="0011734F"/>
    <w:rsid w:val="00117629"/>
    <w:rsid w:val="0011774B"/>
    <w:rsid w:val="00120198"/>
    <w:rsid w:val="001214C3"/>
    <w:rsid w:val="001219FA"/>
    <w:rsid w:val="00122CFC"/>
    <w:rsid w:val="001239ED"/>
    <w:rsid w:val="00124346"/>
    <w:rsid w:val="00125282"/>
    <w:rsid w:val="0012575A"/>
    <w:rsid w:val="00125FDC"/>
    <w:rsid w:val="00126E07"/>
    <w:rsid w:val="00127C63"/>
    <w:rsid w:val="001301F7"/>
    <w:rsid w:val="0013040F"/>
    <w:rsid w:val="001309E4"/>
    <w:rsid w:val="00131417"/>
    <w:rsid w:val="00131436"/>
    <w:rsid w:val="00131EED"/>
    <w:rsid w:val="0013213C"/>
    <w:rsid w:val="001324E8"/>
    <w:rsid w:val="00132BEA"/>
    <w:rsid w:val="00133105"/>
    <w:rsid w:val="00133C68"/>
    <w:rsid w:val="00133EB0"/>
    <w:rsid w:val="00134847"/>
    <w:rsid w:val="001348BC"/>
    <w:rsid w:val="00135028"/>
    <w:rsid w:val="001359B1"/>
    <w:rsid w:val="00135B47"/>
    <w:rsid w:val="00136436"/>
    <w:rsid w:val="00136FB7"/>
    <w:rsid w:val="00137303"/>
    <w:rsid w:val="001404A6"/>
    <w:rsid w:val="001409AA"/>
    <w:rsid w:val="001410CE"/>
    <w:rsid w:val="00142518"/>
    <w:rsid w:val="001426C0"/>
    <w:rsid w:val="001427D6"/>
    <w:rsid w:val="00142EC5"/>
    <w:rsid w:val="00143A45"/>
    <w:rsid w:val="00145751"/>
    <w:rsid w:val="001459BF"/>
    <w:rsid w:val="00146334"/>
    <w:rsid w:val="00146E94"/>
    <w:rsid w:val="0014734D"/>
    <w:rsid w:val="001477DA"/>
    <w:rsid w:val="001478BE"/>
    <w:rsid w:val="001501BF"/>
    <w:rsid w:val="0015180F"/>
    <w:rsid w:val="0015266A"/>
    <w:rsid w:val="00152735"/>
    <w:rsid w:val="00152CC5"/>
    <w:rsid w:val="001531C7"/>
    <w:rsid w:val="001534B7"/>
    <w:rsid w:val="00153835"/>
    <w:rsid w:val="00153E68"/>
    <w:rsid w:val="001541D7"/>
    <w:rsid w:val="00154C22"/>
    <w:rsid w:val="00155CAF"/>
    <w:rsid w:val="00155EDC"/>
    <w:rsid w:val="0015618F"/>
    <w:rsid w:val="00157038"/>
    <w:rsid w:val="001571FD"/>
    <w:rsid w:val="00160316"/>
    <w:rsid w:val="0016061D"/>
    <w:rsid w:val="00161681"/>
    <w:rsid w:val="0016201F"/>
    <w:rsid w:val="0016366F"/>
    <w:rsid w:val="00163878"/>
    <w:rsid w:val="00164380"/>
    <w:rsid w:val="001648C9"/>
    <w:rsid w:val="00164C25"/>
    <w:rsid w:val="0016545F"/>
    <w:rsid w:val="001657E3"/>
    <w:rsid w:val="00165B63"/>
    <w:rsid w:val="001665D8"/>
    <w:rsid w:val="00166A5D"/>
    <w:rsid w:val="00167243"/>
    <w:rsid w:val="001672E4"/>
    <w:rsid w:val="0016746A"/>
    <w:rsid w:val="001675C5"/>
    <w:rsid w:val="00171292"/>
    <w:rsid w:val="00171A51"/>
    <w:rsid w:val="00171BBB"/>
    <w:rsid w:val="00172747"/>
    <w:rsid w:val="00172CCF"/>
    <w:rsid w:val="0017325A"/>
    <w:rsid w:val="00173C0E"/>
    <w:rsid w:val="0017466F"/>
    <w:rsid w:val="001755B7"/>
    <w:rsid w:val="0017693B"/>
    <w:rsid w:val="00176C44"/>
    <w:rsid w:val="00176CB7"/>
    <w:rsid w:val="001777F8"/>
    <w:rsid w:val="00180304"/>
    <w:rsid w:val="001803AF"/>
    <w:rsid w:val="00180D57"/>
    <w:rsid w:val="001810C3"/>
    <w:rsid w:val="00181CAD"/>
    <w:rsid w:val="001821FA"/>
    <w:rsid w:val="0018226C"/>
    <w:rsid w:val="00182AA7"/>
    <w:rsid w:val="00184C1E"/>
    <w:rsid w:val="00185447"/>
    <w:rsid w:val="001857A3"/>
    <w:rsid w:val="00185B49"/>
    <w:rsid w:val="00185F58"/>
    <w:rsid w:val="00187398"/>
    <w:rsid w:val="0018750C"/>
    <w:rsid w:val="00187A04"/>
    <w:rsid w:val="00187AE1"/>
    <w:rsid w:val="00187C02"/>
    <w:rsid w:val="001901A7"/>
    <w:rsid w:val="0019026A"/>
    <w:rsid w:val="001916E2"/>
    <w:rsid w:val="00191C0A"/>
    <w:rsid w:val="00192692"/>
    <w:rsid w:val="0019288E"/>
    <w:rsid w:val="001929A7"/>
    <w:rsid w:val="00192CCF"/>
    <w:rsid w:val="00193399"/>
    <w:rsid w:val="001934FC"/>
    <w:rsid w:val="00193EF0"/>
    <w:rsid w:val="001967BE"/>
    <w:rsid w:val="001967E1"/>
    <w:rsid w:val="00196CDC"/>
    <w:rsid w:val="001A09D0"/>
    <w:rsid w:val="001A0A40"/>
    <w:rsid w:val="001A10DA"/>
    <w:rsid w:val="001A15F8"/>
    <w:rsid w:val="001A1B11"/>
    <w:rsid w:val="001A23F2"/>
    <w:rsid w:val="001A252B"/>
    <w:rsid w:val="001A2788"/>
    <w:rsid w:val="001A2803"/>
    <w:rsid w:val="001A2844"/>
    <w:rsid w:val="001A2EBF"/>
    <w:rsid w:val="001A3210"/>
    <w:rsid w:val="001A46E5"/>
    <w:rsid w:val="001A4B4B"/>
    <w:rsid w:val="001A535D"/>
    <w:rsid w:val="001A5C5C"/>
    <w:rsid w:val="001A7E53"/>
    <w:rsid w:val="001B12B2"/>
    <w:rsid w:val="001B13AF"/>
    <w:rsid w:val="001B14C7"/>
    <w:rsid w:val="001B14EF"/>
    <w:rsid w:val="001B1505"/>
    <w:rsid w:val="001B153A"/>
    <w:rsid w:val="001B1AC8"/>
    <w:rsid w:val="001B1AE4"/>
    <w:rsid w:val="001B2ABF"/>
    <w:rsid w:val="001B3241"/>
    <w:rsid w:val="001B48DC"/>
    <w:rsid w:val="001B5398"/>
    <w:rsid w:val="001B5D69"/>
    <w:rsid w:val="001B60E6"/>
    <w:rsid w:val="001B6270"/>
    <w:rsid w:val="001B644C"/>
    <w:rsid w:val="001B7F99"/>
    <w:rsid w:val="001C0267"/>
    <w:rsid w:val="001C06C5"/>
    <w:rsid w:val="001C0D88"/>
    <w:rsid w:val="001C128D"/>
    <w:rsid w:val="001C1413"/>
    <w:rsid w:val="001C1424"/>
    <w:rsid w:val="001C1E42"/>
    <w:rsid w:val="001C2970"/>
    <w:rsid w:val="001C3166"/>
    <w:rsid w:val="001C3D65"/>
    <w:rsid w:val="001C3E9C"/>
    <w:rsid w:val="001C43A3"/>
    <w:rsid w:val="001C443F"/>
    <w:rsid w:val="001C464A"/>
    <w:rsid w:val="001C46BE"/>
    <w:rsid w:val="001C49FB"/>
    <w:rsid w:val="001C4B6A"/>
    <w:rsid w:val="001C5EAD"/>
    <w:rsid w:val="001C60E2"/>
    <w:rsid w:val="001C6299"/>
    <w:rsid w:val="001C6A47"/>
    <w:rsid w:val="001C7C74"/>
    <w:rsid w:val="001C7DC2"/>
    <w:rsid w:val="001D007D"/>
    <w:rsid w:val="001D1F14"/>
    <w:rsid w:val="001D22CD"/>
    <w:rsid w:val="001D2AA2"/>
    <w:rsid w:val="001D2CFA"/>
    <w:rsid w:val="001D2E05"/>
    <w:rsid w:val="001D3F81"/>
    <w:rsid w:val="001D4079"/>
    <w:rsid w:val="001D7335"/>
    <w:rsid w:val="001D77E2"/>
    <w:rsid w:val="001E04CB"/>
    <w:rsid w:val="001E06E8"/>
    <w:rsid w:val="001E0B93"/>
    <w:rsid w:val="001E0C04"/>
    <w:rsid w:val="001E23A5"/>
    <w:rsid w:val="001E2CF1"/>
    <w:rsid w:val="001E34E8"/>
    <w:rsid w:val="001E438E"/>
    <w:rsid w:val="001E4744"/>
    <w:rsid w:val="001E4CD7"/>
    <w:rsid w:val="001E526D"/>
    <w:rsid w:val="001E6547"/>
    <w:rsid w:val="001E69F0"/>
    <w:rsid w:val="001E6D1F"/>
    <w:rsid w:val="001E6E30"/>
    <w:rsid w:val="001E70A4"/>
    <w:rsid w:val="001E7E05"/>
    <w:rsid w:val="001F0743"/>
    <w:rsid w:val="001F0B83"/>
    <w:rsid w:val="001F1325"/>
    <w:rsid w:val="001F1A33"/>
    <w:rsid w:val="001F285A"/>
    <w:rsid w:val="001F2D5A"/>
    <w:rsid w:val="001F3077"/>
    <w:rsid w:val="001F344D"/>
    <w:rsid w:val="001F3477"/>
    <w:rsid w:val="001F386C"/>
    <w:rsid w:val="001F3D01"/>
    <w:rsid w:val="001F44CB"/>
    <w:rsid w:val="001F4E29"/>
    <w:rsid w:val="001F57BF"/>
    <w:rsid w:val="001F6BD1"/>
    <w:rsid w:val="001F6D7E"/>
    <w:rsid w:val="001F6EB5"/>
    <w:rsid w:val="001F7187"/>
    <w:rsid w:val="001F7814"/>
    <w:rsid w:val="0020014D"/>
    <w:rsid w:val="0020195B"/>
    <w:rsid w:val="00201A02"/>
    <w:rsid w:val="00202667"/>
    <w:rsid w:val="002036C2"/>
    <w:rsid w:val="00203C78"/>
    <w:rsid w:val="00203E72"/>
    <w:rsid w:val="00205AFF"/>
    <w:rsid w:val="00205B8F"/>
    <w:rsid w:val="00205D8B"/>
    <w:rsid w:val="0020686F"/>
    <w:rsid w:val="00206FEB"/>
    <w:rsid w:val="00207E38"/>
    <w:rsid w:val="002100A8"/>
    <w:rsid w:val="00210624"/>
    <w:rsid w:val="00211077"/>
    <w:rsid w:val="002117DD"/>
    <w:rsid w:val="00211E01"/>
    <w:rsid w:val="00213460"/>
    <w:rsid w:val="00213BA8"/>
    <w:rsid w:val="00213E3E"/>
    <w:rsid w:val="00214A35"/>
    <w:rsid w:val="0021533F"/>
    <w:rsid w:val="00215B5F"/>
    <w:rsid w:val="00216567"/>
    <w:rsid w:val="002165BA"/>
    <w:rsid w:val="00216B40"/>
    <w:rsid w:val="00217363"/>
    <w:rsid w:val="0021741E"/>
    <w:rsid w:val="00217730"/>
    <w:rsid w:val="002178A5"/>
    <w:rsid w:val="00217A78"/>
    <w:rsid w:val="00217DF2"/>
    <w:rsid w:val="00221442"/>
    <w:rsid w:val="00221854"/>
    <w:rsid w:val="00221A7B"/>
    <w:rsid w:val="002229F4"/>
    <w:rsid w:val="0022308B"/>
    <w:rsid w:val="002247D3"/>
    <w:rsid w:val="002250A9"/>
    <w:rsid w:val="002257D0"/>
    <w:rsid w:val="00225D6D"/>
    <w:rsid w:val="0022693D"/>
    <w:rsid w:val="00226A2D"/>
    <w:rsid w:val="00227144"/>
    <w:rsid w:val="002273BA"/>
    <w:rsid w:val="00230008"/>
    <w:rsid w:val="0023001E"/>
    <w:rsid w:val="002313CC"/>
    <w:rsid w:val="002315B8"/>
    <w:rsid w:val="002316C8"/>
    <w:rsid w:val="002318C0"/>
    <w:rsid w:val="00231CF8"/>
    <w:rsid w:val="00231E8A"/>
    <w:rsid w:val="002325B4"/>
    <w:rsid w:val="0023317D"/>
    <w:rsid w:val="00233E71"/>
    <w:rsid w:val="00234758"/>
    <w:rsid w:val="00234950"/>
    <w:rsid w:val="00235842"/>
    <w:rsid w:val="00235943"/>
    <w:rsid w:val="00235F12"/>
    <w:rsid w:val="002365CF"/>
    <w:rsid w:val="00236E02"/>
    <w:rsid w:val="00236EC4"/>
    <w:rsid w:val="00236F1F"/>
    <w:rsid w:val="002408B2"/>
    <w:rsid w:val="00240CF0"/>
    <w:rsid w:val="002414DA"/>
    <w:rsid w:val="00241DE1"/>
    <w:rsid w:val="002420BE"/>
    <w:rsid w:val="0024213F"/>
    <w:rsid w:val="00242BD9"/>
    <w:rsid w:val="00243323"/>
    <w:rsid w:val="00243822"/>
    <w:rsid w:val="00243C7A"/>
    <w:rsid w:val="002447AF"/>
    <w:rsid w:val="00245369"/>
    <w:rsid w:val="0024590E"/>
    <w:rsid w:val="00246CD9"/>
    <w:rsid w:val="0025033F"/>
    <w:rsid w:val="0025044F"/>
    <w:rsid w:val="00250E4C"/>
    <w:rsid w:val="0025122E"/>
    <w:rsid w:val="00251915"/>
    <w:rsid w:val="002520CB"/>
    <w:rsid w:val="002535AC"/>
    <w:rsid w:val="00253D14"/>
    <w:rsid w:val="00254387"/>
    <w:rsid w:val="0025438D"/>
    <w:rsid w:val="00254524"/>
    <w:rsid w:val="0025533E"/>
    <w:rsid w:val="00255689"/>
    <w:rsid w:val="002565BC"/>
    <w:rsid w:val="00256936"/>
    <w:rsid w:val="00256CFC"/>
    <w:rsid w:val="0026070B"/>
    <w:rsid w:val="0026153C"/>
    <w:rsid w:val="00262979"/>
    <w:rsid w:val="00263642"/>
    <w:rsid w:val="00263B46"/>
    <w:rsid w:val="00263E30"/>
    <w:rsid w:val="00264A7E"/>
    <w:rsid w:val="00265078"/>
    <w:rsid w:val="00265116"/>
    <w:rsid w:val="00265E98"/>
    <w:rsid w:val="00265F3D"/>
    <w:rsid w:val="00267B93"/>
    <w:rsid w:val="002702D3"/>
    <w:rsid w:val="00270C42"/>
    <w:rsid w:val="002710C6"/>
    <w:rsid w:val="00271618"/>
    <w:rsid w:val="00271A75"/>
    <w:rsid w:val="00271BEC"/>
    <w:rsid w:val="002734ED"/>
    <w:rsid w:val="002734F6"/>
    <w:rsid w:val="00273530"/>
    <w:rsid w:val="002746D7"/>
    <w:rsid w:val="00274E36"/>
    <w:rsid w:val="00275232"/>
    <w:rsid w:val="00275EC3"/>
    <w:rsid w:val="00276590"/>
    <w:rsid w:val="00283775"/>
    <w:rsid w:val="00283D68"/>
    <w:rsid w:val="002879BF"/>
    <w:rsid w:val="00287C89"/>
    <w:rsid w:val="00287E96"/>
    <w:rsid w:val="00287F82"/>
    <w:rsid w:val="002902FF"/>
    <w:rsid w:val="002903EE"/>
    <w:rsid w:val="00290421"/>
    <w:rsid w:val="002913E5"/>
    <w:rsid w:val="0029148C"/>
    <w:rsid w:val="00291A07"/>
    <w:rsid w:val="00292EE2"/>
    <w:rsid w:val="00293A78"/>
    <w:rsid w:val="0029426A"/>
    <w:rsid w:val="00294CB8"/>
    <w:rsid w:val="00295D72"/>
    <w:rsid w:val="0029774A"/>
    <w:rsid w:val="002A2945"/>
    <w:rsid w:val="002A3320"/>
    <w:rsid w:val="002A337F"/>
    <w:rsid w:val="002A46BA"/>
    <w:rsid w:val="002A59FC"/>
    <w:rsid w:val="002A5BFB"/>
    <w:rsid w:val="002A5E4C"/>
    <w:rsid w:val="002A75B7"/>
    <w:rsid w:val="002A7AA1"/>
    <w:rsid w:val="002A7D5B"/>
    <w:rsid w:val="002A7E96"/>
    <w:rsid w:val="002B0ADD"/>
    <w:rsid w:val="002B1CBB"/>
    <w:rsid w:val="002B34E9"/>
    <w:rsid w:val="002B3D87"/>
    <w:rsid w:val="002B4CD4"/>
    <w:rsid w:val="002B4E2A"/>
    <w:rsid w:val="002B52A8"/>
    <w:rsid w:val="002B6E12"/>
    <w:rsid w:val="002B6E53"/>
    <w:rsid w:val="002B6EC6"/>
    <w:rsid w:val="002B72B4"/>
    <w:rsid w:val="002B7536"/>
    <w:rsid w:val="002C0939"/>
    <w:rsid w:val="002C09DA"/>
    <w:rsid w:val="002C0ABE"/>
    <w:rsid w:val="002C0F55"/>
    <w:rsid w:val="002C0FD0"/>
    <w:rsid w:val="002C1142"/>
    <w:rsid w:val="002C1F5E"/>
    <w:rsid w:val="002C22CE"/>
    <w:rsid w:val="002C261B"/>
    <w:rsid w:val="002C270D"/>
    <w:rsid w:val="002C3658"/>
    <w:rsid w:val="002C4777"/>
    <w:rsid w:val="002C4D73"/>
    <w:rsid w:val="002C4DF8"/>
    <w:rsid w:val="002C5D4C"/>
    <w:rsid w:val="002C62C3"/>
    <w:rsid w:val="002C6B21"/>
    <w:rsid w:val="002C6FD1"/>
    <w:rsid w:val="002C76A9"/>
    <w:rsid w:val="002C7DDE"/>
    <w:rsid w:val="002C7FCC"/>
    <w:rsid w:val="002D0322"/>
    <w:rsid w:val="002D12E5"/>
    <w:rsid w:val="002D139E"/>
    <w:rsid w:val="002D1C40"/>
    <w:rsid w:val="002D1F86"/>
    <w:rsid w:val="002D2012"/>
    <w:rsid w:val="002D3382"/>
    <w:rsid w:val="002D358D"/>
    <w:rsid w:val="002D4060"/>
    <w:rsid w:val="002D4F47"/>
    <w:rsid w:val="002D5395"/>
    <w:rsid w:val="002D6269"/>
    <w:rsid w:val="002D66E4"/>
    <w:rsid w:val="002D67A4"/>
    <w:rsid w:val="002D67BB"/>
    <w:rsid w:val="002D6862"/>
    <w:rsid w:val="002D6D96"/>
    <w:rsid w:val="002D7168"/>
    <w:rsid w:val="002D7A1C"/>
    <w:rsid w:val="002D7F89"/>
    <w:rsid w:val="002E03FC"/>
    <w:rsid w:val="002E2951"/>
    <w:rsid w:val="002E38F7"/>
    <w:rsid w:val="002E3F29"/>
    <w:rsid w:val="002E425F"/>
    <w:rsid w:val="002E5F9F"/>
    <w:rsid w:val="002E614E"/>
    <w:rsid w:val="002E6270"/>
    <w:rsid w:val="002E6BC6"/>
    <w:rsid w:val="002E7346"/>
    <w:rsid w:val="002E79FC"/>
    <w:rsid w:val="002E7D2F"/>
    <w:rsid w:val="002E7F37"/>
    <w:rsid w:val="002F013E"/>
    <w:rsid w:val="002F06FD"/>
    <w:rsid w:val="002F0BFF"/>
    <w:rsid w:val="002F0DC4"/>
    <w:rsid w:val="002F0F45"/>
    <w:rsid w:val="002F1019"/>
    <w:rsid w:val="002F2221"/>
    <w:rsid w:val="002F2F63"/>
    <w:rsid w:val="002F40EC"/>
    <w:rsid w:val="002F45EF"/>
    <w:rsid w:val="002F48A9"/>
    <w:rsid w:val="002F52A9"/>
    <w:rsid w:val="002F6D16"/>
    <w:rsid w:val="002F71FC"/>
    <w:rsid w:val="002F72D0"/>
    <w:rsid w:val="002F72EB"/>
    <w:rsid w:val="00300105"/>
    <w:rsid w:val="00300242"/>
    <w:rsid w:val="003003F7"/>
    <w:rsid w:val="00300A97"/>
    <w:rsid w:val="00300BD5"/>
    <w:rsid w:val="00302304"/>
    <w:rsid w:val="003033AA"/>
    <w:rsid w:val="003036E2"/>
    <w:rsid w:val="00303740"/>
    <w:rsid w:val="00303FAF"/>
    <w:rsid w:val="003053C7"/>
    <w:rsid w:val="0030567F"/>
    <w:rsid w:val="00305A9A"/>
    <w:rsid w:val="003069D2"/>
    <w:rsid w:val="0030714F"/>
    <w:rsid w:val="00307ECD"/>
    <w:rsid w:val="00313093"/>
    <w:rsid w:val="003133FD"/>
    <w:rsid w:val="003140E8"/>
    <w:rsid w:val="00314C34"/>
    <w:rsid w:val="00315465"/>
    <w:rsid w:val="00315A9C"/>
    <w:rsid w:val="00315C0C"/>
    <w:rsid w:val="00315C12"/>
    <w:rsid w:val="003165B7"/>
    <w:rsid w:val="00316821"/>
    <w:rsid w:val="00316AFF"/>
    <w:rsid w:val="00320185"/>
    <w:rsid w:val="00320700"/>
    <w:rsid w:val="003219F4"/>
    <w:rsid w:val="00321B8A"/>
    <w:rsid w:val="00322295"/>
    <w:rsid w:val="0032288C"/>
    <w:rsid w:val="00322C3D"/>
    <w:rsid w:val="00324126"/>
    <w:rsid w:val="00325D1A"/>
    <w:rsid w:val="003260BA"/>
    <w:rsid w:val="0032729D"/>
    <w:rsid w:val="00327D9E"/>
    <w:rsid w:val="00330237"/>
    <w:rsid w:val="0033024B"/>
    <w:rsid w:val="003304E1"/>
    <w:rsid w:val="003307D6"/>
    <w:rsid w:val="00330862"/>
    <w:rsid w:val="0033133E"/>
    <w:rsid w:val="00331B52"/>
    <w:rsid w:val="00331E91"/>
    <w:rsid w:val="00332CE5"/>
    <w:rsid w:val="0033313D"/>
    <w:rsid w:val="00333613"/>
    <w:rsid w:val="003348C6"/>
    <w:rsid w:val="00334A70"/>
    <w:rsid w:val="00335062"/>
    <w:rsid w:val="00335E5D"/>
    <w:rsid w:val="003361DC"/>
    <w:rsid w:val="003364BF"/>
    <w:rsid w:val="003369A3"/>
    <w:rsid w:val="00336EA1"/>
    <w:rsid w:val="00337048"/>
    <w:rsid w:val="003379E1"/>
    <w:rsid w:val="00337E21"/>
    <w:rsid w:val="0034027E"/>
    <w:rsid w:val="00340302"/>
    <w:rsid w:val="0034067F"/>
    <w:rsid w:val="00340930"/>
    <w:rsid w:val="00340E61"/>
    <w:rsid w:val="003410E5"/>
    <w:rsid w:val="0034178C"/>
    <w:rsid w:val="00341849"/>
    <w:rsid w:val="003420A1"/>
    <w:rsid w:val="00343152"/>
    <w:rsid w:val="00343390"/>
    <w:rsid w:val="00343441"/>
    <w:rsid w:val="00343677"/>
    <w:rsid w:val="0034494F"/>
    <w:rsid w:val="003450A7"/>
    <w:rsid w:val="0034592E"/>
    <w:rsid w:val="00345EEF"/>
    <w:rsid w:val="0034607A"/>
    <w:rsid w:val="0034667C"/>
    <w:rsid w:val="00346E03"/>
    <w:rsid w:val="00346F75"/>
    <w:rsid w:val="00350576"/>
    <w:rsid w:val="00350FB6"/>
    <w:rsid w:val="0035159A"/>
    <w:rsid w:val="00351869"/>
    <w:rsid w:val="003521B7"/>
    <w:rsid w:val="00352480"/>
    <w:rsid w:val="0035297F"/>
    <w:rsid w:val="00352997"/>
    <w:rsid w:val="00352CEC"/>
    <w:rsid w:val="003531B3"/>
    <w:rsid w:val="003531D4"/>
    <w:rsid w:val="003539BB"/>
    <w:rsid w:val="00353F4B"/>
    <w:rsid w:val="00356B9A"/>
    <w:rsid w:val="00356D68"/>
    <w:rsid w:val="003601D1"/>
    <w:rsid w:val="003601FE"/>
    <w:rsid w:val="00360272"/>
    <w:rsid w:val="0036052D"/>
    <w:rsid w:val="00360560"/>
    <w:rsid w:val="0036116F"/>
    <w:rsid w:val="003611A8"/>
    <w:rsid w:val="00361617"/>
    <w:rsid w:val="0036195B"/>
    <w:rsid w:val="00361C50"/>
    <w:rsid w:val="0036204B"/>
    <w:rsid w:val="00362A88"/>
    <w:rsid w:val="0036329F"/>
    <w:rsid w:val="00364035"/>
    <w:rsid w:val="0036409B"/>
    <w:rsid w:val="0036425C"/>
    <w:rsid w:val="003646C8"/>
    <w:rsid w:val="0036597B"/>
    <w:rsid w:val="00365E5C"/>
    <w:rsid w:val="00366516"/>
    <w:rsid w:val="00366925"/>
    <w:rsid w:val="003670F3"/>
    <w:rsid w:val="00367522"/>
    <w:rsid w:val="00367560"/>
    <w:rsid w:val="00370480"/>
    <w:rsid w:val="0037098F"/>
    <w:rsid w:val="003714AA"/>
    <w:rsid w:val="00371A18"/>
    <w:rsid w:val="00371B0D"/>
    <w:rsid w:val="0037362A"/>
    <w:rsid w:val="003736BB"/>
    <w:rsid w:val="00373987"/>
    <w:rsid w:val="003746B4"/>
    <w:rsid w:val="0037535B"/>
    <w:rsid w:val="003757FC"/>
    <w:rsid w:val="00375AB3"/>
    <w:rsid w:val="00375F00"/>
    <w:rsid w:val="00376628"/>
    <w:rsid w:val="00376AAC"/>
    <w:rsid w:val="00376E9F"/>
    <w:rsid w:val="0037796E"/>
    <w:rsid w:val="00380D80"/>
    <w:rsid w:val="00381396"/>
    <w:rsid w:val="0038225A"/>
    <w:rsid w:val="00382765"/>
    <w:rsid w:val="00383372"/>
    <w:rsid w:val="0038353E"/>
    <w:rsid w:val="003836D0"/>
    <w:rsid w:val="00383B51"/>
    <w:rsid w:val="003850AA"/>
    <w:rsid w:val="00385F9D"/>
    <w:rsid w:val="003879EB"/>
    <w:rsid w:val="003905CB"/>
    <w:rsid w:val="00390D18"/>
    <w:rsid w:val="00390E80"/>
    <w:rsid w:val="0039154E"/>
    <w:rsid w:val="003924F9"/>
    <w:rsid w:val="00393BFC"/>
    <w:rsid w:val="00393F65"/>
    <w:rsid w:val="0039476A"/>
    <w:rsid w:val="00394A6D"/>
    <w:rsid w:val="00394EE9"/>
    <w:rsid w:val="0039519F"/>
    <w:rsid w:val="003957A4"/>
    <w:rsid w:val="00395FDB"/>
    <w:rsid w:val="00396357"/>
    <w:rsid w:val="00396968"/>
    <w:rsid w:val="003975C4"/>
    <w:rsid w:val="003A0496"/>
    <w:rsid w:val="003A0D40"/>
    <w:rsid w:val="003A1126"/>
    <w:rsid w:val="003A169B"/>
    <w:rsid w:val="003A1892"/>
    <w:rsid w:val="003A18A3"/>
    <w:rsid w:val="003A1A2D"/>
    <w:rsid w:val="003A1BFB"/>
    <w:rsid w:val="003A21BC"/>
    <w:rsid w:val="003A26B3"/>
    <w:rsid w:val="003A2B50"/>
    <w:rsid w:val="003A3D80"/>
    <w:rsid w:val="003A41F2"/>
    <w:rsid w:val="003A437B"/>
    <w:rsid w:val="003A4557"/>
    <w:rsid w:val="003A4C09"/>
    <w:rsid w:val="003A5108"/>
    <w:rsid w:val="003A54BC"/>
    <w:rsid w:val="003A5728"/>
    <w:rsid w:val="003A5CC1"/>
    <w:rsid w:val="003A629E"/>
    <w:rsid w:val="003A62F9"/>
    <w:rsid w:val="003A68A4"/>
    <w:rsid w:val="003A6FBF"/>
    <w:rsid w:val="003A70DB"/>
    <w:rsid w:val="003A726C"/>
    <w:rsid w:val="003A792E"/>
    <w:rsid w:val="003A7C83"/>
    <w:rsid w:val="003A7ECC"/>
    <w:rsid w:val="003B0456"/>
    <w:rsid w:val="003B1C05"/>
    <w:rsid w:val="003B3180"/>
    <w:rsid w:val="003B35BF"/>
    <w:rsid w:val="003B36B9"/>
    <w:rsid w:val="003B4A07"/>
    <w:rsid w:val="003B6821"/>
    <w:rsid w:val="003B7A74"/>
    <w:rsid w:val="003B7E22"/>
    <w:rsid w:val="003B7F34"/>
    <w:rsid w:val="003C1EFD"/>
    <w:rsid w:val="003C1FE2"/>
    <w:rsid w:val="003C203A"/>
    <w:rsid w:val="003C35FA"/>
    <w:rsid w:val="003C3BFD"/>
    <w:rsid w:val="003C3F4F"/>
    <w:rsid w:val="003C4494"/>
    <w:rsid w:val="003C4CB9"/>
    <w:rsid w:val="003C597A"/>
    <w:rsid w:val="003C6C36"/>
    <w:rsid w:val="003C75CE"/>
    <w:rsid w:val="003C7753"/>
    <w:rsid w:val="003D07CE"/>
    <w:rsid w:val="003D09C3"/>
    <w:rsid w:val="003D1A3C"/>
    <w:rsid w:val="003D24CD"/>
    <w:rsid w:val="003D2F6C"/>
    <w:rsid w:val="003D332F"/>
    <w:rsid w:val="003D334B"/>
    <w:rsid w:val="003D366D"/>
    <w:rsid w:val="003D3A71"/>
    <w:rsid w:val="003D3D2A"/>
    <w:rsid w:val="003D3D7A"/>
    <w:rsid w:val="003D47D4"/>
    <w:rsid w:val="003D4EE7"/>
    <w:rsid w:val="003D5B3B"/>
    <w:rsid w:val="003D5D76"/>
    <w:rsid w:val="003D708C"/>
    <w:rsid w:val="003D70DA"/>
    <w:rsid w:val="003E0AA2"/>
    <w:rsid w:val="003E0DB2"/>
    <w:rsid w:val="003E2C0E"/>
    <w:rsid w:val="003E3098"/>
    <w:rsid w:val="003E37CA"/>
    <w:rsid w:val="003E3D49"/>
    <w:rsid w:val="003E46F0"/>
    <w:rsid w:val="003E4969"/>
    <w:rsid w:val="003E4FC4"/>
    <w:rsid w:val="003E5046"/>
    <w:rsid w:val="003E5222"/>
    <w:rsid w:val="003E56F9"/>
    <w:rsid w:val="003E5C66"/>
    <w:rsid w:val="003E5FC1"/>
    <w:rsid w:val="003E7A9E"/>
    <w:rsid w:val="003E7B9E"/>
    <w:rsid w:val="003F0767"/>
    <w:rsid w:val="003F091F"/>
    <w:rsid w:val="003F0F33"/>
    <w:rsid w:val="003F16D2"/>
    <w:rsid w:val="003F2E50"/>
    <w:rsid w:val="003F396C"/>
    <w:rsid w:val="003F4618"/>
    <w:rsid w:val="003F4D2F"/>
    <w:rsid w:val="003F538D"/>
    <w:rsid w:val="003F55FF"/>
    <w:rsid w:val="003F779D"/>
    <w:rsid w:val="00400535"/>
    <w:rsid w:val="0040070C"/>
    <w:rsid w:val="004007C6"/>
    <w:rsid w:val="00400AE1"/>
    <w:rsid w:val="0040149C"/>
    <w:rsid w:val="00401676"/>
    <w:rsid w:val="00401F2A"/>
    <w:rsid w:val="0040218F"/>
    <w:rsid w:val="004027F8"/>
    <w:rsid w:val="00403398"/>
    <w:rsid w:val="004034A6"/>
    <w:rsid w:val="0040420A"/>
    <w:rsid w:val="00404BC2"/>
    <w:rsid w:val="00404E97"/>
    <w:rsid w:val="004053F1"/>
    <w:rsid w:val="00405CBF"/>
    <w:rsid w:val="0040625A"/>
    <w:rsid w:val="00406AEF"/>
    <w:rsid w:val="00406D25"/>
    <w:rsid w:val="004070B2"/>
    <w:rsid w:val="00407DFB"/>
    <w:rsid w:val="004100E3"/>
    <w:rsid w:val="004101B1"/>
    <w:rsid w:val="004104EF"/>
    <w:rsid w:val="0041084F"/>
    <w:rsid w:val="00410E8F"/>
    <w:rsid w:val="00411926"/>
    <w:rsid w:val="00411CBB"/>
    <w:rsid w:val="00412135"/>
    <w:rsid w:val="00412600"/>
    <w:rsid w:val="00413A3B"/>
    <w:rsid w:val="00414470"/>
    <w:rsid w:val="00415EFD"/>
    <w:rsid w:val="00416181"/>
    <w:rsid w:val="00416BB3"/>
    <w:rsid w:val="00416E12"/>
    <w:rsid w:val="00416FCD"/>
    <w:rsid w:val="0041739D"/>
    <w:rsid w:val="0041788B"/>
    <w:rsid w:val="00420222"/>
    <w:rsid w:val="00420625"/>
    <w:rsid w:val="004215BC"/>
    <w:rsid w:val="004220E4"/>
    <w:rsid w:val="00422C20"/>
    <w:rsid w:val="004230B0"/>
    <w:rsid w:val="00423496"/>
    <w:rsid w:val="00423D43"/>
    <w:rsid w:val="00423FAA"/>
    <w:rsid w:val="0042425D"/>
    <w:rsid w:val="00424805"/>
    <w:rsid w:val="00424A04"/>
    <w:rsid w:val="00425471"/>
    <w:rsid w:val="00426899"/>
    <w:rsid w:val="00426B48"/>
    <w:rsid w:val="00426ED6"/>
    <w:rsid w:val="00427156"/>
    <w:rsid w:val="00427C33"/>
    <w:rsid w:val="0043062E"/>
    <w:rsid w:val="0043063A"/>
    <w:rsid w:val="00431250"/>
    <w:rsid w:val="00432219"/>
    <w:rsid w:val="004325B3"/>
    <w:rsid w:val="00432F01"/>
    <w:rsid w:val="00432F69"/>
    <w:rsid w:val="004332E9"/>
    <w:rsid w:val="00433C45"/>
    <w:rsid w:val="0043430F"/>
    <w:rsid w:val="00434BA7"/>
    <w:rsid w:val="00434C7A"/>
    <w:rsid w:val="00435982"/>
    <w:rsid w:val="00435E0B"/>
    <w:rsid w:val="004364AF"/>
    <w:rsid w:val="00436CF0"/>
    <w:rsid w:val="0043717E"/>
    <w:rsid w:val="00437E07"/>
    <w:rsid w:val="00440DF4"/>
    <w:rsid w:val="00440FCA"/>
    <w:rsid w:val="004413C9"/>
    <w:rsid w:val="004414D5"/>
    <w:rsid w:val="00441F61"/>
    <w:rsid w:val="00442237"/>
    <w:rsid w:val="004425C0"/>
    <w:rsid w:val="004425D8"/>
    <w:rsid w:val="00442FC4"/>
    <w:rsid w:val="004438AB"/>
    <w:rsid w:val="00444311"/>
    <w:rsid w:val="00444A17"/>
    <w:rsid w:val="00444CCA"/>
    <w:rsid w:val="00444E90"/>
    <w:rsid w:val="00445C6E"/>
    <w:rsid w:val="00445E12"/>
    <w:rsid w:val="00446399"/>
    <w:rsid w:val="00446E17"/>
    <w:rsid w:val="00447E8C"/>
    <w:rsid w:val="0045026D"/>
    <w:rsid w:val="0045065D"/>
    <w:rsid w:val="00450FDD"/>
    <w:rsid w:val="00451445"/>
    <w:rsid w:val="004537AB"/>
    <w:rsid w:val="004537C3"/>
    <w:rsid w:val="00453DBA"/>
    <w:rsid w:val="004549DB"/>
    <w:rsid w:val="00454B5C"/>
    <w:rsid w:val="00454F1D"/>
    <w:rsid w:val="00455285"/>
    <w:rsid w:val="00456791"/>
    <w:rsid w:val="00456A6D"/>
    <w:rsid w:val="00456CA8"/>
    <w:rsid w:val="00457318"/>
    <w:rsid w:val="00457E24"/>
    <w:rsid w:val="00457E83"/>
    <w:rsid w:val="0046006E"/>
    <w:rsid w:val="00462228"/>
    <w:rsid w:val="00462E69"/>
    <w:rsid w:val="00462F20"/>
    <w:rsid w:val="004632C3"/>
    <w:rsid w:val="004639C3"/>
    <w:rsid w:val="00464A93"/>
    <w:rsid w:val="0046569F"/>
    <w:rsid w:val="0046689C"/>
    <w:rsid w:val="00466E32"/>
    <w:rsid w:val="004676CB"/>
    <w:rsid w:val="00470791"/>
    <w:rsid w:val="00470F35"/>
    <w:rsid w:val="00471068"/>
    <w:rsid w:val="0047203F"/>
    <w:rsid w:val="0047217F"/>
    <w:rsid w:val="00472CEA"/>
    <w:rsid w:val="004738F5"/>
    <w:rsid w:val="00473A2A"/>
    <w:rsid w:val="00473E71"/>
    <w:rsid w:val="00475632"/>
    <w:rsid w:val="00475976"/>
    <w:rsid w:val="00477D3E"/>
    <w:rsid w:val="00477E67"/>
    <w:rsid w:val="00480F11"/>
    <w:rsid w:val="00481A2F"/>
    <w:rsid w:val="00482851"/>
    <w:rsid w:val="00482B1A"/>
    <w:rsid w:val="00483283"/>
    <w:rsid w:val="0048340C"/>
    <w:rsid w:val="004837CF"/>
    <w:rsid w:val="00484576"/>
    <w:rsid w:val="0048632A"/>
    <w:rsid w:val="00486F3D"/>
    <w:rsid w:val="004870F6"/>
    <w:rsid w:val="00487B36"/>
    <w:rsid w:val="00490C93"/>
    <w:rsid w:val="00491C48"/>
    <w:rsid w:val="0049209E"/>
    <w:rsid w:val="00492444"/>
    <w:rsid w:val="00493B63"/>
    <w:rsid w:val="00493D8F"/>
    <w:rsid w:val="00494130"/>
    <w:rsid w:val="00494D9E"/>
    <w:rsid w:val="00495DD3"/>
    <w:rsid w:val="00496BF0"/>
    <w:rsid w:val="004A0B33"/>
    <w:rsid w:val="004A243F"/>
    <w:rsid w:val="004A273B"/>
    <w:rsid w:val="004A27E6"/>
    <w:rsid w:val="004A29BC"/>
    <w:rsid w:val="004A34FA"/>
    <w:rsid w:val="004A3873"/>
    <w:rsid w:val="004A4642"/>
    <w:rsid w:val="004A59C2"/>
    <w:rsid w:val="004A5A37"/>
    <w:rsid w:val="004A5B01"/>
    <w:rsid w:val="004A70F6"/>
    <w:rsid w:val="004A755A"/>
    <w:rsid w:val="004B0276"/>
    <w:rsid w:val="004B0301"/>
    <w:rsid w:val="004B0932"/>
    <w:rsid w:val="004B1077"/>
    <w:rsid w:val="004B11A3"/>
    <w:rsid w:val="004B1809"/>
    <w:rsid w:val="004B1D57"/>
    <w:rsid w:val="004B2D08"/>
    <w:rsid w:val="004B2F2E"/>
    <w:rsid w:val="004B3150"/>
    <w:rsid w:val="004B3269"/>
    <w:rsid w:val="004B34BC"/>
    <w:rsid w:val="004B3574"/>
    <w:rsid w:val="004B3656"/>
    <w:rsid w:val="004B3784"/>
    <w:rsid w:val="004B37C8"/>
    <w:rsid w:val="004B3A34"/>
    <w:rsid w:val="004B4245"/>
    <w:rsid w:val="004B42F2"/>
    <w:rsid w:val="004B646A"/>
    <w:rsid w:val="004B6C09"/>
    <w:rsid w:val="004B6D7A"/>
    <w:rsid w:val="004B707D"/>
    <w:rsid w:val="004B7081"/>
    <w:rsid w:val="004B78C1"/>
    <w:rsid w:val="004B7D34"/>
    <w:rsid w:val="004B7E0F"/>
    <w:rsid w:val="004B7E61"/>
    <w:rsid w:val="004C032E"/>
    <w:rsid w:val="004C0E9F"/>
    <w:rsid w:val="004C16E0"/>
    <w:rsid w:val="004C1A00"/>
    <w:rsid w:val="004C1D37"/>
    <w:rsid w:val="004C29F2"/>
    <w:rsid w:val="004C2B23"/>
    <w:rsid w:val="004C3BD7"/>
    <w:rsid w:val="004C43AE"/>
    <w:rsid w:val="004C4E55"/>
    <w:rsid w:val="004C5E3E"/>
    <w:rsid w:val="004C69E8"/>
    <w:rsid w:val="004C6BCB"/>
    <w:rsid w:val="004C73A0"/>
    <w:rsid w:val="004C7E7D"/>
    <w:rsid w:val="004D1762"/>
    <w:rsid w:val="004D1E17"/>
    <w:rsid w:val="004D27C7"/>
    <w:rsid w:val="004D40AB"/>
    <w:rsid w:val="004D471D"/>
    <w:rsid w:val="004D55DD"/>
    <w:rsid w:val="004D60E4"/>
    <w:rsid w:val="004D7215"/>
    <w:rsid w:val="004D7546"/>
    <w:rsid w:val="004D7FAB"/>
    <w:rsid w:val="004E1618"/>
    <w:rsid w:val="004E29C4"/>
    <w:rsid w:val="004E356B"/>
    <w:rsid w:val="004E389E"/>
    <w:rsid w:val="004E40D5"/>
    <w:rsid w:val="004E450C"/>
    <w:rsid w:val="004E4A87"/>
    <w:rsid w:val="004E539A"/>
    <w:rsid w:val="004E5424"/>
    <w:rsid w:val="004E7365"/>
    <w:rsid w:val="004F0F90"/>
    <w:rsid w:val="004F2010"/>
    <w:rsid w:val="004F2C9D"/>
    <w:rsid w:val="004F2CEF"/>
    <w:rsid w:val="004F2E44"/>
    <w:rsid w:val="004F45EF"/>
    <w:rsid w:val="004F4F6C"/>
    <w:rsid w:val="004F52B0"/>
    <w:rsid w:val="004F69F5"/>
    <w:rsid w:val="004F6F98"/>
    <w:rsid w:val="00501235"/>
    <w:rsid w:val="005025A1"/>
    <w:rsid w:val="005025B3"/>
    <w:rsid w:val="00502981"/>
    <w:rsid w:val="00502A98"/>
    <w:rsid w:val="00502ADC"/>
    <w:rsid w:val="00504080"/>
    <w:rsid w:val="005042E9"/>
    <w:rsid w:val="00504388"/>
    <w:rsid w:val="00504448"/>
    <w:rsid w:val="00504C90"/>
    <w:rsid w:val="00505049"/>
    <w:rsid w:val="005053D9"/>
    <w:rsid w:val="00505438"/>
    <w:rsid w:val="00505BB0"/>
    <w:rsid w:val="005064AF"/>
    <w:rsid w:val="005066B1"/>
    <w:rsid w:val="00506860"/>
    <w:rsid w:val="0050768A"/>
    <w:rsid w:val="005077E7"/>
    <w:rsid w:val="0051017F"/>
    <w:rsid w:val="0051070C"/>
    <w:rsid w:val="00510756"/>
    <w:rsid w:val="00510C6D"/>
    <w:rsid w:val="0051218F"/>
    <w:rsid w:val="005130B4"/>
    <w:rsid w:val="00513E93"/>
    <w:rsid w:val="00513F72"/>
    <w:rsid w:val="00514382"/>
    <w:rsid w:val="00514F5D"/>
    <w:rsid w:val="0051513F"/>
    <w:rsid w:val="00515651"/>
    <w:rsid w:val="00515929"/>
    <w:rsid w:val="00515D73"/>
    <w:rsid w:val="005178AB"/>
    <w:rsid w:val="00517E5A"/>
    <w:rsid w:val="00517F2D"/>
    <w:rsid w:val="00520D17"/>
    <w:rsid w:val="00521608"/>
    <w:rsid w:val="005216B2"/>
    <w:rsid w:val="005216D8"/>
    <w:rsid w:val="005216E3"/>
    <w:rsid w:val="00521CA8"/>
    <w:rsid w:val="00522801"/>
    <w:rsid w:val="00524E7B"/>
    <w:rsid w:val="00525AE8"/>
    <w:rsid w:val="005270D8"/>
    <w:rsid w:val="00527EA5"/>
    <w:rsid w:val="00530536"/>
    <w:rsid w:val="00530F50"/>
    <w:rsid w:val="00531B53"/>
    <w:rsid w:val="005323BB"/>
    <w:rsid w:val="00532968"/>
    <w:rsid w:val="00532AE1"/>
    <w:rsid w:val="0053314F"/>
    <w:rsid w:val="005337B4"/>
    <w:rsid w:val="005337E3"/>
    <w:rsid w:val="005337F3"/>
    <w:rsid w:val="0053454D"/>
    <w:rsid w:val="00534641"/>
    <w:rsid w:val="005348B2"/>
    <w:rsid w:val="00536182"/>
    <w:rsid w:val="005363D8"/>
    <w:rsid w:val="005379A5"/>
    <w:rsid w:val="005402B4"/>
    <w:rsid w:val="005406C0"/>
    <w:rsid w:val="005416A7"/>
    <w:rsid w:val="0054286E"/>
    <w:rsid w:val="005428C3"/>
    <w:rsid w:val="00543C89"/>
    <w:rsid w:val="00544026"/>
    <w:rsid w:val="00544B97"/>
    <w:rsid w:val="00544FDE"/>
    <w:rsid w:val="0054595F"/>
    <w:rsid w:val="00545C8C"/>
    <w:rsid w:val="0054617E"/>
    <w:rsid w:val="005466A4"/>
    <w:rsid w:val="00547236"/>
    <w:rsid w:val="005478DC"/>
    <w:rsid w:val="00547DFD"/>
    <w:rsid w:val="005508D3"/>
    <w:rsid w:val="005516F5"/>
    <w:rsid w:val="0055195D"/>
    <w:rsid w:val="00551B3D"/>
    <w:rsid w:val="00551EA2"/>
    <w:rsid w:val="00552DF4"/>
    <w:rsid w:val="0055386B"/>
    <w:rsid w:val="00553EBC"/>
    <w:rsid w:val="0055433F"/>
    <w:rsid w:val="005544DA"/>
    <w:rsid w:val="0055485E"/>
    <w:rsid w:val="00554ACB"/>
    <w:rsid w:val="0055632E"/>
    <w:rsid w:val="005563DB"/>
    <w:rsid w:val="0055694D"/>
    <w:rsid w:val="00556DDA"/>
    <w:rsid w:val="00557165"/>
    <w:rsid w:val="005576BB"/>
    <w:rsid w:val="00557E71"/>
    <w:rsid w:val="0056067E"/>
    <w:rsid w:val="00560CC1"/>
    <w:rsid w:val="00560F66"/>
    <w:rsid w:val="00561747"/>
    <w:rsid w:val="00561903"/>
    <w:rsid w:val="00562787"/>
    <w:rsid w:val="00562CB3"/>
    <w:rsid w:val="00562F83"/>
    <w:rsid w:val="005632A6"/>
    <w:rsid w:val="005637EF"/>
    <w:rsid w:val="0056419D"/>
    <w:rsid w:val="005645E5"/>
    <w:rsid w:val="005662D4"/>
    <w:rsid w:val="0056698F"/>
    <w:rsid w:val="00567552"/>
    <w:rsid w:val="005678C2"/>
    <w:rsid w:val="00567FED"/>
    <w:rsid w:val="00570561"/>
    <w:rsid w:val="0057060F"/>
    <w:rsid w:val="00570A5C"/>
    <w:rsid w:val="00570DF5"/>
    <w:rsid w:val="00572484"/>
    <w:rsid w:val="00572FB3"/>
    <w:rsid w:val="00573153"/>
    <w:rsid w:val="0057337F"/>
    <w:rsid w:val="005744AF"/>
    <w:rsid w:val="005745A0"/>
    <w:rsid w:val="005753F1"/>
    <w:rsid w:val="00575887"/>
    <w:rsid w:val="00575E10"/>
    <w:rsid w:val="005762C9"/>
    <w:rsid w:val="00577906"/>
    <w:rsid w:val="00577C50"/>
    <w:rsid w:val="00580187"/>
    <w:rsid w:val="00580A54"/>
    <w:rsid w:val="005833EF"/>
    <w:rsid w:val="00583A68"/>
    <w:rsid w:val="00584789"/>
    <w:rsid w:val="00584A09"/>
    <w:rsid w:val="00584A5A"/>
    <w:rsid w:val="00584FDE"/>
    <w:rsid w:val="00586587"/>
    <w:rsid w:val="005871DA"/>
    <w:rsid w:val="00587758"/>
    <w:rsid w:val="0058787D"/>
    <w:rsid w:val="00590027"/>
    <w:rsid w:val="00590A84"/>
    <w:rsid w:val="00591E11"/>
    <w:rsid w:val="005920F6"/>
    <w:rsid w:val="00592387"/>
    <w:rsid w:val="005923CE"/>
    <w:rsid w:val="005925DE"/>
    <w:rsid w:val="005926DA"/>
    <w:rsid w:val="00592AAF"/>
    <w:rsid w:val="00592F28"/>
    <w:rsid w:val="005930D3"/>
    <w:rsid w:val="0059345A"/>
    <w:rsid w:val="005934EF"/>
    <w:rsid w:val="00595923"/>
    <w:rsid w:val="00595A3A"/>
    <w:rsid w:val="00595B13"/>
    <w:rsid w:val="005966F3"/>
    <w:rsid w:val="00597263"/>
    <w:rsid w:val="005A076A"/>
    <w:rsid w:val="005A1BC1"/>
    <w:rsid w:val="005A1D6D"/>
    <w:rsid w:val="005A4D44"/>
    <w:rsid w:val="005A5709"/>
    <w:rsid w:val="005A5D9F"/>
    <w:rsid w:val="005A7D3F"/>
    <w:rsid w:val="005A7DC0"/>
    <w:rsid w:val="005B04AE"/>
    <w:rsid w:val="005B139C"/>
    <w:rsid w:val="005B2896"/>
    <w:rsid w:val="005B28FC"/>
    <w:rsid w:val="005B2CEF"/>
    <w:rsid w:val="005B348B"/>
    <w:rsid w:val="005B34C4"/>
    <w:rsid w:val="005B3612"/>
    <w:rsid w:val="005B4089"/>
    <w:rsid w:val="005B4D76"/>
    <w:rsid w:val="005B5ACD"/>
    <w:rsid w:val="005B5BE7"/>
    <w:rsid w:val="005B7041"/>
    <w:rsid w:val="005B78D9"/>
    <w:rsid w:val="005B7CA5"/>
    <w:rsid w:val="005C01D9"/>
    <w:rsid w:val="005C0222"/>
    <w:rsid w:val="005C0667"/>
    <w:rsid w:val="005C12CD"/>
    <w:rsid w:val="005C14C3"/>
    <w:rsid w:val="005C2396"/>
    <w:rsid w:val="005C2A6F"/>
    <w:rsid w:val="005C360F"/>
    <w:rsid w:val="005C3AB2"/>
    <w:rsid w:val="005C3C0B"/>
    <w:rsid w:val="005C464A"/>
    <w:rsid w:val="005C4B0C"/>
    <w:rsid w:val="005C4E2B"/>
    <w:rsid w:val="005C4E86"/>
    <w:rsid w:val="005C556C"/>
    <w:rsid w:val="005C5B76"/>
    <w:rsid w:val="005C66F7"/>
    <w:rsid w:val="005C674D"/>
    <w:rsid w:val="005C7092"/>
    <w:rsid w:val="005C7FA9"/>
    <w:rsid w:val="005D00BE"/>
    <w:rsid w:val="005D1FEC"/>
    <w:rsid w:val="005D2AE2"/>
    <w:rsid w:val="005D3A1D"/>
    <w:rsid w:val="005D4C52"/>
    <w:rsid w:val="005D51AF"/>
    <w:rsid w:val="005D5D9B"/>
    <w:rsid w:val="005D5DF0"/>
    <w:rsid w:val="005D6350"/>
    <w:rsid w:val="005D7226"/>
    <w:rsid w:val="005D7408"/>
    <w:rsid w:val="005D76FB"/>
    <w:rsid w:val="005D7AAD"/>
    <w:rsid w:val="005E036E"/>
    <w:rsid w:val="005E091C"/>
    <w:rsid w:val="005E1D34"/>
    <w:rsid w:val="005E1F3D"/>
    <w:rsid w:val="005E2124"/>
    <w:rsid w:val="005E242D"/>
    <w:rsid w:val="005E311C"/>
    <w:rsid w:val="005E4D99"/>
    <w:rsid w:val="005E5051"/>
    <w:rsid w:val="005E600A"/>
    <w:rsid w:val="005E62D1"/>
    <w:rsid w:val="005E633B"/>
    <w:rsid w:val="005E65C7"/>
    <w:rsid w:val="005E680C"/>
    <w:rsid w:val="005E6EC9"/>
    <w:rsid w:val="005E71E1"/>
    <w:rsid w:val="005E7A2F"/>
    <w:rsid w:val="005E7DAC"/>
    <w:rsid w:val="005F0F3C"/>
    <w:rsid w:val="005F0F73"/>
    <w:rsid w:val="005F140C"/>
    <w:rsid w:val="005F1A22"/>
    <w:rsid w:val="005F1C4A"/>
    <w:rsid w:val="005F2AA8"/>
    <w:rsid w:val="005F341B"/>
    <w:rsid w:val="005F4331"/>
    <w:rsid w:val="005F468F"/>
    <w:rsid w:val="005F4FB2"/>
    <w:rsid w:val="005F57F4"/>
    <w:rsid w:val="005F5BDA"/>
    <w:rsid w:val="005F5EE4"/>
    <w:rsid w:val="005F6162"/>
    <w:rsid w:val="005F6175"/>
    <w:rsid w:val="005F6733"/>
    <w:rsid w:val="005F689A"/>
    <w:rsid w:val="005F6A52"/>
    <w:rsid w:val="005F6A61"/>
    <w:rsid w:val="005F714A"/>
    <w:rsid w:val="005F7CBB"/>
    <w:rsid w:val="005F7EE9"/>
    <w:rsid w:val="00600168"/>
    <w:rsid w:val="006002BB"/>
    <w:rsid w:val="0060066F"/>
    <w:rsid w:val="006009FB"/>
    <w:rsid w:val="00600DE2"/>
    <w:rsid w:val="00600EC1"/>
    <w:rsid w:val="00601BEC"/>
    <w:rsid w:val="0060228D"/>
    <w:rsid w:val="006024BD"/>
    <w:rsid w:val="00602787"/>
    <w:rsid w:val="00602FD2"/>
    <w:rsid w:val="00603556"/>
    <w:rsid w:val="006037B5"/>
    <w:rsid w:val="00605316"/>
    <w:rsid w:val="00605927"/>
    <w:rsid w:val="00606DAB"/>
    <w:rsid w:val="00606E4D"/>
    <w:rsid w:val="006074EA"/>
    <w:rsid w:val="006079CF"/>
    <w:rsid w:val="0061039B"/>
    <w:rsid w:val="006109EA"/>
    <w:rsid w:val="00612332"/>
    <w:rsid w:val="00612BFC"/>
    <w:rsid w:val="00612EC4"/>
    <w:rsid w:val="00613517"/>
    <w:rsid w:val="00613911"/>
    <w:rsid w:val="00614A9A"/>
    <w:rsid w:val="00617925"/>
    <w:rsid w:val="00617987"/>
    <w:rsid w:val="00621115"/>
    <w:rsid w:val="00622148"/>
    <w:rsid w:val="00622368"/>
    <w:rsid w:val="00623308"/>
    <w:rsid w:val="00623C2F"/>
    <w:rsid w:val="00623D51"/>
    <w:rsid w:val="0062411A"/>
    <w:rsid w:val="006248A3"/>
    <w:rsid w:val="00624982"/>
    <w:rsid w:val="006254E1"/>
    <w:rsid w:val="00627139"/>
    <w:rsid w:val="00627851"/>
    <w:rsid w:val="00627C48"/>
    <w:rsid w:val="00630369"/>
    <w:rsid w:val="00630ECE"/>
    <w:rsid w:val="006310C2"/>
    <w:rsid w:val="006314E8"/>
    <w:rsid w:val="0063157E"/>
    <w:rsid w:val="00631A47"/>
    <w:rsid w:val="00632763"/>
    <w:rsid w:val="0063294D"/>
    <w:rsid w:val="00632AFC"/>
    <w:rsid w:val="0063320F"/>
    <w:rsid w:val="006335C6"/>
    <w:rsid w:val="00633634"/>
    <w:rsid w:val="00634583"/>
    <w:rsid w:val="006346E4"/>
    <w:rsid w:val="00635337"/>
    <w:rsid w:val="00636094"/>
    <w:rsid w:val="00636379"/>
    <w:rsid w:val="0063642E"/>
    <w:rsid w:val="00636481"/>
    <w:rsid w:val="006367C7"/>
    <w:rsid w:val="00636DBD"/>
    <w:rsid w:val="00636EE3"/>
    <w:rsid w:val="006374E2"/>
    <w:rsid w:val="00637EB2"/>
    <w:rsid w:val="00640061"/>
    <w:rsid w:val="006403D4"/>
    <w:rsid w:val="0064072D"/>
    <w:rsid w:val="006415E5"/>
    <w:rsid w:val="0064166D"/>
    <w:rsid w:val="00642718"/>
    <w:rsid w:val="00643C53"/>
    <w:rsid w:val="006447D4"/>
    <w:rsid w:val="006449B5"/>
    <w:rsid w:val="00645517"/>
    <w:rsid w:val="0064567F"/>
    <w:rsid w:val="00645DE0"/>
    <w:rsid w:val="00645E5E"/>
    <w:rsid w:val="00646830"/>
    <w:rsid w:val="00647A92"/>
    <w:rsid w:val="00647EDC"/>
    <w:rsid w:val="006510A9"/>
    <w:rsid w:val="00651242"/>
    <w:rsid w:val="0065138A"/>
    <w:rsid w:val="00652CF6"/>
    <w:rsid w:val="00652FB5"/>
    <w:rsid w:val="0065342A"/>
    <w:rsid w:val="00653750"/>
    <w:rsid w:val="00654E3F"/>
    <w:rsid w:val="006554CD"/>
    <w:rsid w:val="00655658"/>
    <w:rsid w:val="00656135"/>
    <w:rsid w:val="006566B4"/>
    <w:rsid w:val="00656A62"/>
    <w:rsid w:val="00656B8D"/>
    <w:rsid w:val="006577D1"/>
    <w:rsid w:val="006577E2"/>
    <w:rsid w:val="006609A4"/>
    <w:rsid w:val="00660F5C"/>
    <w:rsid w:val="00661546"/>
    <w:rsid w:val="00661D1E"/>
    <w:rsid w:val="00661E60"/>
    <w:rsid w:val="00661FDD"/>
    <w:rsid w:val="00662816"/>
    <w:rsid w:val="00662B68"/>
    <w:rsid w:val="0066507F"/>
    <w:rsid w:val="00665529"/>
    <w:rsid w:val="00665619"/>
    <w:rsid w:val="006659B7"/>
    <w:rsid w:val="00665FAC"/>
    <w:rsid w:val="006660A4"/>
    <w:rsid w:val="006663C9"/>
    <w:rsid w:val="00666568"/>
    <w:rsid w:val="00667667"/>
    <w:rsid w:val="00667B59"/>
    <w:rsid w:val="006702E3"/>
    <w:rsid w:val="006709E9"/>
    <w:rsid w:val="006717BB"/>
    <w:rsid w:val="006718E1"/>
    <w:rsid w:val="00671990"/>
    <w:rsid w:val="00671A54"/>
    <w:rsid w:val="006723CC"/>
    <w:rsid w:val="0067330A"/>
    <w:rsid w:val="00673ADE"/>
    <w:rsid w:val="0067483C"/>
    <w:rsid w:val="006749BA"/>
    <w:rsid w:val="0067653B"/>
    <w:rsid w:val="00676960"/>
    <w:rsid w:val="006800DB"/>
    <w:rsid w:val="006801E6"/>
    <w:rsid w:val="00680804"/>
    <w:rsid w:val="006808C3"/>
    <w:rsid w:val="0068135B"/>
    <w:rsid w:val="0068164D"/>
    <w:rsid w:val="00681BB3"/>
    <w:rsid w:val="00683FF5"/>
    <w:rsid w:val="006844FD"/>
    <w:rsid w:val="00684A09"/>
    <w:rsid w:val="006868F8"/>
    <w:rsid w:val="0069065B"/>
    <w:rsid w:val="00691081"/>
    <w:rsid w:val="006912A0"/>
    <w:rsid w:val="00692151"/>
    <w:rsid w:val="006924F4"/>
    <w:rsid w:val="006926E5"/>
    <w:rsid w:val="00693458"/>
    <w:rsid w:val="006936CF"/>
    <w:rsid w:val="00693D37"/>
    <w:rsid w:val="00694360"/>
    <w:rsid w:val="00694501"/>
    <w:rsid w:val="00695B89"/>
    <w:rsid w:val="0069620A"/>
    <w:rsid w:val="00696AF8"/>
    <w:rsid w:val="0069752C"/>
    <w:rsid w:val="006A0E65"/>
    <w:rsid w:val="006A0FA8"/>
    <w:rsid w:val="006A1075"/>
    <w:rsid w:val="006A17A9"/>
    <w:rsid w:val="006A20C7"/>
    <w:rsid w:val="006A239A"/>
    <w:rsid w:val="006A2C45"/>
    <w:rsid w:val="006A433C"/>
    <w:rsid w:val="006A4B02"/>
    <w:rsid w:val="006A4BBE"/>
    <w:rsid w:val="006A5081"/>
    <w:rsid w:val="006A5FEC"/>
    <w:rsid w:val="006A6385"/>
    <w:rsid w:val="006A695A"/>
    <w:rsid w:val="006A7A2A"/>
    <w:rsid w:val="006A7B78"/>
    <w:rsid w:val="006A7CE9"/>
    <w:rsid w:val="006A7F55"/>
    <w:rsid w:val="006B0421"/>
    <w:rsid w:val="006B070A"/>
    <w:rsid w:val="006B08FE"/>
    <w:rsid w:val="006B12F6"/>
    <w:rsid w:val="006B1E16"/>
    <w:rsid w:val="006B22CC"/>
    <w:rsid w:val="006B3296"/>
    <w:rsid w:val="006B3CDE"/>
    <w:rsid w:val="006B42B8"/>
    <w:rsid w:val="006B4346"/>
    <w:rsid w:val="006B47AE"/>
    <w:rsid w:val="006B4BD3"/>
    <w:rsid w:val="006B527B"/>
    <w:rsid w:val="006B61A1"/>
    <w:rsid w:val="006B6642"/>
    <w:rsid w:val="006C11F4"/>
    <w:rsid w:val="006C1744"/>
    <w:rsid w:val="006C1C6F"/>
    <w:rsid w:val="006C3002"/>
    <w:rsid w:val="006C3201"/>
    <w:rsid w:val="006C3ABF"/>
    <w:rsid w:val="006C460D"/>
    <w:rsid w:val="006C486C"/>
    <w:rsid w:val="006C5105"/>
    <w:rsid w:val="006C5AB4"/>
    <w:rsid w:val="006C60D0"/>
    <w:rsid w:val="006C622C"/>
    <w:rsid w:val="006C6356"/>
    <w:rsid w:val="006C6966"/>
    <w:rsid w:val="006C6BF0"/>
    <w:rsid w:val="006C6D56"/>
    <w:rsid w:val="006D0280"/>
    <w:rsid w:val="006D0484"/>
    <w:rsid w:val="006D05BC"/>
    <w:rsid w:val="006D0601"/>
    <w:rsid w:val="006D0D78"/>
    <w:rsid w:val="006D2760"/>
    <w:rsid w:val="006D30FC"/>
    <w:rsid w:val="006D39F1"/>
    <w:rsid w:val="006D4335"/>
    <w:rsid w:val="006D5E29"/>
    <w:rsid w:val="006D649B"/>
    <w:rsid w:val="006D79BF"/>
    <w:rsid w:val="006E0310"/>
    <w:rsid w:val="006E2A79"/>
    <w:rsid w:val="006E2B80"/>
    <w:rsid w:val="006E3C8D"/>
    <w:rsid w:val="006E4B5A"/>
    <w:rsid w:val="006E4DF1"/>
    <w:rsid w:val="006E59C6"/>
    <w:rsid w:val="006E5BAD"/>
    <w:rsid w:val="006E5CA5"/>
    <w:rsid w:val="006E64D5"/>
    <w:rsid w:val="006E6714"/>
    <w:rsid w:val="006E7693"/>
    <w:rsid w:val="006F0142"/>
    <w:rsid w:val="006F0AD2"/>
    <w:rsid w:val="006F129B"/>
    <w:rsid w:val="006F15DE"/>
    <w:rsid w:val="006F1995"/>
    <w:rsid w:val="006F1B71"/>
    <w:rsid w:val="006F29F5"/>
    <w:rsid w:val="006F2CD1"/>
    <w:rsid w:val="006F2DA3"/>
    <w:rsid w:val="006F2FCF"/>
    <w:rsid w:val="006F361C"/>
    <w:rsid w:val="006F4607"/>
    <w:rsid w:val="006F5842"/>
    <w:rsid w:val="006F5C82"/>
    <w:rsid w:val="006F65EA"/>
    <w:rsid w:val="006F6C44"/>
    <w:rsid w:val="006F73C3"/>
    <w:rsid w:val="0070051B"/>
    <w:rsid w:val="0070347D"/>
    <w:rsid w:val="00703D46"/>
    <w:rsid w:val="00704836"/>
    <w:rsid w:val="007048B8"/>
    <w:rsid w:val="007049C1"/>
    <w:rsid w:val="00704BD6"/>
    <w:rsid w:val="00705456"/>
    <w:rsid w:val="007054DF"/>
    <w:rsid w:val="0070593A"/>
    <w:rsid w:val="0070593B"/>
    <w:rsid w:val="0070593F"/>
    <w:rsid w:val="00705DB7"/>
    <w:rsid w:val="00705E77"/>
    <w:rsid w:val="00706952"/>
    <w:rsid w:val="00706B9B"/>
    <w:rsid w:val="00707245"/>
    <w:rsid w:val="0070730D"/>
    <w:rsid w:val="0070778B"/>
    <w:rsid w:val="00710F1F"/>
    <w:rsid w:val="0071195F"/>
    <w:rsid w:val="00711EF5"/>
    <w:rsid w:val="00711F96"/>
    <w:rsid w:val="00712422"/>
    <w:rsid w:val="007125C2"/>
    <w:rsid w:val="00712855"/>
    <w:rsid w:val="00712C38"/>
    <w:rsid w:val="00713720"/>
    <w:rsid w:val="00713B7D"/>
    <w:rsid w:val="00715231"/>
    <w:rsid w:val="00715372"/>
    <w:rsid w:val="007154CD"/>
    <w:rsid w:val="007155DD"/>
    <w:rsid w:val="007157AA"/>
    <w:rsid w:val="00715E01"/>
    <w:rsid w:val="00716183"/>
    <w:rsid w:val="00716218"/>
    <w:rsid w:val="00716F89"/>
    <w:rsid w:val="007203EF"/>
    <w:rsid w:val="00720B7E"/>
    <w:rsid w:val="00720EDE"/>
    <w:rsid w:val="00721588"/>
    <w:rsid w:val="00721E68"/>
    <w:rsid w:val="007223B8"/>
    <w:rsid w:val="00723103"/>
    <w:rsid w:val="00723349"/>
    <w:rsid w:val="00723D50"/>
    <w:rsid w:val="00723E7A"/>
    <w:rsid w:val="00724020"/>
    <w:rsid w:val="00724C3B"/>
    <w:rsid w:val="00724FF6"/>
    <w:rsid w:val="00725346"/>
    <w:rsid w:val="007257B4"/>
    <w:rsid w:val="00725990"/>
    <w:rsid w:val="00726FB8"/>
    <w:rsid w:val="007272CE"/>
    <w:rsid w:val="007275CA"/>
    <w:rsid w:val="00727A2D"/>
    <w:rsid w:val="00727AE9"/>
    <w:rsid w:val="00727DDC"/>
    <w:rsid w:val="00730525"/>
    <w:rsid w:val="0073069C"/>
    <w:rsid w:val="00730A2D"/>
    <w:rsid w:val="00730B7C"/>
    <w:rsid w:val="00730CE3"/>
    <w:rsid w:val="00731048"/>
    <w:rsid w:val="00731A57"/>
    <w:rsid w:val="00731DE8"/>
    <w:rsid w:val="007322FF"/>
    <w:rsid w:val="007323A8"/>
    <w:rsid w:val="00732736"/>
    <w:rsid w:val="007327A1"/>
    <w:rsid w:val="00732FD8"/>
    <w:rsid w:val="0073378F"/>
    <w:rsid w:val="00733795"/>
    <w:rsid w:val="00733A2B"/>
    <w:rsid w:val="00734A00"/>
    <w:rsid w:val="0073592B"/>
    <w:rsid w:val="00735B82"/>
    <w:rsid w:val="007362E3"/>
    <w:rsid w:val="007366C8"/>
    <w:rsid w:val="007367F5"/>
    <w:rsid w:val="00736CE6"/>
    <w:rsid w:val="0073747A"/>
    <w:rsid w:val="00737C62"/>
    <w:rsid w:val="00737C8D"/>
    <w:rsid w:val="007401DF"/>
    <w:rsid w:val="00740322"/>
    <w:rsid w:val="00740CDB"/>
    <w:rsid w:val="0074196C"/>
    <w:rsid w:val="0074232B"/>
    <w:rsid w:val="00742530"/>
    <w:rsid w:val="00743D46"/>
    <w:rsid w:val="007443D5"/>
    <w:rsid w:val="00744886"/>
    <w:rsid w:val="007448B9"/>
    <w:rsid w:val="00744B31"/>
    <w:rsid w:val="00744DA5"/>
    <w:rsid w:val="007456B4"/>
    <w:rsid w:val="00745F14"/>
    <w:rsid w:val="007502E7"/>
    <w:rsid w:val="00750899"/>
    <w:rsid w:val="00750B3C"/>
    <w:rsid w:val="00751070"/>
    <w:rsid w:val="0075177B"/>
    <w:rsid w:val="00751C78"/>
    <w:rsid w:val="0075331E"/>
    <w:rsid w:val="00754CDF"/>
    <w:rsid w:val="00755509"/>
    <w:rsid w:val="00755699"/>
    <w:rsid w:val="00755E5B"/>
    <w:rsid w:val="00755E89"/>
    <w:rsid w:val="00756DD3"/>
    <w:rsid w:val="007573AD"/>
    <w:rsid w:val="00757A01"/>
    <w:rsid w:val="00757AEB"/>
    <w:rsid w:val="00757E60"/>
    <w:rsid w:val="007603AC"/>
    <w:rsid w:val="0076049E"/>
    <w:rsid w:val="00760530"/>
    <w:rsid w:val="00761409"/>
    <w:rsid w:val="00761A77"/>
    <w:rsid w:val="00761CC1"/>
    <w:rsid w:val="00762507"/>
    <w:rsid w:val="00762876"/>
    <w:rsid w:val="00762E02"/>
    <w:rsid w:val="0076378F"/>
    <w:rsid w:val="00764F84"/>
    <w:rsid w:val="007658D0"/>
    <w:rsid w:val="007671CB"/>
    <w:rsid w:val="00767257"/>
    <w:rsid w:val="00767ECA"/>
    <w:rsid w:val="00770FE8"/>
    <w:rsid w:val="007710F9"/>
    <w:rsid w:val="0077137F"/>
    <w:rsid w:val="007717ED"/>
    <w:rsid w:val="00772645"/>
    <w:rsid w:val="00773550"/>
    <w:rsid w:val="00773A52"/>
    <w:rsid w:val="00774050"/>
    <w:rsid w:val="00774424"/>
    <w:rsid w:val="00775268"/>
    <w:rsid w:val="00775324"/>
    <w:rsid w:val="007756EC"/>
    <w:rsid w:val="0077732A"/>
    <w:rsid w:val="00777691"/>
    <w:rsid w:val="00777959"/>
    <w:rsid w:val="00781D08"/>
    <w:rsid w:val="00782136"/>
    <w:rsid w:val="00782591"/>
    <w:rsid w:val="00782C14"/>
    <w:rsid w:val="007833B5"/>
    <w:rsid w:val="0078357C"/>
    <w:rsid w:val="00783EE7"/>
    <w:rsid w:val="0078436D"/>
    <w:rsid w:val="007843FA"/>
    <w:rsid w:val="00784FF2"/>
    <w:rsid w:val="00785115"/>
    <w:rsid w:val="00785343"/>
    <w:rsid w:val="007858F6"/>
    <w:rsid w:val="00785E2A"/>
    <w:rsid w:val="00785ED4"/>
    <w:rsid w:val="007867D2"/>
    <w:rsid w:val="00786F6E"/>
    <w:rsid w:val="00787716"/>
    <w:rsid w:val="00787818"/>
    <w:rsid w:val="00791DB3"/>
    <w:rsid w:val="00792864"/>
    <w:rsid w:val="00793452"/>
    <w:rsid w:val="00794298"/>
    <w:rsid w:val="00794708"/>
    <w:rsid w:val="00794738"/>
    <w:rsid w:val="00794775"/>
    <w:rsid w:val="007950DC"/>
    <w:rsid w:val="00795102"/>
    <w:rsid w:val="007953C4"/>
    <w:rsid w:val="00795766"/>
    <w:rsid w:val="0079601C"/>
    <w:rsid w:val="0079663C"/>
    <w:rsid w:val="007979C6"/>
    <w:rsid w:val="00797C84"/>
    <w:rsid w:val="007A2187"/>
    <w:rsid w:val="007A2338"/>
    <w:rsid w:val="007A2635"/>
    <w:rsid w:val="007A2A62"/>
    <w:rsid w:val="007A32AD"/>
    <w:rsid w:val="007A33A2"/>
    <w:rsid w:val="007A3912"/>
    <w:rsid w:val="007A3925"/>
    <w:rsid w:val="007A3943"/>
    <w:rsid w:val="007A3FE5"/>
    <w:rsid w:val="007A4302"/>
    <w:rsid w:val="007A5A2C"/>
    <w:rsid w:val="007A5CFA"/>
    <w:rsid w:val="007A5F1B"/>
    <w:rsid w:val="007A64B8"/>
    <w:rsid w:val="007A6926"/>
    <w:rsid w:val="007A69B4"/>
    <w:rsid w:val="007B0824"/>
    <w:rsid w:val="007B0DFC"/>
    <w:rsid w:val="007B13B6"/>
    <w:rsid w:val="007B144B"/>
    <w:rsid w:val="007B1C80"/>
    <w:rsid w:val="007B23A1"/>
    <w:rsid w:val="007B2776"/>
    <w:rsid w:val="007B4075"/>
    <w:rsid w:val="007B409D"/>
    <w:rsid w:val="007B4210"/>
    <w:rsid w:val="007B42BA"/>
    <w:rsid w:val="007B4E10"/>
    <w:rsid w:val="007B5C71"/>
    <w:rsid w:val="007B5D9C"/>
    <w:rsid w:val="007B62A1"/>
    <w:rsid w:val="007B6555"/>
    <w:rsid w:val="007B6BD1"/>
    <w:rsid w:val="007B7AC0"/>
    <w:rsid w:val="007C0897"/>
    <w:rsid w:val="007C0ABF"/>
    <w:rsid w:val="007C0C29"/>
    <w:rsid w:val="007C190F"/>
    <w:rsid w:val="007C21A3"/>
    <w:rsid w:val="007C2931"/>
    <w:rsid w:val="007C2CF2"/>
    <w:rsid w:val="007C2E27"/>
    <w:rsid w:val="007C3B69"/>
    <w:rsid w:val="007C4522"/>
    <w:rsid w:val="007C5077"/>
    <w:rsid w:val="007C51F4"/>
    <w:rsid w:val="007C5E91"/>
    <w:rsid w:val="007C707A"/>
    <w:rsid w:val="007C75E4"/>
    <w:rsid w:val="007C775F"/>
    <w:rsid w:val="007C7891"/>
    <w:rsid w:val="007C7A19"/>
    <w:rsid w:val="007C7A83"/>
    <w:rsid w:val="007C7AA6"/>
    <w:rsid w:val="007C7D28"/>
    <w:rsid w:val="007D02B3"/>
    <w:rsid w:val="007D2245"/>
    <w:rsid w:val="007D22B5"/>
    <w:rsid w:val="007D26DF"/>
    <w:rsid w:val="007D3473"/>
    <w:rsid w:val="007D3A76"/>
    <w:rsid w:val="007D3DF3"/>
    <w:rsid w:val="007D46E8"/>
    <w:rsid w:val="007D548B"/>
    <w:rsid w:val="007D5834"/>
    <w:rsid w:val="007D6B8B"/>
    <w:rsid w:val="007D772A"/>
    <w:rsid w:val="007E0B67"/>
    <w:rsid w:val="007E0F44"/>
    <w:rsid w:val="007E1634"/>
    <w:rsid w:val="007E1A23"/>
    <w:rsid w:val="007E1A54"/>
    <w:rsid w:val="007E1E50"/>
    <w:rsid w:val="007E294C"/>
    <w:rsid w:val="007E5D44"/>
    <w:rsid w:val="007E6E29"/>
    <w:rsid w:val="007E76F1"/>
    <w:rsid w:val="007E7A40"/>
    <w:rsid w:val="007E7E49"/>
    <w:rsid w:val="007E7E5E"/>
    <w:rsid w:val="007F01D2"/>
    <w:rsid w:val="007F11CE"/>
    <w:rsid w:val="007F1471"/>
    <w:rsid w:val="007F181C"/>
    <w:rsid w:val="007F2505"/>
    <w:rsid w:val="007F2D3A"/>
    <w:rsid w:val="007F358B"/>
    <w:rsid w:val="007F576F"/>
    <w:rsid w:val="00802B61"/>
    <w:rsid w:val="008039BC"/>
    <w:rsid w:val="00804165"/>
    <w:rsid w:val="0080536E"/>
    <w:rsid w:val="00805CC8"/>
    <w:rsid w:val="00806687"/>
    <w:rsid w:val="00806886"/>
    <w:rsid w:val="008075B2"/>
    <w:rsid w:val="0080783A"/>
    <w:rsid w:val="00807E1A"/>
    <w:rsid w:val="00811029"/>
    <w:rsid w:val="00811261"/>
    <w:rsid w:val="00811D95"/>
    <w:rsid w:val="00811E0A"/>
    <w:rsid w:val="00812964"/>
    <w:rsid w:val="00812E5A"/>
    <w:rsid w:val="008137EA"/>
    <w:rsid w:val="008138A0"/>
    <w:rsid w:val="00814C8B"/>
    <w:rsid w:val="0081658E"/>
    <w:rsid w:val="00816904"/>
    <w:rsid w:val="00817A32"/>
    <w:rsid w:val="00817CB3"/>
    <w:rsid w:val="00817E82"/>
    <w:rsid w:val="00820000"/>
    <w:rsid w:val="008202B0"/>
    <w:rsid w:val="00820600"/>
    <w:rsid w:val="0082075F"/>
    <w:rsid w:val="008223BF"/>
    <w:rsid w:val="008228B2"/>
    <w:rsid w:val="00823789"/>
    <w:rsid w:val="008243F1"/>
    <w:rsid w:val="0082471F"/>
    <w:rsid w:val="00824DCB"/>
    <w:rsid w:val="00825031"/>
    <w:rsid w:val="00825B8F"/>
    <w:rsid w:val="00827162"/>
    <w:rsid w:val="00827B49"/>
    <w:rsid w:val="00827F84"/>
    <w:rsid w:val="0083011B"/>
    <w:rsid w:val="0083020D"/>
    <w:rsid w:val="00830428"/>
    <w:rsid w:val="008304FE"/>
    <w:rsid w:val="00830C15"/>
    <w:rsid w:val="00831622"/>
    <w:rsid w:val="008322D0"/>
    <w:rsid w:val="00832472"/>
    <w:rsid w:val="0083399A"/>
    <w:rsid w:val="00833D35"/>
    <w:rsid w:val="00833E27"/>
    <w:rsid w:val="00834085"/>
    <w:rsid w:val="008344EC"/>
    <w:rsid w:val="008367E2"/>
    <w:rsid w:val="00836CAD"/>
    <w:rsid w:val="00837B81"/>
    <w:rsid w:val="00840E94"/>
    <w:rsid w:val="0084154C"/>
    <w:rsid w:val="008419A8"/>
    <w:rsid w:val="00841A32"/>
    <w:rsid w:val="00843379"/>
    <w:rsid w:val="00843444"/>
    <w:rsid w:val="00843A5E"/>
    <w:rsid w:val="00844368"/>
    <w:rsid w:val="00844832"/>
    <w:rsid w:val="00844F0B"/>
    <w:rsid w:val="00844F50"/>
    <w:rsid w:val="00844F52"/>
    <w:rsid w:val="0084536C"/>
    <w:rsid w:val="0084577D"/>
    <w:rsid w:val="00846212"/>
    <w:rsid w:val="00846BBE"/>
    <w:rsid w:val="00850331"/>
    <w:rsid w:val="00850886"/>
    <w:rsid w:val="00850A77"/>
    <w:rsid w:val="00850F76"/>
    <w:rsid w:val="0085115D"/>
    <w:rsid w:val="008515B1"/>
    <w:rsid w:val="0085167D"/>
    <w:rsid w:val="0085231A"/>
    <w:rsid w:val="00852974"/>
    <w:rsid w:val="0085316B"/>
    <w:rsid w:val="0085320F"/>
    <w:rsid w:val="0085425E"/>
    <w:rsid w:val="00854691"/>
    <w:rsid w:val="00854A98"/>
    <w:rsid w:val="00854E23"/>
    <w:rsid w:val="0085514E"/>
    <w:rsid w:val="008567F8"/>
    <w:rsid w:val="00856AD8"/>
    <w:rsid w:val="00860370"/>
    <w:rsid w:val="008606A5"/>
    <w:rsid w:val="00860876"/>
    <w:rsid w:val="00860A11"/>
    <w:rsid w:val="00860B91"/>
    <w:rsid w:val="00860D60"/>
    <w:rsid w:val="00860F76"/>
    <w:rsid w:val="008619D4"/>
    <w:rsid w:val="00861CD5"/>
    <w:rsid w:val="00863467"/>
    <w:rsid w:val="00863B20"/>
    <w:rsid w:val="00863BC4"/>
    <w:rsid w:val="00863F76"/>
    <w:rsid w:val="00864A96"/>
    <w:rsid w:val="0086503D"/>
    <w:rsid w:val="008650C9"/>
    <w:rsid w:val="00865153"/>
    <w:rsid w:val="00866A5A"/>
    <w:rsid w:val="00866D06"/>
    <w:rsid w:val="008673DA"/>
    <w:rsid w:val="0086748C"/>
    <w:rsid w:val="00867893"/>
    <w:rsid w:val="008679C1"/>
    <w:rsid w:val="008700E6"/>
    <w:rsid w:val="00870643"/>
    <w:rsid w:val="008713C6"/>
    <w:rsid w:val="0087264D"/>
    <w:rsid w:val="008731EB"/>
    <w:rsid w:val="008734B1"/>
    <w:rsid w:val="008736B4"/>
    <w:rsid w:val="008738DE"/>
    <w:rsid w:val="0087410F"/>
    <w:rsid w:val="0087425E"/>
    <w:rsid w:val="00874317"/>
    <w:rsid w:val="008743BF"/>
    <w:rsid w:val="00874AAF"/>
    <w:rsid w:val="0087546C"/>
    <w:rsid w:val="00876384"/>
    <w:rsid w:val="00876C0B"/>
    <w:rsid w:val="00876F25"/>
    <w:rsid w:val="00877590"/>
    <w:rsid w:val="008777EA"/>
    <w:rsid w:val="00877A34"/>
    <w:rsid w:val="00880092"/>
    <w:rsid w:val="008808C0"/>
    <w:rsid w:val="00880B44"/>
    <w:rsid w:val="00881C06"/>
    <w:rsid w:val="00882403"/>
    <w:rsid w:val="0088249C"/>
    <w:rsid w:val="00882667"/>
    <w:rsid w:val="008841F9"/>
    <w:rsid w:val="00885B28"/>
    <w:rsid w:val="00885BE6"/>
    <w:rsid w:val="00886398"/>
    <w:rsid w:val="00886BE6"/>
    <w:rsid w:val="00887539"/>
    <w:rsid w:val="0089059C"/>
    <w:rsid w:val="00890E7B"/>
    <w:rsid w:val="00891598"/>
    <w:rsid w:val="00891B30"/>
    <w:rsid w:val="00892DA6"/>
    <w:rsid w:val="0089315B"/>
    <w:rsid w:val="008937A0"/>
    <w:rsid w:val="00893C9B"/>
    <w:rsid w:val="00894389"/>
    <w:rsid w:val="00894E55"/>
    <w:rsid w:val="00895125"/>
    <w:rsid w:val="00895960"/>
    <w:rsid w:val="00895C49"/>
    <w:rsid w:val="008963BA"/>
    <w:rsid w:val="0089660F"/>
    <w:rsid w:val="008966B8"/>
    <w:rsid w:val="00896FB0"/>
    <w:rsid w:val="008972AB"/>
    <w:rsid w:val="008976C4"/>
    <w:rsid w:val="008A06B7"/>
    <w:rsid w:val="008A09AF"/>
    <w:rsid w:val="008A1B72"/>
    <w:rsid w:val="008A1F73"/>
    <w:rsid w:val="008A2692"/>
    <w:rsid w:val="008A3086"/>
    <w:rsid w:val="008A34D6"/>
    <w:rsid w:val="008A3EB3"/>
    <w:rsid w:val="008A41A2"/>
    <w:rsid w:val="008A4D48"/>
    <w:rsid w:val="008A51B0"/>
    <w:rsid w:val="008A659A"/>
    <w:rsid w:val="008A694D"/>
    <w:rsid w:val="008A6F4D"/>
    <w:rsid w:val="008A6F8F"/>
    <w:rsid w:val="008A7826"/>
    <w:rsid w:val="008B05C9"/>
    <w:rsid w:val="008B0B36"/>
    <w:rsid w:val="008B1039"/>
    <w:rsid w:val="008B10A5"/>
    <w:rsid w:val="008B13B5"/>
    <w:rsid w:val="008B1D43"/>
    <w:rsid w:val="008B2398"/>
    <w:rsid w:val="008B3AF9"/>
    <w:rsid w:val="008B469C"/>
    <w:rsid w:val="008B504E"/>
    <w:rsid w:val="008B5370"/>
    <w:rsid w:val="008B57BE"/>
    <w:rsid w:val="008B59D6"/>
    <w:rsid w:val="008B5D56"/>
    <w:rsid w:val="008B6C63"/>
    <w:rsid w:val="008B7244"/>
    <w:rsid w:val="008B72A7"/>
    <w:rsid w:val="008B76CF"/>
    <w:rsid w:val="008B7AF0"/>
    <w:rsid w:val="008C00C5"/>
    <w:rsid w:val="008C073C"/>
    <w:rsid w:val="008C0C89"/>
    <w:rsid w:val="008C0E7C"/>
    <w:rsid w:val="008C1024"/>
    <w:rsid w:val="008C1C28"/>
    <w:rsid w:val="008C2681"/>
    <w:rsid w:val="008C2772"/>
    <w:rsid w:val="008C3197"/>
    <w:rsid w:val="008C34D7"/>
    <w:rsid w:val="008C43B4"/>
    <w:rsid w:val="008C47E7"/>
    <w:rsid w:val="008C48C5"/>
    <w:rsid w:val="008C4CF0"/>
    <w:rsid w:val="008C4D4B"/>
    <w:rsid w:val="008C5CCA"/>
    <w:rsid w:val="008C6F5F"/>
    <w:rsid w:val="008D1BBE"/>
    <w:rsid w:val="008D1CE4"/>
    <w:rsid w:val="008D244F"/>
    <w:rsid w:val="008D4C1B"/>
    <w:rsid w:val="008D5565"/>
    <w:rsid w:val="008D5CF6"/>
    <w:rsid w:val="008D5DD8"/>
    <w:rsid w:val="008D6702"/>
    <w:rsid w:val="008D68EA"/>
    <w:rsid w:val="008D6D0A"/>
    <w:rsid w:val="008D75B5"/>
    <w:rsid w:val="008D78FE"/>
    <w:rsid w:val="008D7EE2"/>
    <w:rsid w:val="008D7F5D"/>
    <w:rsid w:val="008E0532"/>
    <w:rsid w:val="008E05DB"/>
    <w:rsid w:val="008E0E38"/>
    <w:rsid w:val="008E1538"/>
    <w:rsid w:val="008E1E9B"/>
    <w:rsid w:val="008E2DA6"/>
    <w:rsid w:val="008E389B"/>
    <w:rsid w:val="008E3FB7"/>
    <w:rsid w:val="008E4500"/>
    <w:rsid w:val="008E59AD"/>
    <w:rsid w:val="008E602C"/>
    <w:rsid w:val="008E62DA"/>
    <w:rsid w:val="008E783B"/>
    <w:rsid w:val="008E7AE4"/>
    <w:rsid w:val="008F1976"/>
    <w:rsid w:val="008F1D78"/>
    <w:rsid w:val="008F20A3"/>
    <w:rsid w:val="008F27E7"/>
    <w:rsid w:val="008F36DA"/>
    <w:rsid w:val="008F39AA"/>
    <w:rsid w:val="008F3F0E"/>
    <w:rsid w:val="008F4AB1"/>
    <w:rsid w:val="008F4D04"/>
    <w:rsid w:val="008F4EB7"/>
    <w:rsid w:val="008F58DF"/>
    <w:rsid w:val="008F5A7F"/>
    <w:rsid w:val="008F5D1E"/>
    <w:rsid w:val="008F7A16"/>
    <w:rsid w:val="008F7C64"/>
    <w:rsid w:val="008F7D76"/>
    <w:rsid w:val="009001C9"/>
    <w:rsid w:val="00900460"/>
    <w:rsid w:val="009007E1"/>
    <w:rsid w:val="00902386"/>
    <w:rsid w:val="0090258C"/>
    <w:rsid w:val="00902707"/>
    <w:rsid w:val="00902745"/>
    <w:rsid w:val="00902DFE"/>
    <w:rsid w:val="0090349C"/>
    <w:rsid w:val="0090451D"/>
    <w:rsid w:val="00904C7F"/>
    <w:rsid w:val="00904F77"/>
    <w:rsid w:val="00905210"/>
    <w:rsid w:val="00905557"/>
    <w:rsid w:val="00905590"/>
    <w:rsid w:val="00905668"/>
    <w:rsid w:val="00905C56"/>
    <w:rsid w:val="009061DF"/>
    <w:rsid w:val="00906371"/>
    <w:rsid w:val="0090641A"/>
    <w:rsid w:val="00906454"/>
    <w:rsid w:val="00906767"/>
    <w:rsid w:val="00907017"/>
    <w:rsid w:val="009072EB"/>
    <w:rsid w:val="00907570"/>
    <w:rsid w:val="009100C2"/>
    <w:rsid w:val="00911EBC"/>
    <w:rsid w:val="0091235E"/>
    <w:rsid w:val="00912770"/>
    <w:rsid w:val="00913008"/>
    <w:rsid w:val="00913824"/>
    <w:rsid w:val="009142B7"/>
    <w:rsid w:val="009146BF"/>
    <w:rsid w:val="009146C0"/>
    <w:rsid w:val="00914851"/>
    <w:rsid w:val="00914CCD"/>
    <w:rsid w:val="00914D5C"/>
    <w:rsid w:val="00914FEE"/>
    <w:rsid w:val="00914FEF"/>
    <w:rsid w:val="0091567E"/>
    <w:rsid w:val="0091601C"/>
    <w:rsid w:val="00916975"/>
    <w:rsid w:val="00917B58"/>
    <w:rsid w:val="0092000D"/>
    <w:rsid w:val="0092067F"/>
    <w:rsid w:val="00920C42"/>
    <w:rsid w:val="00921BCF"/>
    <w:rsid w:val="009220F0"/>
    <w:rsid w:val="00922369"/>
    <w:rsid w:val="00922FAB"/>
    <w:rsid w:val="009240DD"/>
    <w:rsid w:val="00924ADB"/>
    <w:rsid w:val="009254A2"/>
    <w:rsid w:val="0092581F"/>
    <w:rsid w:val="00925F02"/>
    <w:rsid w:val="009264BE"/>
    <w:rsid w:val="0092655C"/>
    <w:rsid w:val="0092664C"/>
    <w:rsid w:val="009270B1"/>
    <w:rsid w:val="009270D6"/>
    <w:rsid w:val="009274BF"/>
    <w:rsid w:val="00927596"/>
    <w:rsid w:val="00931243"/>
    <w:rsid w:val="00931332"/>
    <w:rsid w:val="0093216D"/>
    <w:rsid w:val="00932BB2"/>
    <w:rsid w:val="00932BC4"/>
    <w:rsid w:val="009333FE"/>
    <w:rsid w:val="00933417"/>
    <w:rsid w:val="00933656"/>
    <w:rsid w:val="00933BEF"/>
    <w:rsid w:val="00933C14"/>
    <w:rsid w:val="009346F1"/>
    <w:rsid w:val="0093520B"/>
    <w:rsid w:val="00935319"/>
    <w:rsid w:val="00935EEF"/>
    <w:rsid w:val="00936F9B"/>
    <w:rsid w:val="009404BC"/>
    <w:rsid w:val="009410D0"/>
    <w:rsid w:val="00941D69"/>
    <w:rsid w:val="00941F4E"/>
    <w:rsid w:val="00941F99"/>
    <w:rsid w:val="00942B27"/>
    <w:rsid w:val="0094363E"/>
    <w:rsid w:val="00943B89"/>
    <w:rsid w:val="0094406A"/>
    <w:rsid w:val="00944249"/>
    <w:rsid w:val="009444D8"/>
    <w:rsid w:val="009445A4"/>
    <w:rsid w:val="009449C5"/>
    <w:rsid w:val="00944CD1"/>
    <w:rsid w:val="009451C4"/>
    <w:rsid w:val="0094533B"/>
    <w:rsid w:val="009457A0"/>
    <w:rsid w:val="009458C1"/>
    <w:rsid w:val="009479AC"/>
    <w:rsid w:val="00947B98"/>
    <w:rsid w:val="00947CA0"/>
    <w:rsid w:val="00950A3E"/>
    <w:rsid w:val="00951051"/>
    <w:rsid w:val="0095154A"/>
    <w:rsid w:val="009520FF"/>
    <w:rsid w:val="00952401"/>
    <w:rsid w:val="00952F31"/>
    <w:rsid w:val="009533DC"/>
    <w:rsid w:val="00953881"/>
    <w:rsid w:val="009541A9"/>
    <w:rsid w:val="00955202"/>
    <w:rsid w:val="0095552F"/>
    <w:rsid w:val="009556E2"/>
    <w:rsid w:val="0095599A"/>
    <w:rsid w:val="0095662A"/>
    <w:rsid w:val="0095773D"/>
    <w:rsid w:val="00960870"/>
    <w:rsid w:val="009618A3"/>
    <w:rsid w:val="00961E80"/>
    <w:rsid w:val="00961F4D"/>
    <w:rsid w:val="0096277E"/>
    <w:rsid w:val="00962D72"/>
    <w:rsid w:val="00964DED"/>
    <w:rsid w:val="00965090"/>
    <w:rsid w:val="00966BFC"/>
    <w:rsid w:val="00966F7F"/>
    <w:rsid w:val="009705E7"/>
    <w:rsid w:val="00970D31"/>
    <w:rsid w:val="009713A3"/>
    <w:rsid w:val="009713B4"/>
    <w:rsid w:val="00971EC6"/>
    <w:rsid w:val="0097370B"/>
    <w:rsid w:val="0097495F"/>
    <w:rsid w:val="00974AC7"/>
    <w:rsid w:val="00976D0A"/>
    <w:rsid w:val="00977800"/>
    <w:rsid w:val="0097794A"/>
    <w:rsid w:val="00981430"/>
    <w:rsid w:val="009821E6"/>
    <w:rsid w:val="009830FB"/>
    <w:rsid w:val="00983F6F"/>
    <w:rsid w:val="0098441E"/>
    <w:rsid w:val="00984D9F"/>
    <w:rsid w:val="00985374"/>
    <w:rsid w:val="009869C6"/>
    <w:rsid w:val="00990918"/>
    <w:rsid w:val="00990B98"/>
    <w:rsid w:val="00990EC3"/>
    <w:rsid w:val="0099146E"/>
    <w:rsid w:val="00991738"/>
    <w:rsid w:val="00992194"/>
    <w:rsid w:val="009922EF"/>
    <w:rsid w:val="009923F8"/>
    <w:rsid w:val="00992B82"/>
    <w:rsid w:val="00992C11"/>
    <w:rsid w:val="009930F2"/>
    <w:rsid w:val="0099386C"/>
    <w:rsid w:val="00993E1D"/>
    <w:rsid w:val="00993FCC"/>
    <w:rsid w:val="0099406E"/>
    <w:rsid w:val="00994FA8"/>
    <w:rsid w:val="00996319"/>
    <w:rsid w:val="00996567"/>
    <w:rsid w:val="00996762"/>
    <w:rsid w:val="009969D4"/>
    <w:rsid w:val="00996A15"/>
    <w:rsid w:val="00996A75"/>
    <w:rsid w:val="009977BE"/>
    <w:rsid w:val="0099788A"/>
    <w:rsid w:val="009979BE"/>
    <w:rsid w:val="00997CF6"/>
    <w:rsid w:val="009A0549"/>
    <w:rsid w:val="009A1040"/>
    <w:rsid w:val="009A1907"/>
    <w:rsid w:val="009A1A8C"/>
    <w:rsid w:val="009A20D1"/>
    <w:rsid w:val="009A2350"/>
    <w:rsid w:val="009A2537"/>
    <w:rsid w:val="009A2614"/>
    <w:rsid w:val="009A2C67"/>
    <w:rsid w:val="009A2C9F"/>
    <w:rsid w:val="009A31C5"/>
    <w:rsid w:val="009A351F"/>
    <w:rsid w:val="009A4CB1"/>
    <w:rsid w:val="009A5082"/>
    <w:rsid w:val="009A5E7B"/>
    <w:rsid w:val="009A68BD"/>
    <w:rsid w:val="009A6B83"/>
    <w:rsid w:val="009A6C7B"/>
    <w:rsid w:val="009A7CB5"/>
    <w:rsid w:val="009B0B18"/>
    <w:rsid w:val="009B0D3C"/>
    <w:rsid w:val="009B0D5D"/>
    <w:rsid w:val="009B205E"/>
    <w:rsid w:val="009B2313"/>
    <w:rsid w:val="009B2536"/>
    <w:rsid w:val="009B2802"/>
    <w:rsid w:val="009B28FA"/>
    <w:rsid w:val="009B2DA8"/>
    <w:rsid w:val="009B4168"/>
    <w:rsid w:val="009B45AF"/>
    <w:rsid w:val="009B58EB"/>
    <w:rsid w:val="009B5903"/>
    <w:rsid w:val="009B5C2F"/>
    <w:rsid w:val="009B5E25"/>
    <w:rsid w:val="009B6678"/>
    <w:rsid w:val="009B694F"/>
    <w:rsid w:val="009C073C"/>
    <w:rsid w:val="009C0A9B"/>
    <w:rsid w:val="009C1755"/>
    <w:rsid w:val="009C1A25"/>
    <w:rsid w:val="009C1AF9"/>
    <w:rsid w:val="009C27B7"/>
    <w:rsid w:val="009C2830"/>
    <w:rsid w:val="009C2CE0"/>
    <w:rsid w:val="009C2DD2"/>
    <w:rsid w:val="009C2FB3"/>
    <w:rsid w:val="009C356F"/>
    <w:rsid w:val="009C4C94"/>
    <w:rsid w:val="009C50AF"/>
    <w:rsid w:val="009C5670"/>
    <w:rsid w:val="009C583D"/>
    <w:rsid w:val="009C5E2C"/>
    <w:rsid w:val="009C6466"/>
    <w:rsid w:val="009C65E9"/>
    <w:rsid w:val="009C759C"/>
    <w:rsid w:val="009C76C2"/>
    <w:rsid w:val="009D002E"/>
    <w:rsid w:val="009D073A"/>
    <w:rsid w:val="009D0AB8"/>
    <w:rsid w:val="009D0AD7"/>
    <w:rsid w:val="009D1A0A"/>
    <w:rsid w:val="009D3D16"/>
    <w:rsid w:val="009D6016"/>
    <w:rsid w:val="009D6966"/>
    <w:rsid w:val="009D70EE"/>
    <w:rsid w:val="009D7293"/>
    <w:rsid w:val="009D7D03"/>
    <w:rsid w:val="009D7F1D"/>
    <w:rsid w:val="009E07B2"/>
    <w:rsid w:val="009E08EE"/>
    <w:rsid w:val="009E09AE"/>
    <w:rsid w:val="009E1EF6"/>
    <w:rsid w:val="009E238F"/>
    <w:rsid w:val="009E286A"/>
    <w:rsid w:val="009E2A72"/>
    <w:rsid w:val="009E3408"/>
    <w:rsid w:val="009E3802"/>
    <w:rsid w:val="009E3FAF"/>
    <w:rsid w:val="009E4430"/>
    <w:rsid w:val="009E4AA6"/>
    <w:rsid w:val="009E4BC7"/>
    <w:rsid w:val="009E5007"/>
    <w:rsid w:val="009E5219"/>
    <w:rsid w:val="009E5B03"/>
    <w:rsid w:val="009E5FC2"/>
    <w:rsid w:val="009E5FCC"/>
    <w:rsid w:val="009E64A8"/>
    <w:rsid w:val="009E6AC0"/>
    <w:rsid w:val="009E6C0C"/>
    <w:rsid w:val="009E6C17"/>
    <w:rsid w:val="009E7573"/>
    <w:rsid w:val="009E78A8"/>
    <w:rsid w:val="009E7C7D"/>
    <w:rsid w:val="009E7ECB"/>
    <w:rsid w:val="009F072F"/>
    <w:rsid w:val="009F0D87"/>
    <w:rsid w:val="009F155D"/>
    <w:rsid w:val="009F1675"/>
    <w:rsid w:val="009F18E5"/>
    <w:rsid w:val="009F226F"/>
    <w:rsid w:val="009F2432"/>
    <w:rsid w:val="009F2A20"/>
    <w:rsid w:val="009F2CB1"/>
    <w:rsid w:val="009F3179"/>
    <w:rsid w:val="009F3207"/>
    <w:rsid w:val="009F3461"/>
    <w:rsid w:val="009F508F"/>
    <w:rsid w:val="009F531F"/>
    <w:rsid w:val="009F54CC"/>
    <w:rsid w:val="009F5B91"/>
    <w:rsid w:val="009F614E"/>
    <w:rsid w:val="009F6167"/>
    <w:rsid w:val="009F6428"/>
    <w:rsid w:val="009F6718"/>
    <w:rsid w:val="009F6C3A"/>
    <w:rsid w:val="009F6CCC"/>
    <w:rsid w:val="009F797B"/>
    <w:rsid w:val="009F7FE9"/>
    <w:rsid w:val="00A003AA"/>
    <w:rsid w:val="00A004FA"/>
    <w:rsid w:val="00A005DB"/>
    <w:rsid w:val="00A00A77"/>
    <w:rsid w:val="00A0109E"/>
    <w:rsid w:val="00A0196C"/>
    <w:rsid w:val="00A0230B"/>
    <w:rsid w:val="00A03B86"/>
    <w:rsid w:val="00A0404E"/>
    <w:rsid w:val="00A045B4"/>
    <w:rsid w:val="00A04985"/>
    <w:rsid w:val="00A04E1A"/>
    <w:rsid w:val="00A04E5F"/>
    <w:rsid w:val="00A04F62"/>
    <w:rsid w:val="00A05164"/>
    <w:rsid w:val="00A05FC9"/>
    <w:rsid w:val="00A0603C"/>
    <w:rsid w:val="00A073B5"/>
    <w:rsid w:val="00A073BC"/>
    <w:rsid w:val="00A075A1"/>
    <w:rsid w:val="00A077B0"/>
    <w:rsid w:val="00A07E67"/>
    <w:rsid w:val="00A07FC0"/>
    <w:rsid w:val="00A1071D"/>
    <w:rsid w:val="00A10A0D"/>
    <w:rsid w:val="00A1117D"/>
    <w:rsid w:val="00A1182A"/>
    <w:rsid w:val="00A11A53"/>
    <w:rsid w:val="00A11C8C"/>
    <w:rsid w:val="00A1224F"/>
    <w:rsid w:val="00A1268F"/>
    <w:rsid w:val="00A12792"/>
    <w:rsid w:val="00A13027"/>
    <w:rsid w:val="00A13A25"/>
    <w:rsid w:val="00A14C83"/>
    <w:rsid w:val="00A14D05"/>
    <w:rsid w:val="00A14FF0"/>
    <w:rsid w:val="00A1567B"/>
    <w:rsid w:val="00A15763"/>
    <w:rsid w:val="00A15BA2"/>
    <w:rsid w:val="00A163AE"/>
    <w:rsid w:val="00A16976"/>
    <w:rsid w:val="00A16DC7"/>
    <w:rsid w:val="00A1703B"/>
    <w:rsid w:val="00A17058"/>
    <w:rsid w:val="00A17C6E"/>
    <w:rsid w:val="00A213B9"/>
    <w:rsid w:val="00A2148F"/>
    <w:rsid w:val="00A22472"/>
    <w:rsid w:val="00A23607"/>
    <w:rsid w:val="00A23619"/>
    <w:rsid w:val="00A23D63"/>
    <w:rsid w:val="00A23FCF"/>
    <w:rsid w:val="00A2403A"/>
    <w:rsid w:val="00A242C6"/>
    <w:rsid w:val="00A2498D"/>
    <w:rsid w:val="00A2534D"/>
    <w:rsid w:val="00A260A2"/>
    <w:rsid w:val="00A27053"/>
    <w:rsid w:val="00A27299"/>
    <w:rsid w:val="00A27528"/>
    <w:rsid w:val="00A27987"/>
    <w:rsid w:val="00A27CF9"/>
    <w:rsid w:val="00A30B1D"/>
    <w:rsid w:val="00A31961"/>
    <w:rsid w:val="00A31C4E"/>
    <w:rsid w:val="00A33438"/>
    <w:rsid w:val="00A33AC7"/>
    <w:rsid w:val="00A33C5C"/>
    <w:rsid w:val="00A34E30"/>
    <w:rsid w:val="00A34FAB"/>
    <w:rsid w:val="00A350BC"/>
    <w:rsid w:val="00A352C7"/>
    <w:rsid w:val="00A36152"/>
    <w:rsid w:val="00A371F9"/>
    <w:rsid w:val="00A37CB0"/>
    <w:rsid w:val="00A40194"/>
    <w:rsid w:val="00A40F28"/>
    <w:rsid w:val="00A411A8"/>
    <w:rsid w:val="00A41683"/>
    <w:rsid w:val="00A41BD6"/>
    <w:rsid w:val="00A41CF4"/>
    <w:rsid w:val="00A4229C"/>
    <w:rsid w:val="00A42875"/>
    <w:rsid w:val="00A42DC5"/>
    <w:rsid w:val="00A42E7C"/>
    <w:rsid w:val="00A43E87"/>
    <w:rsid w:val="00A43F99"/>
    <w:rsid w:val="00A442B5"/>
    <w:rsid w:val="00A442ED"/>
    <w:rsid w:val="00A45263"/>
    <w:rsid w:val="00A45877"/>
    <w:rsid w:val="00A4590D"/>
    <w:rsid w:val="00A465A0"/>
    <w:rsid w:val="00A46B29"/>
    <w:rsid w:val="00A4795E"/>
    <w:rsid w:val="00A5074A"/>
    <w:rsid w:val="00A507C4"/>
    <w:rsid w:val="00A50956"/>
    <w:rsid w:val="00A509F5"/>
    <w:rsid w:val="00A50D9C"/>
    <w:rsid w:val="00A510AD"/>
    <w:rsid w:val="00A51E64"/>
    <w:rsid w:val="00A5271E"/>
    <w:rsid w:val="00A527FF"/>
    <w:rsid w:val="00A52BF0"/>
    <w:rsid w:val="00A52DE3"/>
    <w:rsid w:val="00A556A7"/>
    <w:rsid w:val="00A55A97"/>
    <w:rsid w:val="00A56D5A"/>
    <w:rsid w:val="00A56F89"/>
    <w:rsid w:val="00A57121"/>
    <w:rsid w:val="00A578CA"/>
    <w:rsid w:val="00A6066A"/>
    <w:rsid w:val="00A60A39"/>
    <w:rsid w:val="00A61E22"/>
    <w:rsid w:val="00A633C2"/>
    <w:rsid w:val="00A633DB"/>
    <w:rsid w:val="00A652A6"/>
    <w:rsid w:val="00A65656"/>
    <w:rsid w:val="00A66317"/>
    <w:rsid w:val="00A66CC8"/>
    <w:rsid w:val="00A66E47"/>
    <w:rsid w:val="00A6714B"/>
    <w:rsid w:val="00A6742A"/>
    <w:rsid w:val="00A67641"/>
    <w:rsid w:val="00A678DD"/>
    <w:rsid w:val="00A679CB"/>
    <w:rsid w:val="00A67D2B"/>
    <w:rsid w:val="00A70331"/>
    <w:rsid w:val="00A71046"/>
    <w:rsid w:val="00A71733"/>
    <w:rsid w:val="00A71A40"/>
    <w:rsid w:val="00A733B2"/>
    <w:rsid w:val="00A73C12"/>
    <w:rsid w:val="00A73D02"/>
    <w:rsid w:val="00A750B6"/>
    <w:rsid w:val="00A76372"/>
    <w:rsid w:val="00A7793D"/>
    <w:rsid w:val="00A779C9"/>
    <w:rsid w:val="00A77AA4"/>
    <w:rsid w:val="00A77F4C"/>
    <w:rsid w:val="00A80BD9"/>
    <w:rsid w:val="00A810DB"/>
    <w:rsid w:val="00A822BD"/>
    <w:rsid w:val="00A826DB"/>
    <w:rsid w:val="00A83416"/>
    <w:rsid w:val="00A83AE8"/>
    <w:rsid w:val="00A8434B"/>
    <w:rsid w:val="00A85C3C"/>
    <w:rsid w:val="00A87003"/>
    <w:rsid w:val="00A87033"/>
    <w:rsid w:val="00A8709C"/>
    <w:rsid w:val="00A902F6"/>
    <w:rsid w:val="00A9050E"/>
    <w:rsid w:val="00A9053E"/>
    <w:rsid w:val="00A9146C"/>
    <w:rsid w:val="00A92360"/>
    <w:rsid w:val="00A92DC3"/>
    <w:rsid w:val="00A943D9"/>
    <w:rsid w:val="00A94453"/>
    <w:rsid w:val="00A94A7B"/>
    <w:rsid w:val="00A95141"/>
    <w:rsid w:val="00A971D7"/>
    <w:rsid w:val="00A97FBD"/>
    <w:rsid w:val="00AA0165"/>
    <w:rsid w:val="00AA016C"/>
    <w:rsid w:val="00AA0C00"/>
    <w:rsid w:val="00AA13D0"/>
    <w:rsid w:val="00AA1827"/>
    <w:rsid w:val="00AA1A52"/>
    <w:rsid w:val="00AA1B54"/>
    <w:rsid w:val="00AA295A"/>
    <w:rsid w:val="00AA35E0"/>
    <w:rsid w:val="00AA36D8"/>
    <w:rsid w:val="00AA3C8A"/>
    <w:rsid w:val="00AA496F"/>
    <w:rsid w:val="00AA4D74"/>
    <w:rsid w:val="00AA516B"/>
    <w:rsid w:val="00AA5E28"/>
    <w:rsid w:val="00AA619E"/>
    <w:rsid w:val="00AA7483"/>
    <w:rsid w:val="00AA76D9"/>
    <w:rsid w:val="00AB08DF"/>
    <w:rsid w:val="00AB1568"/>
    <w:rsid w:val="00AB1585"/>
    <w:rsid w:val="00AB1F74"/>
    <w:rsid w:val="00AB2EB5"/>
    <w:rsid w:val="00AB3B26"/>
    <w:rsid w:val="00AB3D70"/>
    <w:rsid w:val="00AB4F95"/>
    <w:rsid w:val="00AB510F"/>
    <w:rsid w:val="00AB5650"/>
    <w:rsid w:val="00AB6521"/>
    <w:rsid w:val="00AB6ADD"/>
    <w:rsid w:val="00AB6C87"/>
    <w:rsid w:val="00AB6D68"/>
    <w:rsid w:val="00AB75AA"/>
    <w:rsid w:val="00AC0346"/>
    <w:rsid w:val="00AC17AC"/>
    <w:rsid w:val="00AC196B"/>
    <w:rsid w:val="00AC1D4A"/>
    <w:rsid w:val="00AC27DA"/>
    <w:rsid w:val="00AC2EE1"/>
    <w:rsid w:val="00AC2F9C"/>
    <w:rsid w:val="00AC41D2"/>
    <w:rsid w:val="00AC4717"/>
    <w:rsid w:val="00AC5F37"/>
    <w:rsid w:val="00AC6048"/>
    <w:rsid w:val="00AC6183"/>
    <w:rsid w:val="00AC6847"/>
    <w:rsid w:val="00AC68AA"/>
    <w:rsid w:val="00AC6DA5"/>
    <w:rsid w:val="00AC702C"/>
    <w:rsid w:val="00AD0104"/>
    <w:rsid w:val="00AD040F"/>
    <w:rsid w:val="00AD05B7"/>
    <w:rsid w:val="00AD0FE0"/>
    <w:rsid w:val="00AD170D"/>
    <w:rsid w:val="00AD1909"/>
    <w:rsid w:val="00AD1A7D"/>
    <w:rsid w:val="00AD1F3D"/>
    <w:rsid w:val="00AD2101"/>
    <w:rsid w:val="00AD21C1"/>
    <w:rsid w:val="00AD2601"/>
    <w:rsid w:val="00AD286E"/>
    <w:rsid w:val="00AD28D4"/>
    <w:rsid w:val="00AD40FE"/>
    <w:rsid w:val="00AD4F53"/>
    <w:rsid w:val="00AD5569"/>
    <w:rsid w:val="00AD5818"/>
    <w:rsid w:val="00AD5989"/>
    <w:rsid w:val="00AD700A"/>
    <w:rsid w:val="00AD719A"/>
    <w:rsid w:val="00AD749B"/>
    <w:rsid w:val="00AD7815"/>
    <w:rsid w:val="00AE010F"/>
    <w:rsid w:val="00AE0750"/>
    <w:rsid w:val="00AE127F"/>
    <w:rsid w:val="00AE2E13"/>
    <w:rsid w:val="00AE324B"/>
    <w:rsid w:val="00AE3A97"/>
    <w:rsid w:val="00AE4B75"/>
    <w:rsid w:val="00AE538B"/>
    <w:rsid w:val="00AE55DF"/>
    <w:rsid w:val="00AE5789"/>
    <w:rsid w:val="00AE5A4C"/>
    <w:rsid w:val="00AE5F50"/>
    <w:rsid w:val="00AE6292"/>
    <w:rsid w:val="00AE7784"/>
    <w:rsid w:val="00AE7A58"/>
    <w:rsid w:val="00AE7AAB"/>
    <w:rsid w:val="00AF0A0C"/>
    <w:rsid w:val="00AF0E2A"/>
    <w:rsid w:val="00AF1732"/>
    <w:rsid w:val="00AF1DFB"/>
    <w:rsid w:val="00AF1E32"/>
    <w:rsid w:val="00AF216E"/>
    <w:rsid w:val="00AF2912"/>
    <w:rsid w:val="00AF2B49"/>
    <w:rsid w:val="00AF4829"/>
    <w:rsid w:val="00AF49F6"/>
    <w:rsid w:val="00AF4F38"/>
    <w:rsid w:val="00AF551E"/>
    <w:rsid w:val="00AF5BFE"/>
    <w:rsid w:val="00AF747E"/>
    <w:rsid w:val="00B00C45"/>
    <w:rsid w:val="00B01091"/>
    <w:rsid w:val="00B011D3"/>
    <w:rsid w:val="00B0133E"/>
    <w:rsid w:val="00B0146E"/>
    <w:rsid w:val="00B01870"/>
    <w:rsid w:val="00B01E91"/>
    <w:rsid w:val="00B02309"/>
    <w:rsid w:val="00B025E3"/>
    <w:rsid w:val="00B02913"/>
    <w:rsid w:val="00B02B5B"/>
    <w:rsid w:val="00B02C0E"/>
    <w:rsid w:val="00B0332F"/>
    <w:rsid w:val="00B03A26"/>
    <w:rsid w:val="00B03B2E"/>
    <w:rsid w:val="00B043E9"/>
    <w:rsid w:val="00B0577D"/>
    <w:rsid w:val="00B05CE9"/>
    <w:rsid w:val="00B05FE1"/>
    <w:rsid w:val="00B070CD"/>
    <w:rsid w:val="00B07348"/>
    <w:rsid w:val="00B0769F"/>
    <w:rsid w:val="00B109A0"/>
    <w:rsid w:val="00B10D28"/>
    <w:rsid w:val="00B11E89"/>
    <w:rsid w:val="00B12A3D"/>
    <w:rsid w:val="00B13BAB"/>
    <w:rsid w:val="00B13F74"/>
    <w:rsid w:val="00B13FA9"/>
    <w:rsid w:val="00B140CE"/>
    <w:rsid w:val="00B1427C"/>
    <w:rsid w:val="00B144E7"/>
    <w:rsid w:val="00B14E45"/>
    <w:rsid w:val="00B14E9F"/>
    <w:rsid w:val="00B16754"/>
    <w:rsid w:val="00B168F3"/>
    <w:rsid w:val="00B200F8"/>
    <w:rsid w:val="00B205FA"/>
    <w:rsid w:val="00B20FCB"/>
    <w:rsid w:val="00B21C73"/>
    <w:rsid w:val="00B21E54"/>
    <w:rsid w:val="00B2212B"/>
    <w:rsid w:val="00B225DC"/>
    <w:rsid w:val="00B226DD"/>
    <w:rsid w:val="00B22992"/>
    <w:rsid w:val="00B2309C"/>
    <w:rsid w:val="00B232BC"/>
    <w:rsid w:val="00B235B4"/>
    <w:rsid w:val="00B24163"/>
    <w:rsid w:val="00B24972"/>
    <w:rsid w:val="00B24E2F"/>
    <w:rsid w:val="00B2580A"/>
    <w:rsid w:val="00B258B6"/>
    <w:rsid w:val="00B26DF4"/>
    <w:rsid w:val="00B26EB9"/>
    <w:rsid w:val="00B27FD6"/>
    <w:rsid w:val="00B30163"/>
    <w:rsid w:val="00B3061E"/>
    <w:rsid w:val="00B30EDF"/>
    <w:rsid w:val="00B30F99"/>
    <w:rsid w:val="00B31D14"/>
    <w:rsid w:val="00B3221D"/>
    <w:rsid w:val="00B32342"/>
    <w:rsid w:val="00B3292B"/>
    <w:rsid w:val="00B32DC3"/>
    <w:rsid w:val="00B33727"/>
    <w:rsid w:val="00B3493B"/>
    <w:rsid w:val="00B3555E"/>
    <w:rsid w:val="00B360C4"/>
    <w:rsid w:val="00B36229"/>
    <w:rsid w:val="00B362DC"/>
    <w:rsid w:val="00B368B1"/>
    <w:rsid w:val="00B36977"/>
    <w:rsid w:val="00B37663"/>
    <w:rsid w:val="00B37944"/>
    <w:rsid w:val="00B37DEB"/>
    <w:rsid w:val="00B4012D"/>
    <w:rsid w:val="00B4032B"/>
    <w:rsid w:val="00B40574"/>
    <w:rsid w:val="00B40665"/>
    <w:rsid w:val="00B40858"/>
    <w:rsid w:val="00B40A49"/>
    <w:rsid w:val="00B41A24"/>
    <w:rsid w:val="00B41C56"/>
    <w:rsid w:val="00B42A3A"/>
    <w:rsid w:val="00B42ADD"/>
    <w:rsid w:val="00B43464"/>
    <w:rsid w:val="00B43A54"/>
    <w:rsid w:val="00B43C48"/>
    <w:rsid w:val="00B43DDB"/>
    <w:rsid w:val="00B43E68"/>
    <w:rsid w:val="00B43F66"/>
    <w:rsid w:val="00B4465C"/>
    <w:rsid w:val="00B454B9"/>
    <w:rsid w:val="00B45D44"/>
    <w:rsid w:val="00B46A9B"/>
    <w:rsid w:val="00B47C5C"/>
    <w:rsid w:val="00B50B95"/>
    <w:rsid w:val="00B515F4"/>
    <w:rsid w:val="00B51D83"/>
    <w:rsid w:val="00B51DA6"/>
    <w:rsid w:val="00B52CE7"/>
    <w:rsid w:val="00B54023"/>
    <w:rsid w:val="00B54204"/>
    <w:rsid w:val="00B54489"/>
    <w:rsid w:val="00B55953"/>
    <w:rsid w:val="00B561F1"/>
    <w:rsid w:val="00B5666E"/>
    <w:rsid w:val="00B568B9"/>
    <w:rsid w:val="00B56A44"/>
    <w:rsid w:val="00B56DE3"/>
    <w:rsid w:val="00B57F83"/>
    <w:rsid w:val="00B603CA"/>
    <w:rsid w:val="00B60C07"/>
    <w:rsid w:val="00B61040"/>
    <w:rsid w:val="00B61057"/>
    <w:rsid w:val="00B62073"/>
    <w:rsid w:val="00B628F8"/>
    <w:rsid w:val="00B6296C"/>
    <w:rsid w:val="00B629DB"/>
    <w:rsid w:val="00B636DD"/>
    <w:rsid w:val="00B6370C"/>
    <w:rsid w:val="00B63869"/>
    <w:rsid w:val="00B63DAD"/>
    <w:rsid w:val="00B67C04"/>
    <w:rsid w:val="00B67C84"/>
    <w:rsid w:val="00B70D60"/>
    <w:rsid w:val="00B71900"/>
    <w:rsid w:val="00B71B51"/>
    <w:rsid w:val="00B722DB"/>
    <w:rsid w:val="00B72575"/>
    <w:rsid w:val="00B73B7E"/>
    <w:rsid w:val="00B745C9"/>
    <w:rsid w:val="00B747BB"/>
    <w:rsid w:val="00B74D2E"/>
    <w:rsid w:val="00B760C2"/>
    <w:rsid w:val="00B77170"/>
    <w:rsid w:val="00B77EA8"/>
    <w:rsid w:val="00B8018D"/>
    <w:rsid w:val="00B8033A"/>
    <w:rsid w:val="00B81F40"/>
    <w:rsid w:val="00B82306"/>
    <w:rsid w:val="00B83083"/>
    <w:rsid w:val="00B8332E"/>
    <w:rsid w:val="00B83780"/>
    <w:rsid w:val="00B83A46"/>
    <w:rsid w:val="00B83B13"/>
    <w:rsid w:val="00B84D39"/>
    <w:rsid w:val="00B8530C"/>
    <w:rsid w:val="00B85593"/>
    <w:rsid w:val="00B8744A"/>
    <w:rsid w:val="00B87A00"/>
    <w:rsid w:val="00B87CD5"/>
    <w:rsid w:val="00B90271"/>
    <w:rsid w:val="00B9030A"/>
    <w:rsid w:val="00B90419"/>
    <w:rsid w:val="00B9099F"/>
    <w:rsid w:val="00B9187D"/>
    <w:rsid w:val="00B941A7"/>
    <w:rsid w:val="00B9467E"/>
    <w:rsid w:val="00B94DC0"/>
    <w:rsid w:val="00B95EE2"/>
    <w:rsid w:val="00B96068"/>
    <w:rsid w:val="00B963B8"/>
    <w:rsid w:val="00BA01CD"/>
    <w:rsid w:val="00BA390D"/>
    <w:rsid w:val="00BA4993"/>
    <w:rsid w:val="00BA49B1"/>
    <w:rsid w:val="00BA55B1"/>
    <w:rsid w:val="00BA6218"/>
    <w:rsid w:val="00BA68AF"/>
    <w:rsid w:val="00BA69EA"/>
    <w:rsid w:val="00BA7062"/>
    <w:rsid w:val="00BA777A"/>
    <w:rsid w:val="00BA7D35"/>
    <w:rsid w:val="00BA7EFC"/>
    <w:rsid w:val="00BB0010"/>
    <w:rsid w:val="00BB0494"/>
    <w:rsid w:val="00BB0F95"/>
    <w:rsid w:val="00BB15FF"/>
    <w:rsid w:val="00BB2286"/>
    <w:rsid w:val="00BB2AB8"/>
    <w:rsid w:val="00BB3DDA"/>
    <w:rsid w:val="00BB4586"/>
    <w:rsid w:val="00BB4841"/>
    <w:rsid w:val="00BB5729"/>
    <w:rsid w:val="00BB5810"/>
    <w:rsid w:val="00BB5A18"/>
    <w:rsid w:val="00BB7362"/>
    <w:rsid w:val="00BB7980"/>
    <w:rsid w:val="00BB7C0A"/>
    <w:rsid w:val="00BB7D48"/>
    <w:rsid w:val="00BB7D64"/>
    <w:rsid w:val="00BC0E81"/>
    <w:rsid w:val="00BC12EF"/>
    <w:rsid w:val="00BC13B7"/>
    <w:rsid w:val="00BC1E35"/>
    <w:rsid w:val="00BC24CD"/>
    <w:rsid w:val="00BC292A"/>
    <w:rsid w:val="00BC2A47"/>
    <w:rsid w:val="00BC2C1E"/>
    <w:rsid w:val="00BC303E"/>
    <w:rsid w:val="00BC34C1"/>
    <w:rsid w:val="00BC3854"/>
    <w:rsid w:val="00BC3F61"/>
    <w:rsid w:val="00BC44DA"/>
    <w:rsid w:val="00BC5474"/>
    <w:rsid w:val="00BC5CCF"/>
    <w:rsid w:val="00BC67A1"/>
    <w:rsid w:val="00BC77A6"/>
    <w:rsid w:val="00BC7F0F"/>
    <w:rsid w:val="00BD04B2"/>
    <w:rsid w:val="00BD04C8"/>
    <w:rsid w:val="00BD09AF"/>
    <w:rsid w:val="00BD1A32"/>
    <w:rsid w:val="00BD1B57"/>
    <w:rsid w:val="00BD2E7B"/>
    <w:rsid w:val="00BD2E96"/>
    <w:rsid w:val="00BD318F"/>
    <w:rsid w:val="00BD3391"/>
    <w:rsid w:val="00BD3AC7"/>
    <w:rsid w:val="00BD41A5"/>
    <w:rsid w:val="00BD4599"/>
    <w:rsid w:val="00BD4E38"/>
    <w:rsid w:val="00BD5B17"/>
    <w:rsid w:val="00BD5BFE"/>
    <w:rsid w:val="00BD5FF1"/>
    <w:rsid w:val="00BD639C"/>
    <w:rsid w:val="00BD6426"/>
    <w:rsid w:val="00BD658F"/>
    <w:rsid w:val="00BD721A"/>
    <w:rsid w:val="00BD7313"/>
    <w:rsid w:val="00BE0346"/>
    <w:rsid w:val="00BE048F"/>
    <w:rsid w:val="00BE1D7E"/>
    <w:rsid w:val="00BE2484"/>
    <w:rsid w:val="00BE3120"/>
    <w:rsid w:val="00BE3260"/>
    <w:rsid w:val="00BE3E4F"/>
    <w:rsid w:val="00BE6A1B"/>
    <w:rsid w:val="00BE6A60"/>
    <w:rsid w:val="00BE6C77"/>
    <w:rsid w:val="00BE788B"/>
    <w:rsid w:val="00BF071A"/>
    <w:rsid w:val="00BF1768"/>
    <w:rsid w:val="00BF25D9"/>
    <w:rsid w:val="00BF27FB"/>
    <w:rsid w:val="00BF2894"/>
    <w:rsid w:val="00BF3146"/>
    <w:rsid w:val="00BF36FC"/>
    <w:rsid w:val="00BF41F5"/>
    <w:rsid w:val="00BF4A1D"/>
    <w:rsid w:val="00BF5A20"/>
    <w:rsid w:val="00BF5D9A"/>
    <w:rsid w:val="00BF5ED4"/>
    <w:rsid w:val="00C0065D"/>
    <w:rsid w:val="00C01288"/>
    <w:rsid w:val="00C02383"/>
    <w:rsid w:val="00C02A98"/>
    <w:rsid w:val="00C02C5E"/>
    <w:rsid w:val="00C036A9"/>
    <w:rsid w:val="00C036B3"/>
    <w:rsid w:val="00C036BA"/>
    <w:rsid w:val="00C0434C"/>
    <w:rsid w:val="00C045A2"/>
    <w:rsid w:val="00C04B80"/>
    <w:rsid w:val="00C04DD6"/>
    <w:rsid w:val="00C0572B"/>
    <w:rsid w:val="00C07F74"/>
    <w:rsid w:val="00C10627"/>
    <w:rsid w:val="00C10AFE"/>
    <w:rsid w:val="00C10FA5"/>
    <w:rsid w:val="00C117C6"/>
    <w:rsid w:val="00C11F4D"/>
    <w:rsid w:val="00C1210B"/>
    <w:rsid w:val="00C12636"/>
    <w:rsid w:val="00C1325E"/>
    <w:rsid w:val="00C134EC"/>
    <w:rsid w:val="00C139E4"/>
    <w:rsid w:val="00C13D20"/>
    <w:rsid w:val="00C147AF"/>
    <w:rsid w:val="00C150BB"/>
    <w:rsid w:val="00C1664E"/>
    <w:rsid w:val="00C16801"/>
    <w:rsid w:val="00C17024"/>
    <w:rsid w:val="00C175E1"/>
    <w:rsid w:val="00C17E4F"/>
    <w:rsid w:val="00C205F9"/>
    <w:rsid w:val="00C206D3"/>
    <w:rsid w:val="00C20870"/>
    <w:rsid w:val="00C20BCE"/>
    <w:rsid w:val="00C21610"/>
    <w:rsid w:val="00C22578"/>
    <w:rsid w:val="00C22671"/>
    <w:rsid w:val="00C22E3D"/>
    <w:rsid w:val="00C236C5"/>
    <w:rsid w:val="00C236D1"/>
    <w:rsid w:val="00C23DF4"/>
    <w:rsid w:val="00C24797"/>
    <w:rsid w:val="00C263F9"/>
    <w:rsid w:val="00C267BC"/>
    <w:rsid w:val="00C26C9D"/>
    <w:rsid w:val="00C26DA2"/>
    <w:rsid w:val="00C3052A"/>
    <w:rsid w:val="00C309E2"/>
    <w:rsid w:val="00C30E67"/>
    <w:rsid w:val="00C312E5"/>
    <w:rsid w:val="00C31806"/>
    <w:rsid w:val="00C31978"/>
    <w:rsid w:val="00C31FD5"/>
    <w:rsid w:val="00C33112"/>
    <w:rsid w:val="00C335D4"/>
    <w:rsid w:val="00C336C0"/>
    <w:rsid w:val="00C33787"/>
    <w:rsid w:val="00C33A1C"/>
    <w:rsid w:val="00C3449F"/>
    <w:rsid w:val="00C34DAD"/>
    <w:rsid w:val="00C36440"/>
    <w:rsid w:val="00C3655D"/>
    <w:rsid w:val="00C36B5A"/>
    <w:rsid w:val="00C36B5B"/>
    <w:rsid w:val="00C4014A"/>
    <w:rsid w:val="00C40463"/>
    <w:rsid w:val="00C41464"/>
    <w:rsid w:val="00C41734"/>
    <w:rsid w:val="00C419FD"/>
    <w:rsid w:val="00C41C2E"/>
    <w:rsid w:val="00C42907"/>
    <w:rsid w:val="00C44C29"/>
    <w:rsid w:val="00C44E52"/>
    <w:rsid w:val="00C46413"/>
    <w:rsid w:val="00C464AB"/>
    <w:rsid w:val="00C46B7D"/>
    <w:rsid w:val="00C47833"/>
    <w:rsid w:val="00C47A3A"/>
    <w:rsid w:val="00C508E8"/>
    <w:rsid w:val="00C50BDB"/>
    <w:rsid w:val="00C51C6A"/>
    <w:rsid w:val="00C52537"/>
    <w:rsid w:val="00C52638"/>
    <w:rsid w:val="00C52A29"/>
    <w:rsid w:val="00C5406E"/>
    <w:rsid w:val="00C54567"/>
    <w:rsid w:val="00C54907"/>
    <w:rsid w:val="00C54994"/>
    <w:rsid w:val="00C55A79"/>
    <w:rsid w:val="00C56310"/>
    <w:rsid w:val="00C565D6"/>
    <w:rsid w:val="00C56663"/>
    <w:rsid w:val="00C56D70"/>
    <w:rsid w:val="00C60806"/>
    <w:rsid w:val="00C609F9"/>
    <w:rsid w:val="00C60CAF"/>
    <w:rsid w:val="00C6225B"/>
    <w:rsid w:val="00C623C4"/>
    <w:rsid w:val="00C628EE"/>
    <w:rsid w:val="00C6317D"/>
    <w:rsid w:val="00C64002"/>
    <w:rsid w:val="00C64622"/>
    <w:rsid w:val="00C6555F"/>
    <w:rsid w:val="00C65E20"/>
    <w:rsid w:val="00C6622D"/>
    <w:rsid w:val="00C700E5"/>
    <w:rsid w:val="00C71490"/>
    <w:rsid w:val="00C722F6"/>
    <w:rsid w:val="00C72D18"/>
    <w:rsid w:val="00C72D7E"/>
    <w:rsid w:val="00C74157"/>
    <w:rsid w:val="00C74EC6"/>
    <w:rsid w:val="00C756B7"/>
    <w:rsid w:val="00C75799"/>
    <w:rsid w:val="00C76344"/>
    <w:rsid w:val="00C777A0"/>
    <w:rsid w:val="00C81749"/>
    <w:rsid w:val="00C81E65"/>
    <w:rsid w:val="00C82204"/>
    <w:rsid w:val="00C82767"/>
    <w:rsid w:val="00C8336E"/>
    <w:rsid w:val="00C83FFA"/>
    <w:rsid w:val="00C84099"/>
    <w:rsid w:val="00C847A1"/>
    <w:rsid w:val="00C84ABE"/>
    <w:rsid w:val="00C84BCB"/>
    <w:rsid w:val="00C8558F"/>
    <w:rsid w:val="00C85A77"/>
    <w:rsid w:val="00C85A9C"/>
    <w:rsid w:val="00C85E6C"/>
    <w:rsid w:val="00C86DB2"/>
    <w:rsid w:val="00C86E66"/>
    <w:rsid w:val="00C878E7"/>
    <w:rsid w:val="00C87E48"/>
    <w:rsid w:val="00C9005C"/>
    <w:rsid w:val="00C910E3"/>
    <w:rsid w:val="00C91256"/>
    <w:rsid w:val="00C9135B"/>
    <w:rsid w:val="00C9170E"/>
    <w:rsid w:val="00C919B6"/>
    <w:rsid w:val="00C91C96"/>
    <w:rsid w:val="00C93BFA"/>
    <w:rsid w:val="00C94A19"/>
    <w:rsid w:val="00C94F86"/>
    <w:rsid w:val="00C956E1"/>
    <w:rsid w:val="00C9589E"/>
    <w:rsid w:val="00C95A57"/>
    <w:rsid w:val="00C96816"/>
    <w:rsid w:val="00C96B4A"/>
    <w:rsid w:val="00C96D65"/>
    <w:rsid w:val="00C97744"/>
    <w:rsid w:val="00C97B16"/>
    <w:rsid w:val="00C97E7D"/>
    <w:rsid w:val="00CA0FBB"/>
    <w:rsid w:val="00CA1416"/>
    <w:rsid w:val="00CA1A30"/>
    <w:rsid w:val="00CA24F6"/>
    <w:rsid w:val="00CA34FD"/>
    <w:rsid w:val="00CA3D2F"/>
    <w:rsid w:val="00CA4196"/>
    <w:rsid w:val="00CA54D7"/>
    <w:rsid w:val="00CA59E1"/>
    <w:rsid w:val="00CA5B27"/>
    <w:rsid w:val="00CA5F24"/>
    <w:rsid w:val="00CA6746"/>
    <w:rsid w:val="00CA6876"/>
    <w:rsid w:val="00CA7199"/>
    <w:rsid w:val="00CA735F"/>
    <w:rsid w:val="00CA763C"/>
    <w:rsid w:val="00CA7A3D"/>
    <w:rsid w:val="00CA7B65"/>
    <w:rsid w:val="00CB03EA"/>
    <w:rsid w:val="00CB0989"/>
    <w:rsid w:val="00CB0E5D"/>
    <w:rsid w:val="00CB0F44"/>
    <w:rsid w:val="00CB121E"/>
    <w:rsid w:val="00CB19EC"/>
    <w:rsid w:val="00CB20A9"/>
    <w:rsid w:val="00CB305C"/>
    <w:rsid w:val="00CB3606"/>
    <w:rsid w:val="00CB3739"/>
    <w:rsid w:val="00CB3AA3"/>
    <w:rsid w:val="00CB4229"/>
    <w:rsid w:val="00CB4408"/>
    <w:rsid w:val="00CB467F"/>
    <w:rsid w:val="00CB4927"/>
    <w:rsid w:val="00CB4A0C"/>
    <w:rsid w:val="00CB4D36"/>
    <w:rsid w:val="00CB4E9D"/>
    <w:rsid w:val="00CB71DA"/>
    <w:rsid w:val="00CB7976"/>
    <w:rsid w:val="00CB7CD1"/>
    <w:rsid w:val="00CB7CD2"/>
    <w:rsid w:val="00CB7F58"/>
    <w:rsid w:val="00CC122F"/>
    <w:rsid w:val="00CC1679"/>
    <w:rsid w:val="00CC216F"/>
    <w:rsid w:val="00CC2AAE"/>
    <w:rsid w:val="00CC3C5E"/>
    <w:rsid w:val="00CC4008"/>
    <w:rsid w:val="00CC5868"/>
    <w:rsid w:val="00CC5A98"/>
    <w:rsid w:val="00CC6A3E"/>
    <w:rsid w:val="00CC7018"/>
    <w:rsid w:val="00CC7203"/>
    <w:rsid w:val="00CC79A5"/>
    <w:rsid w:val="00CD0C71"/>
    <w:rsid w:val="00CD0D11"/>
    <w:rsid w:val="00CD16AD"/>
    <w:rsid w:val="00CD1DA3"/>
    <w:rsid w:val="00CD2330"/>
    <w:rsid w:val="00CD2C7C"/>
    <w:rsid w:val="00CD3E5C"/>
    <w:rsid w:val="00CD4246"/>
    <w:rsid w:val="00CD4658"/>
    <w:rsid w:val="00CD4ADB"/>
    <w:rsid w:val="00CD4FA7"/>
    <w:rsid w:val="00CD50AC"/>
    <w:rsid w:val="00CD5B0A"/>
    <w:rsid w:val="00CD6139"/>
    <w:rsid w:val="00CD6228"/>
    <w:rsid w:val="00CD670D"/>
    <w:rsid w:val="00CD6B22"/>
    <w:rsid w:val="00CD6BE1"/>
    <w:rsid w:val="00CD6E9B"/>
    <w:rsid w:val="00CD7127"/>
    <w:rsid w:val="00CD7285"/>
    <w:rsid w:val="00CD7853"/>
    <w:rsid w:val="00CD78F1"/>
    <w:rsid w:val="00CD79D5"/>
    <w:rsid w:val="00CD7F50"/>
    <w:rsid w:val="00CE0349"/>
    <w:rsid w:val="00CE05DE"/>
    <w:rsid w:val="00CE0917"/>
    <w:rsid w:val="00CE1F23"/>
    <w:rsid w:val="00CE2660"/>
    <w:rsid w:val="00CE3227"/>
    <w:rsid w:val="00CE3295"/>
    <w:rsid w:val="00CE3DEB"/>
    <w:rsid w:val="00CE41F9"/>
    <w:rsid w:val="00CE437B"/>
    <w:rsid w:val="00CE441A"/>
    <w:rsid w:val="00CE4899"/>
    <w:rsid w:val="00CE4FE7"/>
    <w:rsid w:val="00CE5C29"/>
    <w:rsid w:val="00CE6255"/>
    <w:rsid w:val="00CE662C"/>
    <w:rsid w:val="00CE6EB4"/>
    <w:rsid w:val="00CE6FE3"/>
    <w:rsid w:val="00CE7478"/>
    <w:rsid w:val="00CF070D"/>
    <w:rsid w:val="00CF0ED6"/>
    <w:rsid w:val="00CF102C"/>
    <w:rsid w:val="00CF1496"/>
    <w:rsid w:val="00CF185A"/>
    <w:rsid w:val="00CF2362"/>
    <w:rsid w:val="00CF2645"/>
    <w:rsid w:val="00CF2E95"/>
    <w:rsid w:val="00CF2F08"/>
    <w:rsid w:val="00CF31A8"/>
    <w:rsid w:val="00CF45BA"/>
    <w:rsid w:val="00CF4B40"/>
    <w:rsid w:val="00CF4C33"/>
    <w:rsid w:val="00CF5012"/>
    <w:rsid w:val="00CF7488"/>
    <w:rsid w:val="00CF7764"/>
    <w:rsid w:val="00D00D63"/>
    <w:rsid w:val="00D00ECB"/>
    <w:rsid w:val="00D015E9"/>
    <w:rsid w:val="00D01AEA"/>
    <w:rsid w:val="00D01BBA"/>
    <w:rsid w:val="00D033BF"/>
    <w:rsid w:val="00D035D3"/>
    <w:rsid w:val="00D0381E"/>
    <w:rsid w:val="00D0471B"/>
    <w:rsid w:val="00D0537F"/>
    <w:rsid w:val="00D05B4A"/>
    <w:rsid w:val="00D05B5F"/>
    <w:rsid w:val="00D05B93"/>
    <w:rsid w:val="00D06CA2"/>
    <w:rsid w:val="00D102A2"/>
    <w:rsid w:val="00D10E11"/>
    <w:rsid w:val="00D11A64"/>
    <w:rsid w:val="00D11E74"/>
    <w:rsid w:val="00D12820"/>
    <w:rsid w:val="00D12CFA"/>
    <w:rsid w:val="00D131D3"/>
    <w:rsid w:val="00D132D4"/>
    <w:rsid w:val="00D13CDF"/>
    <w:rsid w:val="00D14526"/>
    <w:rsid w:val="00D14C56"/>
    <w:rsid w:val="00D1626D"/>
    <w:rsid w:val="00D163E8"/>
    <w:rsid w:val="00D17644"/>
    <w:rsid w:val="00D207EC"/>
    <w:rsid w:val="00D20F11"/>
    <w:rsid w:val="00D216DB"/>
    <w:rsid w:val="00D21969"/>
    <w:rsid w:val="00D2261F"/>
    <w:rsid w:val="00D22D38"/>
    <w:rsid w:val="00D24832"/>
    <w:rsid w:val="00D24BCA"/>
    <w:rsid w:val="00D259BC"/>
    <w:rsid w:val="00D25AB8"/>
    <w:rsid w:val="00D25F96"/>
    <w:rsid w:val="00D2681F"/>
    <w:rsid w:val="00D26C9D"/>
    <w:rsid w:val="00D2751B"/>
    <w:rsid w:val="00D300F3"/>
    <w:rsid w:val="00D31BE2"/>
    <w:rsid w:val="00D32602"/>
    <w:rsid w:val="00D32781"/>
    <w:rsid w:val="00D331D2"/>
    <w:rsid w:val="00D33417"/>
    <w:rsid w:val="00D3367B"/>
    <w:rsid w:val="00D33D2D"/>
    <w:rsid w:val="00D340A7"/>
    <w:rsid w:val="00D34427"/>
    <w:rsid w:val="00D35244"/>
    <w:rsid w:val="00D35987"/>
    <w:rsid w:val="00D35AEC"/>
    <w:rsid w:val="00D362DD"/>
    <w:rsid w:val="00D363CA"/>
    <w:rsid w:val="00D36718"/>
    <w:rsid w:val="00D405C7"/>
    <w:rsid w:val="00D409A6"/>
    <w:rsid w:val="00D40F40"/>
    <w:rsid w:val="00D4126F"/>
    <w:rsid w:val="00D415EE"/>
    <w:rsid w:val="00D43426"/>
    <w:rsid w:val="00D43E92"/>
    <w:rsid w:val="00D44295"/>
    <w:rsid w:val="00D457F0"/>
    <w:rsid w:val="00D4580C"/>
    <w:rsid w:val="00D46868"/>
    <w:rsid w:val="00D470D7"/>
    <w:rsid w:val="00D50737"/>
    <w:rsid w:val="00D51E48"/>
    <w:rsid w:val="00D52087"/>
    <w:rsid w:val="00D528D7"/>
    <w:rsid w:val="00D52967"/>
    <w:rsid w:val="00D56140"/>
    <w:rsid w:val="00D5685F"/>
    <w:rsid w:val="00D57840"/>
    <w:rsid w:val="00D5792A"/>
    <w:rsid w:val="00D57B90"/>
    <w:rsid w:val="00D610D2"/>
    <w:rsid w:val="00D64105"/>
    <w:rsid w:val="00D64D22"/>
    <w:rsid w:val="00D65776"/>
    <w:rsid w:val="00D65C5D"/>
    <w:rsid w:val="00D66DF2"/>
    <w:rsid w:val="00D6758C"/>
    <w:rsid w:val="00D708CA"/>
    <w:rsid w:val="00D70A6B"/>
    <w:rsid w:val="00D70D9D"/>
    <w:rsid w:val="00D7161B"/>
    <w:rsid w:val="00D71DFC"/>
    <w:rsid w:val="00D7287E"/>
    <w:rsid w:val="00D729BC"/>
    <w:rsid w:val="00D7327F"/>
    <w:rsid w:val="00D73575"/>
    <w:rsid w:val="00D7377C"/>
    <w:rsid w:val="00D737BA"/>
    <w:rsid w:val="00D744EB"/>
    <w:rsid w:val="00D74C98"/>
    <w:rsid w:val="00D751FC"/>
    <w:rsid w:val="00D76F1D"/>
    <w:rsid w:val="00D77C1D"/>
    <w:rsid w:val="00D800C7"/>
    <w:rsid w:val="00D806CA"/>
    <w:rsid w:val="00D80773"/>
    <w:rsid w:val="00D813C2"/>
    <w:rsid w:val="00D81886"/>
    <w:rsid w:val="00D823B6"/>
    <w:rsid w:val="00D82B14"/>
    <w:rsid w:val="00D83201"/>
    <w:rsid w:val="00D83851"/>
    <w:rsid w:val="00D83D72"/>
    <w:rsid w:val="00D84487"/>
    <w:rsid w:val="00D84C1D"/>
    <w:rsid w:val="00D85409"/>
    <w:rsid w:val="00D85B7B"/>
    <w:rsid w:val="00D85ECD"/>
    <w:rsid w:val="00D86959"/>
    <w:rsid w:val="00D87011"/>
    <w:rsid w:val="00D87A05"/>
    <w:rsid w:val="00D87B20"/>
    <w:rsid w:val="00D87D13"/>
    <w:rsid w:val="00D905C9"/>
    <w:rsid w:val="00D90D70"/>
    <w:rsid w:val="00D90FA0"/>
    <w:rsid w:val="00D92096"/>
    <w:rsid w:val="00D931BF"/>
    <w:rsid w:val="00D935F1"/>
    <w:rsid w:val="00D948E4"/>
    <w:rsid w:val="00D94E08"/>
    <w:rsid w:val="00D95706"/>
    <w:rsid w:val="00D95AEA"/>
    <w:rsid w:val="00D95F06"/>
    <w:rsid w:val="00D95FD9"/>
    <w:rsid w:val="00D9727A"/>
    <w:rsid w:val="00D972B9"/>
    <w:rsid w:val="00D97776"/>
    <w:rsid w:val="00D97996"/>
    <w:rsid w:val="00D97EB4"/>
    <w:rsid w:val="00DA004B"/>
    <w:rsid w:val="00DA0A51"/>
    <w:rsid w:val="00DA0DD0"/>
    <w:rsid w:val="00DA1DFA"/>
    <w:rsid w:val="00DA215B"/>
    <w:rsid w:val="00DA358C"/>
    <w:rsid w:val="00DA3D46"/>
    <w:rsid w:val="00DA3FF2"/>
    <w:rsid w:val="00DA474D"/>
    <w:rsid w:val="00DA48A7"/>
    <w:rsid w:val="00DA4C8B"/>
    <w:rsid w:val="00DA5F00"/>
    <w:rsid w:val="00DA6207"/>
    <w:rsid w:val="00DA6399"/>
    <w:rsid w:val="00DA75A8"/>
    <w:rsid w:val="00DA7B44"/>
    <w:rsid w:val="00DB0120"/>
    <w:rsid w:val="00DB1CE3"/>
    <w:rsid w:val="00DB25D2"/>
    <w:rsid w:val="00DB33D2"/>
    <w:rsid w:val="00DB34FC"/>
    <w:rsid w:val="00DB4217"/>
    <w:rsid w:val="00DB485B"/>
    <w:rsid w:val="00DB49F6"/>
    <w:rsid w:val="00DB4CAB"/>
    <w:rsid w:val="00DB53E1"/>
    <w:rsid w:val="00DB60AC"/>
    <w:rsid w:val="00DB6E54"/>
    <w:rsid w:val="00DB6F86"/>
    <w:rsid w:val="00DC007C"/>
    <w:rsid w:val="00DC0B5E"/>
    <w:rsid w:val="00DC1708"/>
    <w:rsid w:val="00DC27B3"/>
    <w:rsid w:val="00DC318A"/>
    <w:rsid w:val="00DC39EE"/>
    <w:rsid w:val="00DC4277"/>
    <w:rsid w:val="00DC548C"/>
    <w:rsid w:val="00DC5885"/>
    <w:rsid w:val="00DC5B2C"/>
    <w:rsid w:val="00DC5F45"/>
    <w:rsid w:val="00DC6CC9"/>
    <w:rsid w:val="00DC79AF"/>
    <w:rsid w:val="00DC7E77"/>
    <w:rsid w:val="00DD0CE9"/>
    <w:rsid w:val="00DD1760"/>
    <w:rsid w:val="00DD20BE"/>
    <w:rsid w:val="00DD2463"/>
    <w:rsid w:val="00DD2675"/>
    <w:rsid w:val="00DD2F06"/>
    <w:rsid w:val="00DD2FF8"/>
    <w:rsid w:val="00DD32AA"/>
    <w:rsid w:val="00DD378E"/>
    <w:rsid w:val="00DD5874"/>
    <w:rsid w:val="00DD5FD7"/>
    <w:rsid w:val="00DD6A53"/>
    <w:rsid w:val="00DD715D"/>
    <w:rsid w:val="00DE1226"/>
    <w:rsid w:val="00DE14C4"/>
    <w:rsid w:val="00DE3ADE"/>
    <w:rsid w:val="00DE3CBE"/>
    <w:rsid w:val="00DE3DD2"/>
    <w:rsid w:val="00DE49A0"/>
    <w:rsid w:val="00DE4EC2"/>
    <w:rsid w:val="00DE562A"/>
    <w:rsid w:val="00DE654E"/>
    <w:rsid w:val="00DE7A66"/>
    <w:rsid w:val="00DE7A9A"/>
    <w:rsid w:val="00DF08EF"/>
    <w:rsid w:val="00DF0C24"/>
    <w:rsid w:val="00DF1D18"/>
    <w:rsid w:val="00DF24C9"/>
    <w:rsid w:val="00DF2698"/>
    <w:rsid w:val="00DF29D2"/>
    <w:rsid w:val="00DF4726"/>
    <w:rsid w:val="00DF53E3"/>
    <w:rsid w:val="00DF5955"/>
    <w:rsid w:val="00DF5A8A"/>
    <w:rsid w:val="00DF627D"/>
    <w:rsid w:val="00DF653F"/>
    <w:rsid w:val="00DF6617"/>
    <w:rsid w:val="00DF6C6B"/>
    <w:rsid w:val="00DF7B44"/>
    <w:rsid w:val="00DF7F7F"/>
    <w:rsid w:val="00E00196"/>
    <w:rsid w:val="00E00A2B"/>
    <w:rsid w:val="00E00CA6"/>
    <w:rsid w:val="00E02625"/>
    <w:rsid w:val="00E03033"/>
    <w:rsid w:val="00E050E0"/>
    <w:rsid w:val="00E05353"/>
    <w:rsid w:val="00E05A64"/>
    <w:rsid w:val="00E072CD"/>
    <w:rsid w:val="00E07976"/>
    <w:rsid w:val="00E1001F"/>
    <w:rsid w:val="00E114BF"/>
    <w:rsid w:val="00E11B6C"/>
    <w:rsid w:val="00E11EEF"/>
    <w:rsid w:val="00E1254D"/>
    <w:rsid w:val="00E12FE1"/>
    <w:rsid w:val="00E14388"/>
    <w:rsid w:val="00E14737"/>
    <w:rsid w:val="00E1653C"/>
    <w:rsid w:val="00E174B5"/>
    <w:rsid w:val="00E17F04"/>
    <w:rsid w:val="00E20FFE"/>
    <w:rsid w:val="00E21296"/>
    <w:rsid w:val="00E21CBD"/>
    <w:rsid w:val="00E22717"/>
    <w:rsid w:val="00E228E0"/>
    <w:rsid w:val="00E22F4E"/>
    <w:rsid w:val="00E242DF"/>
    <w:rsid w:val="00E248B9"/>
    <w:rsid w:val="00E24953"/>
    <w:rsid w:val="00E24C96"/>
    <w:rsid w:val="00E25990"/>
    <w:rsid w:val="00E25B3A"/>
    <w:rsid w:val="00E261DC"/>
    <w:rsid w:val="00E27705"/>
    <w:rsid w:val="00E27DF9"/>
    <w:rsid w:val="00E302E0"/>
    <w:rsid w:val="00E30AF1"/>
    <w:rsid w:val="00E31EE2"/>
    <w:rsid w:val="00E320E1"/>
    <w:rsid w:val="00E33230"/>
    <w:rsid w:val="00E333A1"/>
    <w:rsid w:val="00E34017"/>
    <w:rsid w:val="00E3433D"/>
    <w:rsid w:val="00E343E9"/>
    <w:rsid w:val="00E347B0"/>
    <w:rsid w:val="00E3502B"/>
    <w:rsid w:val="00E350CD"/>
    <w:rsid w:val="00E35925"/>
    <w:rsid w:val="00E36568"/>
    <w:rsid w:val="00E37023"/>
    <w:rsid w:val="00E3748E"/>
    <w:rsid w:val="00E3765E"/>
    <w:rsid w:val="00E37AED"/>
    <w:rsid w:val="00E4042A"/>
    <w:rsid w:val="00E40ADA"/>
    <w:rsid w:val="00E41B73"/>
    <w:rsid w:val="00E41EE8"/>
    <w:rsid w:val="00E42536"/>
    <w:rsid w:val="00E42B71"/>
    <w:rsid w:val="00E43BFD"/>
    <w:rsid w:val="00E43D72"/>
    <w:rsid w:val="00E44C85"/>
    <w:rsid w:val="00E46157"/>
    <w:rsid w:val="00E463A9"/>
    <w:rsid w:val="00E47711"/>
    <w:rsid w:val="00E5183C"/>
    <w:rsid w:val="00E51D44"/>
    <w:rsid w:val="00E523F2"/>
    <w:rsid w:val="00E52735"/>
    <w:rsid w:val="00E54EFF"/>
    <w:rsid w:val="00E553A3"/>
    <w:rsid w:val="00E56528"/>
    <w:rsid w:val="00E568F3"/>
    <w:rsid w:val="00E56BD6"/>
    <w:rsid w:val="00E606CB"/>
    <w:rsid w:val="00E609D6"/>
    <w:rsid w:val="00E60A0B"/>
    <w:rsid w:val="00E60A9B"/>
    <w:rsid w:val="00E61389"/>
    <w:rsid w:val="00E618E1"/>
    <w:rsid w:val="00E61961"/>
    <w:rsid w:val="00E61ACC"/>
    <w:rsid w:val="00E62366"/>
    <w:rsid w:val="00E6249E"/>
    <w:rsid w:val="00E626BE"/>
    <w:rsid w:val="00E62786"/>
    <w:rsid w:val="00E627AC"/>
    <w:rsid w:val="00E63287"/>
    <w:rsid w:val="00E6329C"/>
    <w:rsid w:val="00E63987"/>
    <w:rsid w:val="00E63A0E"/>
    <w:rsid w:val="00E63A85"/>
    <w:rsid w:val="00E6434F"/>
    <w:rsid w:val="00E644BD"/>
    <w:rsid w:val="00E64610"/>
    <w:rsid w:val="00E652FF"/>
    <w:rsid w:val="00E656E2"/>
    <w:rsid w:val="00E6658D"/>
    <w:rsid w:val="00E66C85"/>
    <w:rsid w:val="00E673F6"/>
    <w:rsid w:val="00E67DAC"/>
    <w:rsid w:val="00E67F2C"/>
    <w:rsid w:val="00E70A03"/>
    <w:rsid w:val="00E71B01"/>
    <w:rsid w:val="00E727AC"/>
    <w:rsid w:val="00E72D1E"/>
    <w:rsid w:val="00E73568"/>
    <w:rsid w:val="00E736D1"/>
    <w:rsid w:val="00E739A5"/>
    <w:rsid w:val="00E73F8C"/>
    <w:rsid w:val="00E7475D"/>
    <w:rsid w:val="00E74C9E"/>
    <w:rsid w:val="00E75E92"/>
    <w:rsid w:val="00E75EF5"/>
    <w:rsid w:val="00E760B6"/>
    <w:rsid w:val="00E7617D"/>
    <w:rsid w:val="00E76422"/>
    <w:rsid w:val="00E76E71"/>
    <w:rsid w:val="00E77247"/>
    <w:rsid w:val="00E775AE"/>
    <w:rsid w:val="00E80119"/>
    <w:rsid w:val="00E8014E"/>
    <w:rsid w:val="00E8018E"/>
    <w:rsid w:val="00E804BE"/>
    <w:rsid w:val="00E80CFB"/>
    <w:rsid w:val="00E81477"/>
    <w:rsid w:val="00E822DF"/>
    <w:rsid w:val="00E829C7"/>
    <w:rsid w:val="00E82AC2"/>
    <w:rsid w:val="00E82BA2"/>
    <w:rsid w:val="00E83402"/>
    <w:rsid w:val="00E835E6"/>
    <w:rsid w:val="00E83A1D"/>
    <w:rsid w:val="00E83F70"/>
    <w:rsid w:val="00E8450D"/>
    <w:rsid w:val="00E85495"/>
    <w:rsid w:val="00E8578C"/>
    <w:rsid w:val="00E869A2"/>
    <w:rsid w:val="00E86D4B"/>
    <w:rsid w:val="00E86E1B"/>
    <w:rsid w:val="00E87A5D"/>
    <w:rsid w:val="00E902E2"/>
    <w:rsid w:val="00E90577"/>
    <w:rsid w:val="00E9065E"/>
    <w:rsid w:val="00E909A0"/>
    <w:rsid w:val="00E90B38"/>
    <w:rsid w:val="00E90CB5"/>
    <w:rsid w:val="00E9139C"/>
    <w:rsid w:val="00E913C9"/>
    <w:rsid w:val="00E914DE"/>
    <w:rsid w:val="00E91A4C"/>
    <w:rsid w:val="00E91F2A"/>
    <w:rsid w:val="00E92DD0"/>
    <w:rsid w:val="00E92ED7"/>
    <w:rsid w:val="00E9364B"/>
    <w:rsid w:val="00E94A97"/>
    <w:rsid w:val="00E94C1C"/>
    <w:rsid w:val="00E94C3E"/>
    <w:rsid w:val="00E9554D"/>
    <w:rsid w:val="00E95C8A"/>
    <w:rsid w:val="00E964CF"/>
    <w:rsid w:val="00E965FF"/>
    <w:rsid w:val="00E96DE6"/>
    <w:rsid w:val="00E97047"/>
    <w:rsid w:val="00EA0080"/>
    <w:rsid w:val="00EA053B"/>
    <w:rsid w:val="00EA0C15"/>
    <w:rsid w:val="00EA0F6A"/>
    <w:rsid w:val="00EA1918"/>
    <w:rsid w:val="00EA19BF"/>
    <w:rsid w:val="00EA1CE1"/>
    <w:rsid w:val="00EA1CEB"/>
    <w:rsid w:val="00EA1D5D"/>
    <w:rsid w:val="00EA2DF0"/>
    <w:rsid w:val="00EA2FA6"/>
    <w:rsid w:val="00EA477E"/>
    <w:rsid w:val="00EA4953"/>
    <w:rsid w:val="00EA4BAA"/>
    <w:rsid w:val="00EA4F50"/>
    <w:rsid w:val="00EA5722"/>
    <w:rsid w:val="00EA6501"/>
    <w:rsid w:val="00EA651F"/>
    <w:rsid w:val="00EA67CE"/>
    <w:rsid w:val="00EA6B53"/>
    <w:rsid w:val="00EA6E95"/>
    <w:rsid w:val="00EA70C2"/>
    <w:rsid w:val="00EA7948"/>
    <w:rsid w:val="00EA7ADE"/>
    <w:rsid w:val="00EA7D69"/>
    <w:rsid w:val="00EB0DD8"/>
    <w:rsid w:val="00EB399D"/>
    <w:rsid w:val="00EB4342"/>
    <w:rsid w:val="00EB4724"/>
    <w:rsid w:val="00EB4D73"/>
    <w:rsid w:val="00EB4FA3"/>
    <w:rsid w:val="00EB5CFE"/>
    <w:rsid w:val="00EC0057"/>
    <w:rsid w:val="00EC0184"/>
    <w:rsid w:val="00EC01F3"/>
    <w:rsid w:val="00EC1DED"/>
    <w:rsid w:val="00EC252E"/>
    <w:rsid w:val="00EC2944"/>
    <w:rsid w:val="00EC32AF"/>
    <w:rsid w:val="00EC38CE"/>
    <w:rsid w:val="00EC4412"/>
    <w:rsid w:val="00EC4CC1"/>
    <w:rsid w:val="00EC5149"/>
    <w:rsid w:val="00EC5852"/>
    <w:rsid w:val="00EC5EBB"/>
    <w:rsid w:val="00EC6243"/>
    <w:rsid w:val="00EC7111"/>
    <w:rsid w:val="00EC751D"/>
    <w:rsid w:val="00ED027F"/>
    <w:rsid w:val="00ED0307"/>
    <w:rsid w:val="00ED04CD"/>
    <w:rsid w:val="00ED10D4"/>
    <w:rsid w:val="00ED2B0B"/>
    <w:rsid w:val="00ED3149"/>
    <w:rsid w:val="00ED3ABF"/>
    <w:rsid w:val="00ED3FE6"/>
    <w:rsid w:val="00ED5021"/>
    <w:rsid w:val="00ED61F4"/>
    <w:rsid w:val="00ED6FBA"/>
    <w:rsid w:val="00ED765E"/>
    <w:rsid w:val="00ED790F"/>
    <w:rsid w:val="00ED794E"/>
    <w:rsid w:val="00ED79BD"/>
    <w:rsid w:val="00EE0C0A"/>
    <w:rsid w:val="00EE0F18"/>
    <w:rsid w:val="00EE1034"/>
    <w:rsid w:val="00EE1702"/>
    <w:rsid w:val="00EE3783"/>
    <w:rsid w:val="00EE4274"/>
    <w:rsid w:val="00EE4E50"/>
    <w:rsid w:val="00EE51B6"/>
    <w:rsid w:val="00EE52DD"/>
    <w:rsid w:val="00EE56B6"/>
    <w:rsid w:val="00EE5815"/>
    <w:rsid w:val="00EE662C"/>
    <w:rsid w:val="00EE7D77"/>
    <w:rsid w:val="00EF026C"/>
    <w:rsid w:val="00EF0355"/>
    <w:rsid w:val="00EF04A0"/>
    <w:rsid w:val="00EF0E70"/>
    <w:rsid w:val="00EF10CC"/>
    <w:rsid w:val="00EF1A54"/>
    <w:rsid w:val="00EF1E0F"/>
    <w:rsid w:val="00EF2574"/>
    <w:rsid w:val="00EF2F7A"/>
    <w:rsid w:val="00EF59A7"/>
    <w:rsid w:val="00EF59C1"/>
    <w:rsid w:val="00EF5DDB"/>
    <w:rsid w:val="00EF6B82"/>
    <w:rsid w:val="00EF73BA"/>
    <w:rsid w:val="00EF75BA"/>
    <w:rsid w:val="00F0013A"/>
    <w:rsid w:val="00F00375"/>
    <w:rsid w:val="00F0061D"/>
    <w:rsid w:val="00F00EFB"/>
    <w:rsid w:val="00F01680"/>
    <w:rsid w:val="00F01CE7"/>
    <w:rsid w:val="00F02509"/>
    <w:rsid w:val="00F02FB6"/>
    <w:rsid w:val="00F034A0"/>
    <w:rsid w:val="00F03DA9"/>
    <w:rsid w:val="00F040E4"/>
    <w:rsid w:val="00F0410C"/>
    <w:rsid w:val="00F04130"/>
    <w:rsid w:val="00F04677"/>
    <w:rsid w:val="00F04E83"/>
    <w:rsid w:val="00F051C1"/>
    <w:rsid w:val="00F05255"/>
    <w:rsid w:val="00F05C3D"/>
    <w:rsid w:val="00F063EF"/>
    <w:rsid w:val="00F067E7"/>
    <w:rsid w:val="00F068A8"/>
    <w:rsid w:val="00F06AA8"/>
    <w:rsid w:val="00F0713C"/>
    <w:rsid w:val="00F073A8"/>
    <w:rsid w:val="00F0744E"/>
    <w:rsid w:val="00F10A72"/>
    <w:rsid w:val="00F10D15"/>
    <w:rsid w:val="00F120B1"/>
    <w:rsid w:val="00F127BA"/>
    <w:rsid w:val="00F12ED2"/>
    <w:rsid w:val="00F13265"/>
    <w:rsid w:val="00F138B9"/>
    <w:rsid w:val="00F13B2B"/>
    <w:rsid w:val="00F142B4"/>
    <w:rsid w:val="00F14646"/>
    <w:rsid w:val="00F1485B"/>
    <w:rsid w:val="00F14A85"/>
    <w:rsid w:val="00F156C5"/>
    <w:rsid w:val="00F1589A"/>
    <w:rsid w:val="00F15D91"/>
    <w:rsid w:val="00F163D9"/>
    <w:rsid w:val="00F1705B"/>
    <w:rsid w:val="00F170F7"/>
    <w:rsid w:val="00F1774F"/>
    <w:rsid w:val="00F200A0"/>
    <w:rsid w:val="00F21269"/>
    <w:rsid w:val="00F214E3"/>
    <w:rsid w:val="00F215BD"/>
    <w:rsid w:val="00F21A02"/>
    <w:rsid w:val="00F2232E"/>
    <w:rsid w:val="00F2357C"/>
    <w:rsid w:val="00F2380B"/>
    <w:rsid w:val="00F246C9"/>
    <w:rsid w:val="00F25BAA"/>
    <w:rsid w:val="00F25C61"/>
    <w:rsid w:val="00F26352"/>
    <w:rsid w:val="00F2686D"/>
    <w:rsid w:val="00F26A87"/>
    <w:rsid w:val="00F270D0"/>
    <w:rsid w:val="00F273F4"/>
    <w:rsid w:val="00F27DB8"/>
    <w:rsid w:val="00F31330"/>
    <w:rsid w:val="00F31648"/>
    <w:rsid w:val="00F31FF2"/>
    <w:rsid w:val="00F32283"/>
    <w:rsid w:val="00F33493"/>
    <w:rsid w:val="00F33778"/>
    <w:rsid w:val="00F3391B"/>
    <w:rsid w:val="00F33B01"/>
    <w:rsid w:val="00F349A1"/>
    <w:rsid w:val="00F34E0B"/>
    <w:rsid w:val="00F35573"/>
    <w:rsid w:val="00F358A9"/>
    <w:rsid w:val="00F35F43"/>
    <w:rsid w:val="00F37273"/>
    <w:rsid w:val="00F37E04"/>
    <w:rsid w:val="00F40185"/>
    <w:rsid w:val="00F4057A"/>
    <w:rsid w:val="00F40D2A"/>
    <w:rsid w:val="00F41775"/>
    <w:rsid w:val="00F41D82"/>
    <w:rsid w:val="00F42E07"/>
    <w:rsid w:val="00F4341B"/>
    <w:rsid w:val="00F4394C"/>
    <w:rsid w:val="00F440E8"/>
    <w:rsid w:val="00F443DD"/>
    <w:rsid w:val="00F44BEC"/>
    <w:rsid w:val="00F468BA"/>
    <w:rsid w:val="00F51373"/>
    <w:rsid w:val="00F5219F"/>
    <w:rsid w:val="00F5259D"/>
    <w:rsid w:val="00F53AFB"/>
    <w:rsid w:val="00F53FFC"/>
    <w:rsid w:val="00F5409E"/>
    <w:rsid w:val="00F5461F"/>
    <w:rsid w:val="00F54C2E"/>
    <w:rsid w:val="00F55C1A"/>
    <w:rsid w:val="00F55D0C"/>
    <w:rsid w:val="00F5688B"/>
    <w:rsid w:val="00F6035A"/>
    <w:rsid w:val="00F6089B"/>
    <w:rsid w:val="00F60A23"/>
    <w:rsid w:val="00F60FAF"/>
    <w:rsid w:val="00F61955"/>
    <w:rsid w:val="00F620F9"/>
    <w:rsid w:val="00F62514"/>
    <w:rsid w:val="00F62A8E"/>
    <w:rsid w:val="00F633D5"/>
    <w:rsid w:val="00F63CA8"/>
    <w:rsid w:val="00F63D15"/>
    <w:rsid w:val="00F65837"/>
    <w:rsid w:val="00F668EE"/>
    <w:rsid w:val="00F66CC5"/>
    <w:rsid w:val="00F66E0E"/>
    <w:rsid w:val="00F66F76"/>
    <w:rsid w:val="00F6764F"/>
    <w:rsid w:val="00F678A7"/>
    <w:rsid w:val="00F70316"/>
    <w:rsid w:val="00F7103B"/>
    <w:rsid w:val="00F72E5F"/>
    <w:rsid w:val="00F7373A"/>
    <w:rsid w:val="00F7432D"/>
    <w:rsid w:val="00F75612"/>
    <w:rsid w:val="00F76516"/>
    <w:rsid w:val="00F76AD4"/>
    <w:rsid w:val="00F77225"/>
    <w:rsid w:val="00F800B9"/>
    <w:rsid w:val="00F80AF5"/>
    <w:rsid w:val="00F8100E"/>
    <w:rsid w:val="00F81A81"/>
    <w:rsid w:val="00F82543"/>
    <w:rsid w:val="00F828CE"/>
    <w:rsid w:val="00F83301"/>
    <w:rsid w:val="00F83CF1"/>
    <w:rsid w:val="00F8400D"/>
    <w:rsid w:val="00F84114"/>
    <w:rsid w:val="00F8429E"/>
    <w:rsid w:val="00F843D3"/>
    <w:rsid w:val="00F84D13"/>
    <w:rsid w:val="00F850F3"/>
    <w:rsid w:val="00F853AC"/>
    <w:rsid w:val="00F866B0"/>
    <w:rsid w:val="00F86AC2"/>
    <w:rsid w:val="00F86BC3"/>
    <w:rsid w:val="00F86D5E"/>
    <w:rsid w:val="00F87C7A"/>
    <w:rsid w:val="00F90AEF"/>
    <w:rsid w:val="00F90C3B"/>
    <w:rsid w:val="00F91329"/>
    <w:rsid w:val="00F91DBF"/>
    <w:rsid w:val="00F93766"/>
    <w:rsid w:val="00F94307"/>
    <w:rsid w:val="00F9439B"/>
    <w:rsid w:val="00F946A9"/>
    <w:rsid w:val="00F94D9F"/>
    <w:rsid w:val="00F94DA6"/>
    <w:rsid w:val="00F94ECC"/>
    <w:rsid w:val="00F957EB"/>
    <w:rsid w:val="00F96192"/>
    <w:rsid w:val="00FA0472"/>
    <w:rsid w:val="00FA0C48"/>
    <w:rsid w:val="00FA2518"/>
    <w:rsid w:val="00FA253E"/>
    <w:rsid w:val="00FA28FA"/>
    <w:rsid w:val="00FA2F30"/>
    <w:rsid w:val="00FA3821"/>
    <w:rsid w:val="00FA3DE2"/>
    <w:rsid w:val="00FA45A1"/>
    <w:rsid w:val="00FA477D"/>
    <w:rsid w:val="00FA5224"/>
    <w:rsid w:val="00FA5BB3"/>
    <w:rsid w:val="00FA6918"/>
    <w:rsid w:val="00FA74BB"/>
    <w:rsid w:val="00FA7609"/>
    <w:rsid w:val="00FB0259"/>
    <w:rsid w:val="00FB083B"/>
    <w:rsid w:val="00FB0B1E"/>
    <w:rsid w:val="00FB0D84"/>
    <w:rsid w:val="00FB113D"/>
    <w:rsid w:val="00FB15AA"/>
    <w:rsid w:val="00FB22E9"/>
    <w:rsid w:val="00FB2617"/>
    <w:rsid w:val="00FB2D8D"/>
    <w:rsid w:val="00FB3596"/>
    <w:rsid w:val="00FB3CB2"/>
    <w:rsid w:val="00FB4509"/>
    <w:rsid w:val="00FB4746"/>
    <w:rsid w:val="00FB58F4"/>
    <w:rsid w:val="00FB5E38"/>
    <w:rsid w:val="00FB6943"/>
    <w:rsid w:val="00FB6A0F"/>
    <w:rsid w:val="00FB7236"/>
    <w:rsid w:val="00FB7400"/>
    <w:rsid w:val="00FB76D7"/>
    <w:rsid w:val="00FB7882"/>
    <w:rsid w:val="00FB78D0"/>
    <w:rsid w:val="00FB7E7C"/>
    <w:rsid w:val="00FC09C4"/>
    <w:rsid w:val="00FC0F92"/>
    <w:rsid w:val="00FC13D8"/>
    <w:rsid w:val="00FC2036"/>
    <w:rsid w:val="00FC312D"/>
    <w:rsid w:val="00FC3293"/>
    <w:rsid w:val="00FC4AEC"/>
    <w:rsid w:val="00FC5611"/>
    <w:rsid w:val="00FC5954"/>
    <w:rsid w:val="00FC5A6E"/>
    <w:rsid w:val="00FC6723"/>
    <w:rsid w:val="00FC67E3"/>
    <w:rsid w:val="00FC70D6"/>
    <w:rsid w:val="00FC7589"/>
    <w:rsid w:val="00FD0244"/>
    <w:rsid w:val="00FD051B"/>
    <w:rsid w:val="00FD0652"/>
    <w:rsid w:val="00FD0F5A"/>
    <w:rsid w:val="00FD117F"/>
    <w:rsid w:val="00FD12AF"/>
    <w:rsid w:val="00FD276B"/>
    <w:rsid w:val="00FD2997"/>
    <w:rsid w:val="00FD3284"/>
    <w:rsid w:val="00FD4D1A"/>
    <w:rsid w:val="00FD51AF"/>
    <w:rsid w:val="00FD5470"/>
    <w:rsid w:val="00FD5511"/>
    <w:rsid w:val="00FD5DCA"/>
    <w:rsid w:val="00FD60B1"/>
    <w:rsid w:val="00FD6367"/>
    <w:rsid w:val="00FD7973"/>
    <w:rsid w:val="00FD7D0E"/>
    <w:rsid w:val="00FD7EF7"/>
    <w:rsid w:val="00FE017B"/>
    <w:rsid w:val="00FE0CA6"/>
    <w:rsid w:val="00FE1832"/>
    <w:rsid w:val="00FE2912"/>
    <w:rsid w:val="00FE2B6C"/>
    <w:rsid w:val="00FE2B98"/>
    <w:rsid w:val="00FE2BD9"/>
    <w:rsid w:val="00FE2D8F"/>
    <w:rsid w:val="00FE314C"/>
    <w:rsid w:val="00FE3D44"/>
    <w:rsid w:val="00FE3D49"/>
    <w:rsid w:val="00FE3E74"/>
    <w:rsid w:val="00FE5FC6"/>
    <w:rsid w:val="00FE669B"/>
    <w:rsid w:val="00FE6D45"/>
    <w:rsid w:val="00FE7087"/>
    <w:rsid w:val="00FF0EA1"/>
    <w:rsid w:val="00FF1A1C"/>
    <w:rsid w:val="00FF3337"/>
    <w:rsid w:val="00FF3765"/>
    <w:rsid w:val="00FF4269"/>
    <w:rsid w:val="00FF5487"/>
    <w:rsid w:val="00FF5BF6"/>
    <w:rsid w:val="00FF5C7D"/>
    <w:rsid w:val="00FF6EEC"/>
    <w:rsid w:val="00FF6F28"/>
    <w:rsid w:val="00FF71D3"/>
    <w:rsid w:val="00FF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45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45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DB98C700F119854351BC7CCF1491CBF0F7BA0C7349D4D74D00631B145C325F755751E2620C1tFN" TargetMode="External"/><Relationship Id="rId13" Type="http://schemas.openxmlformats.org/officeDocument/2006/relationships/hyperlink" Target="consultantplus://offline/ref=DB8DB98C700F1198543505CADA9D1616B90325ACC73097192C8F5D6CE64CC972CBt0N" TargetMode="External"/><Relationship Id="rId18" Type="http://schemas.openxmlformats.org/officeDocument/2006/relationships/hyperlink" Target="consultantplus://offline/ref=DB8DB98C700F1198543505CADA9D1616B90325ACC331971221830066EE15C570B7157349656211A5328A2912C0t1N" TargetMode="External"/><Relationship Id="rId3" Type="http://schemas.openxmlformats.org/officeDocument/2006/relationships/settings" Target="settings.xml"/><Relationship Id="rId21" Type="http://schemas.openxmlformats.org/officeDocument/2006/relationships/hyperlink" Target="consultantplus://offline/ref=DB8DB98C700F1198543505CADA9D1616B90325ACC7319F1C288F5D6CE64CC972B01A2C5E622B1DA4328A2DC1t0N" TargetMode="External"/><Relationship Id="rId7" Type="http://schemas.openxmlformats.org/officeDocument/2006/relationships/hyperlink" Target="consultantplus://offline/ref=DB8DB98C700F1198543505CADA9D1616B90325ACC331971221830066EE15C570B7157349656211A5328A2912C0tDN" TargetMode="External"/><Relationship Id="rId12" Type="http://schemas.openxmlformats.org/officeDocument/2006/relationships/hyperlink" Target="consultantplus://offline/ref=DB8DB98C700F1198543505CADA9D1616B90325ACC73097192C8F5D6CE64CC972CBt0N" TargetMode="External"/><Relationship Id="rId17" Type="http://schemas.openxmlformats.org/officeDocument/2006/relationships/hyperlink" Target="consultantplus://offline/ref=DB8DB98C700F1198543505CADA9D1616B90325ACC331971221830066EE15C570B7157349656211A5328A2912C0t0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B8DB98C700F1198543505CADA9D1616B90325ACC331971221830066EE15C570B7157349656211A5328A2912C0tEN" TargetMode="External"/><Relationship Id="rId20" Type="http://schemas.openxmlformats.org/officeDocument/2006/relationships/hyperlink" Target="consultantplus://offline/ref=DB8DB98C700F119854351BC7CCF1491CBF0F7BA0C7349D4D74D00631B145C325F755751827C2t4N" TargetMode="External"/><Relationship Id="rId1" Type="http://schemas.openxmlformats.org/officeDocument/2006/relationships/styles" Target="styles.xml"/><Relationship Id="rId6" Type="http://schemas.openxmlformats.org/officeDocument/2006/relationships/hyperlink" Target="consultantplus://offline/ref=DB8DB98C700F1198543505CADA9D1616B90325ACC332911D21800066EE15C570B7157349656211A5328A2912C0tDN" TargetMode="External"/><Relationship Id="rId11" Type="http://schemas.openxmlformats.org/officeDocument/2006/relationships/hyperlink" Target="consultantplus://offline/ref=DB8DB98C700F1198543505CADA9D1616B90325ACC332911D21800066EE15C570B7157349656211A5328A2912C0tEN" TargetMode="External"/><Relationship Id="rId24" Type="http://schemas.openxmlformats.org/officeDocument/2006/relationships/fontTable" Target="fontTable.xml"/><Relationship Id="rId5" Type="http://schemas.openxmlformats.org/officeDocument/2006/relationships/hyperlink" Target="consultantplus://offline/ref=DB8DB98C700F1198543505CADA9D1616B90325ACC333961A20830066EE15C570B7157349656211A5328A2912C0tDN" TargetMode="External"/><Relationship Id="rId15" Type="http://schemas.openxmlformats.org/officeDocument/2006/relationships/hyperlink" Target="consultantplus://offline/ref=DB8DB98C700F1198543505CADA9D1616B90325ACC333961A20830066EE15C570B7157349656211A5328A2912C0tFN" TargetMode="External"/><Relationship Id="rId23" Type="http://schemas.openxmlformats.org/officeDocument/2006/relationships/hyperlink" Target="consultantplus://offline/ref=DB8DB98C700F119854351BC7CCF1491CBF0F7BA0C7349D4D74D00631B145C325F755751E2620C1tFN" TargetMode="External"/><Relationship Id="rId10" Type="http://schemas.openxmlformats.org/officeDocument/2006/relationships/hyperlink" Target="consultantplus://offline/ref=DB8DB98C700F119854351BC7CCF1491CBF0F7BA0C7349D4D74D00631B145C325F755751E252EC1t5N" TargetMode="External"/><Relationship Id="rId19" Type="http://schemas.openxmlformats.org/officeDocument/2006/relationships/hyperlink" Target="consultantplus://offline/ref=DB8DB98C700F1198543505CADA9D1616B90325ACC331971221830066EE15C570B7157349656211A5328A2913C0t8N" TargetMode="External"/><Relationship Id="rId4" Type="http://schemas.openxmlformats.org/officeDocument/2006/relationships/webSettings" Target="webSettings.xml"/><Relationship Id="rId9" Type="http://schemas.openxmlformats.org/officeDocument/2006/relationships/hyperlink" Target="consultantplus://offline/ref=DB8DB98C700F1198543505CADA9D1616B90325ACC73097192C8F5D6CE64CC972CBt0N" TargetMode="External"/><Relationship Id="rId14" Type="http://schemas.openxmlformats.org/officeDocument/2006/relationships/hyperlink" Target="consultantplus://offline/ref=DB8DB98C700F1198543505CADA9D1616B90325ACC333961A20830066EE15C570B7157349656211A5328A2912C0tEN" TargetMode="External"/><Relationship Id="rId22" Type="http://schemas.openxmlformats.org/officeDocument/2006/relationships/hyperlink" Target="consultantplus://offline/ref=DB8DB98C700F119854351BC7CCF1491CBC007CA4C965CA4F258508C3t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4709</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Подолянко О.А.</dc:creator>
  <cp:lastModifiedBy>Подолянко О.А.</cp:lastModifiedBy>
  <cp:revision>3</cp:revision>
  <dcterms:created xsi:type="dcterms:W3CDTF">2014-10-30T13:44:00Z</dcterms:created>
  <dcterms:modified xsi:type="dcterms:W3CDTF">2014-10-30T14:21:00Z</dcterms:modified>
</cp:coreProperties>
</file>