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3"/>
        <w:gridCol w:w="4884"/>
      </w:tblGrid>
      <w:tr w:rsidR="00C578F6" w:rsidRPr="005B2B03" w:rsidTr="00A324BD">
        <w:trPr>
          <w:trHeight w:val="301"/>
        </w:trPr>
        <w:tc>
          <w:tcPr>
            <w:tcW w:w="4883" w:type="dxa"/>
          </w:tcPr>
          <w:p w:rsidR="006B58BA" w:rsidRPr="005B2B03" w:rsidRDefault="006B58BA" w:rsidP="000F4E16">
            <w:pPr>
              <w:pStyle w:val="ConsPlusNormal"/>
              <w:rPr>
                <w:rFonts w:ascii="Times New Roman" w:hAnsi="Times New Roman" w:cs="Times New Roman"/>
                <w:color w:val="000000" w:themeColor="text1"/>
                <w:sz w:val="28"/>
              </w:rPr>
            </w:pPr>
            <w:r w:rsidRPr="005B2B03">
              <w:rPr>
                <w:rFonts w:ascii="Times New Roman" w:hAnsi="Times New Roman" w:cs="Times New Roman"/>
                <w:color w:val="000000" w:themeColor="text1"/>
                <w:sz w:val="28"/>
              </w:rPr>
              <w:t>15 июля 2005 года</w:t>
            </w:r>
          </w:p>
        </w:tc>
        <w:tc>
          <w:tcPr>
            <w:tcW w:w="4884" w:type="dxa"/>
          </w:tcPr>
          <w:p w:rsidR="006B58BA" w:rsidRPr="005B2B03" w:rsidRDefault="00D7084C" w:rsidP="000F4E16">
            <w:pPr>
              <w:pStyle w:val="ConsPlusNormal"/>
              <w:jc w:val="right"/>
              <w:rPr>
                <w:rFonts w:ascii="Times New Roman" w:hAnsi="Times New Roman" w:cs="Times New Roman"/>
                <w:color w:val="000000" w:themeColor="text1"/>
                <w:sz w:val="28"/>
              </w:rPr>
            </w:pPr>
            <w:r w:rsidRPr="005B2B03">
              <w:rPr>
                <w:rFonts w:ascii="Times New Roman" w:hAnsi="Times New Roman" w:cs="Times New Roman"/>
                <w:color w:val="000000" w:themeColor="text1"/>
                <w:sz w:val="28"/>
              </w:rPr>
              <w:t>№</w:t>
            </w:r>
            <w:r w:rsidR="006B58BA" w:rsidRPr="005B2B03">
              <w:rPr>
                <w:rFonts w:ascii="Times New Roman" w:hAnsi="Times New Roman" w:cs="Times New Roman"/>
                <w:color w:val="000000" w:themeColor="text1"/>
                <w:sz w:val="28"/>
              </w:rPr>
              <w:t> 918-КЗ</w:t>
            </w:r>
          </w:p>
        </w:tc>
      </w:tr>
    </w:tbl>
    <w:p w:rsidR="006B58BA" w:rsidRPr="005B2B03" w:rsidRDefault="006B58BA" w:rsidP="000F4E16">
      <w:pPr>
        <w:pStyle w:val="ConsPlusTitle"/>
        <w:jc w:val="center"/>
        <w:rPr>
          <w:rFonts w:ascii="Times New Roman" w:hAnsi="Times New Roman" w:cs="Times New Roman"/>
          <w:color w:val="000000" w:themeColor="text1"/>
          <w:sz w:val="24"/>
          <w:szCs w:val="28"/>
        </w:rPr>
      </w:pPr>
    </w:p>
    <w:p w:rsidR="009F119B" w:rsidRPr="005B2B03" w:rsidRDefault="006B6400"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ЗАКОН</w:t>
      </w:r>
    </w:p>
    <w:p w:rsidR="009F119B" w:rsidRPr="005B2B03" w:rsidRDefault="006B6400"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КРАСНОДАРСКОГО КРАЯ</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 МЕЖБЮДЖЕТНЫХ ОТНОШЕНИЯХ</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КРАСНОДАРСКОМ КРАЕ</w:t>
      </w:r>
    </w:p>
    <w:p w:rsidR="00377F0B" w:rsidRPr="005B2B03" w:rsidRDefault="00377F0B" w:rsidP="000F4E16">
      <w:pPr>
        <w:pStyle w:val="ConsPlusNormal"/>
        <w:jc w:val="both"/>
        <w:rPr>
          <w:rFonts w:ascii="Times New Roman" w:hAnsi="Times New Roman" w:cs="Times New Roman"/>
          <w:color w:val="000000" w:themeColor="text1"/>
          <w:sz w:val="24"/>
          <w:szCs w:val="28"/>
        </w:rPr>
      </w:pPr>
    </w:p>
    <w:p w:rsidR="009F119B" w:rsidRPr="005B2B03" w:rsidRDefault="009F119B" w:rsidP="000F4E16">
      <w:pPr>
        <w:pStyle w:val="ConsPlusNormal"/>
        <w:jc w:val="right"/>
        <w:rPr>
          <w:rFonts w:ascii="Times New Roman" w:hAnsi="Times New Roman" w:cs="Times New Roman"/>
          <w:color w:val="000000" w:themeColor="text1"/>
          <w:sz w:val="28"/>
        </w:rPr>
      </w:pPr>
      <w:proofErr w:type="gramStart"/>
      <w:r w:rsidRPr="005B2B03">
        <w:rPr>
          <w:rFonts w:ascii="Times New Roman" w:hAnsi="Times New Roman" w:cs="Times New Roman"/>
          <w:color w:val="000000" w:themeColor="text1"/>
          <w:sz w:val="28"/>
        </w:rPr>
        <w:t>Принят</w:t>
      </w:r>
      <w:proofErr w:type="gramEnd"/>
    </w:p>
    <w:p w:rsidR="009F119B" w:rsidRPr="005B2B03" w:rsidRDefault="009F119B" w:rsidP="000F4E16">
      <w:pPr>
        <w:pStyle w:val="ConsPlusNormal"/>
        <w:jc w:val="right"/>
        <w:rPr>
          <w:rFonts w:ascii="Times New Roman" w:hAnsi="Times New Roman" w:cs="Times New Roman"/>
          <w:color w:val="000000" w:themeColor="text1"/>
          <w:sz w:val="28"/>
        </w:rPr>
      </w:pPr>
      <w:r w:rsidRPr="005B2B03">
        <w:rPr>
          <w:rFonts w:ascii="Times New Roman" w:hAnsi="Times New Roman" w:cs="Times New Roman"/>
          <w:color w:val="000000" w:themeColor="text1"/>
          <w:sz w:val="28"/>
        </w:rPr>
        <w:t>Законодательным Собранием Краснодарского края</w:t>
      </w:r>
    </w:p>
    <w:p w:rsidR="009F119B" w:rsidRPr="005B2B03" w:rsidRDefault="009F119B" w:rsidP="000F4E16">
      <w:pPr>
        <w:pStyle w:val="ConsPlusNormal"/>
        <w:jc w:val="right"/>
        <w:rPr>
          <w:rFonts w:ascii="Times New Roman" w:hAnsi="Times New Roman" w:cs="Times New Roman"/>
          <w:color w:val="000000" w:themeColor="text1"/>
          <w:sz w:val="28"/>
        </w:rPr>
      </w:pPr>
      <w:r w:rsidRPr="005B2B03">
        <w:rPr>
          <w:rFonts w:ascii="Times New Roman" w:hAnsi="Times New Roman" w:cs="Times New Roman"/>
          <w:color w:val="000000" w:themeColor="text1"/>
          <w:sz w:val="28"/>
        </w:rPr>
        <w:t>12 июля 2005 года</w:t>
      </w:r>
    </w:p>
    <w:p w:rsidR="006D1A7F" w:rsidRPr="005B2B03" w:rsidRDefault="006D1A7F" w:rsidP="006D1A7F">
      <w:pPr>
        <w:autoSpaceDE w:val="0"/>
        <w:autoSpaceDN w:val="0"/>
        <w:adjustRightInd w:val="0"/>
        <w:spacing w:after="0" w:line="240" w:lineRule="auto"/>
        <w:rPr>
          <w:rFonts w:ascii="Times New Roman" w:hAnsi="Times New Roman" w:cs="Times New Roman"/>
          <w:sz w:val="24"/>
          <w:szCs w:val="24"/>
        </w:rPr>
      </w:pPr>
    </w:p>
    <w:tbl>
      <w:tblPr>
        <w:tblW w:w="5010" w:type="pct"/>
        <w:tblCellMar>
          <w:left w:w="0" w:type="dxa"/>
          <w:right w:w="0" w:type="dxa"/>
        </w:tblCellMar>
        <w:tblLook w:val="0000" w:firstRow="0" w:lastRow="0" w:firstColumn="0" w:lastColumn="0" w:noHBand="0" w:noVBand="0"/>
      </w:tblPr>
      <w:tblGrid>
        <w:gridCol w:w="60"/>
        <w:gridCol w:w="113"/>
        <w:gridCol w:w="9371"/>
        <w:gridCol w:w="113"/>
      </w:tblGrid>
      <w:tr w:rsidR="006D1A7F" w:rsidRPr="005B2B03" w:rsidTr="00ED50CB">
        <w:tc>
          <w:tcPr>
            <w:tcW w:w="60" w:type="dxa"/>
            <w:shd w:val="clear" w:color="auto" w:fill="CED3F1"/>
            <w:tcMar>
              <w:top w:w="0" w:type="dxa"/>
              <w:left w:w="0" w:type="dxa"/>
              <w:bottom w:w="0" w:type="dxa"/>
              <w:right w:w="0" w:type="dxa"/>
            </w:tcMar>
          </w:tcPr>
          <w:p w:rsidR="006D1A7F" w:rsidRPr="005B2B03"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6D1A7F" w:rsidRPr="005B2B03"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9372" w:type="dxa"/>
            <w:shd w:val="clear" w:color="auto" w:fill="F4F3F8"/>
            <w:tcMar>
              <w:top w:w="113" w:type="dxa"/>
              <w:left w:w="0" w:type="dxa"/>
              <w:bottom w:w="113" w:type="dxa"/>
              <w:right w:w="0" w:type="dxa"/>
            </w:tcMar>
          </w:tcPr>
          <w:p w:rsidR="006D1A7F" w:rsidRPr="005B2B03" w:rsidRDefault="00377F0B"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 </w:t>
            </w:r>
            <w:proofErr w:type="gramStart"/>
            <w:r w:rsidR="006D1A7F" w:rsidRPr="005B2B03">
              <w:rPr>
                <w:rFonts w:ascii="Times New Roman" w:hAnsi="Times New Roman" w:cs="Times New Roman"/>
                <w:color w:val="000000" w:themeColor="text1"/>
                <w:sz w:val="28"/>
                <w:szCs w:val="28"/>
              </w:rPr>
              <w:t xml:space="preserve">(в ред. Законов Краснодарского края от 21.07.2008 </w:t>
            </w:r>
            <w:r w:rsidR="006C2052" w:rsidRPr="005B2B03">
              <w:rPr>
                <w:rFonts w:ascii="Times New Roman" w:hAnsi="Times New Roman" w:cs="Times New Roman"/>
                <w:color w:val="000000" w:themeColor="text1"/>
                <w:sz w:val="28"/>
                <w:szCs w:val="28"/>
              </w:rPr>
              <w:t>№</w:t>
            </w:r>
            <w:r w:rsidR="006D1A7F" w:rsidRPr="005B2B03">
              <w:rPr>
                <w:rFonts w:ascii="Times New Roman" w:hAnsi="Times New Roman" w:cs="Times New Roman"/>
                <w:color w:val="000000" w:themeColor="text1"/>
                <w:sz w:val="28"/>
                <w:szCs w:val="28"/>
              </w:rPr>
              <w:t xml:space="preserve"> 1541-КЗ,</w:t>
            </w:r>
            <w:proofErr w:type="gramEnd"/>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13.10.2009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1829-КЗ, от 19.07.2011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2310-КЗ, от 01.08.2012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2569-КЗ,</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09.07.2013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2745-КЗ, от 30.12.2013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2874-КЗ, от 31.03.2014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2938-КЗ,</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26.12.2014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3082-КЗ, от 25.06.2015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3208-КЗ, от 13.10.2015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3253-КЗ,</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30.11.2015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3280-КЗ, от 10.04.2017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3608-КЗ, от 25.07.2017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3660-КЗ,</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06.03.2018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3756-КЗ, от 02.10.2018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3850-КЗ, от 05.04.2019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4004-КЗ,</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08.10.2019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4135-КЗ, от 09.12.2019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4182-КЗ, от 10.03.2020 </w:t>
            </w:r>
            <w:r w:rsidR="006C2052"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4244-КЗ,</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09.11.2020 </w:t>
            </w:r>
            <w:r w:rsidR="00022E07"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4365-КЗ, от 07.12.2021 </w:t>
            </w:r>
            <w:r w:rsidR="00022E07"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4586-КЗ,</w:t>
            </w:r>
            <w:r w:rsidR="0019581E" w:rsidRPr="005B2B03">
              <w:rPr>
                <w:rFonts w:ascii="Times New Roman" w:hAnsi="Times New Roman" w:cs="Times New Roman"/>
                <w:color w:val="000000" w:themeColor="text1"/>
                <w:sz w:val="28"/>
                <w:szCs w:val="28"/>
              </w:rPr>
              <w:t xml:space="preserve"> от 07.12.2022 № 4798-К</w:t>
            </w:r>
            <w:r w:rsidR="00EF31E8" w:rsidRPr="005B2B03">
              <w:rPr>
                <w:rFonts w:ascii="Times New Roman" w:hAnsi="Times New Roman" w:cs="Times New Roman"/>
                <w:color w:val="000000" w:themeColor="text1"/>
                <w:sz w:val="28"/>
                <w:szCs w:val="28"/>
              </w:rPr>
              <w:t>З,</w:t>
            </w:r>
          </w:p>
          <w:p w:rsidR="00ED50CB" w:rsidRPr="005B2B03" w:rsidRDefault="00EF31E8"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от 27.12.2022 № 4826-КЗ</w:t>
            </w:r>
            <w:r w:rsidR="000D16C4" w:rsidRPr="005B2B03">
              <w:rPr>
                <w:rFonts w:ascii="Times New Roman" w:hAnsi="Times New Roman" w:cs="Times New Roman"/>
                <w:color w:val="000000" w:themeColor="text1"/>
                <w:sz w:val="28"/>
                <w:szCs w:val="28"/>
              </w:rPr>
              <w:t>, от 03.11.2023 № 4980-КЗ</w:t>
            </w:r>
            <w:r w:rsidR="00D946E2" w:rsidRPr="005B2B03">
              <w:rPr>
                <w:rFonts w:ascii="Times New Roman" w:hAnsi="Times New Roman" w:cs="Times New Roman"/>
                <w:color w:val="000000" w:themeColor="text1"/>
                <w:sz w:val="28"/>
                <w:szCs w:val="28"/>
              </w:rPr>
              <w:t>, от 06.11.2024 № 5224-КЗ</w:t>
            </w:r>
            <w:r w:rsidR="00ED50CB" w:rsidRPr="005B2B03">
              <w:rPr>
                <w:rFonts w:ascii="Times New Roman" w:hAnsi="Times New Roman" w:cs="Times New Roman"/>
                <w:color w:val="000000" w:themeColor="text1"/>
                <w:sz w:val="28"/>
                <w:szCs w:val="28"/>
              </w:rPr>
              <w:t>, от 28.07.2025 № 5390-КЗ</w:t>
            </w:r>
            <w:r w:rsidR="00345787">
              <w:rPr>
                <w:rFonts w:ascii="Times New Roman" w:hAnsi="Times New Roman" w:cs="Times New Roman"/>
                <w:color w:val="000000" w:themeColor="text1"/>
                <w:sz w:val="28"/>
                <w:szCs w:val="28"/>
              </w:rPr>
              <w:t xml:space="preserve">, </w:t>
            </w:r>
            <w:r w:rsidR="00345787" w:rsidRPr="00EE0990">
              <w:rPr>
                <w:rFonts w:ascii="Times New Roman" w:hAnsi="Times New Roman" w:cs="Times New Roman"/>
                <w:color w:val="000000" w:themeColor="text1"/>
                <w:sz w:val="28"/>
                <w:szCs w:val="28"/>
              </w:rPr>
              <w:t>от 30.10.2025 № 5425-КЗ</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 изм., внесенными Законами Краснодарского края</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09.06.2010 </w:t>
            </w:r>
            <w:r w:rsidR="00022E07"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1975-КЗ, от 20.12.2011 </w:t>
            </w:r>
            <w:r w:rsidR="00022E07"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2404-КЗ, от 18.12.2013 </w:t>
            </w:r>
            <w:r w:rsidR="00022E07"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2850-КЗ,</w:t>
            </w:r>
          </w:p>
          <w:p w:rsidR="006D1A7F" w:rsidRPr="005B2B03" w:rsidRDefault="006D1A7F" w:rsidP="00ED50CB">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12.12.2014 </w:t>
            </w:r>
            <w:r w:rsidR="00022E07"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3068-КЗ, от 28.12.2015 </w:t>
            </w:r>
            <w:r w:rsidR="00022E07"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3310-КЗ, от 19.12.2016 </w:t>
            </w:r>
            <w:r w:rsidR="00022E07"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3515-КЗ)</w:t>
            </w:r>
          </w:p>
        </w:tc>
        <w:tc>
          <w:tcPr>
            <w:tcW w:w="113" w:type="dxa"/>
            <w:shd w:val="clear" w:color="auto" w:fill="F4F3F8"/>
            <w:tcMar>
              <w:top w:w="0" w:type="dxa"/>
              <w:left w:w="0" w:type="dxa"/>
              <w:bottom w:w="0" w:type="dxa"/>
              <w:right w:w="0" w:type="dxa"/>
            </w:tcMar>
          </w:tcPr>
          <w:p w:rsidR="006D1A7F" w:rsidRPr="005B2B03"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
        </w:tc>
      </w:tr>
    </w:tbl>
    <w:p w:rsidR="000F4E16" w:rsidRPr="005B2B03" w:rsidRDefault="000F4E16" w:rsidP="000F4E16">
      <w:pPr>
        <w:pStyle w:val="ConsPlusNormal"/>
        <w:jc w:val="right"/>
        <w:rPr>
          <w:rFonts w:ascii="Times New Roman" w:hAnsi="Times New Roman" w:cs="Times New Roman"/>
          <w:color w:val="000000" w:themeColor="text1"/>
          <w:sz w:val="28"/>
        </w:rPr>
      </w:pPr>
    </w:p>
    <w:p w:rsidR="009F119B" w:rsidRPr="005B2B03" w:rsidRDefault="00C96F95" w:rsidP="00377F0B">
      <w:pPr>
        <w:pStyle w:val="ConsPlusNormal"/>
        <w:ind w:firstLine="709"/>
        <w:jc w:val="both"/>
        <w:rPr>
          <w:rFonts w:ascii="Times New Roman" w:hAnsi="Times New Roman"/>
          <w:color w:val="000000"/>
          <w:sz w:val="28"/>
          <w:szCs w:val="28"/>
        </w:rPr>
      </w:pPr>
      <w:proofErr w:type="gramStart"/>
      <w:r w:rsidRPr="005B2B03">
        <w:rPr>
          <w:rFonts w:ascii="Times New Roman" w:hAnsi="Times New Roman"/>
          <w:color w:val="000000"/>
          <w:sz w:val="28"/>
          <w:szCs w:val="28"/>
        </w:rPr>
        <w:t xml:space="preserve">Настоящий Закон в соответствии с Бюджетным </w:t>
      </w:r>
      <w:hyperlink r:id="rId9" w:history="1">
        <w:r w:rsidRPr="005B2B03">
          <w:rPr>
            <w:rFonts w:ascii="Times New Roman" w:hAnsi="Times New Roman"/>
            <w:color w:val="000000"/>
            <w:sz w:val="28"/>
            <w:szCs w:val="28"/>
          </w:rPr>
          <w:t>кодексом</w:t>
        </w:r>
      </w:hyperlink>
      <w:r w:rsidRPr="005B2B03">
        <w:rPr>
          <w:rFonts w:ascii="Times New Roman" w:hAnsi="Times New Roman"/>
          <w:color w:val="000000"/>
          <w:sz w:val="28"/>
          <w:szCs w:val="28"/>
        </w:rPr>
        <w:t xml:space="preserve"> Российской Федерации и </w:t>
      </w:r>
      <w:hyperlink r:id="rId10" w:history="1">
        <w:r w:rsidRPr="005B2B03">
          <w:rPr>
            <w:rFonts w:ascii="Times New Roman" w:hAnsi="Times New Roman"/>
            <w:color w:val="000000"/>
            <w:sz w:val="28"/>
            <w:szCs w:val="28"/>
          </w:rPr>
          <w:t>Законом</w:t>
        </w:r>
      </w:hyperlink>
      <w:r w:rsidRPr="005B2B03">
        <w:rPr>
          <w:rFonts w:ascii="Times New Roman" w:hAnsi="Times New Roman"/>
          <w:color w:val="000000"/>
          <w:sz w:val="28"/>
          <w:szCs w:val="28"/>
        </w:rPr>
        <w:t xml:space="preserve"> Краснодарского края от 4 февраля 2002 года № 437-КЗ "О бюджетном процессе в Краснодарском крае" регулирует отношения, связанные с предоставлением межбюджетных трансфертов из </w:t>
      </w:r>
      <w:r w:rsidR="00A26A1E" w:rsidRPr="005B2B03">
        <w:rPr>
          <w:rFonts w:ascii="Times New Roman" w:hAnsi="Times New Roman"/>
          <w:color w:val="000000"/>
          <w:sz w:val="28"/>
          <w:szCs w:val="28"/>
        </w:rPr>
        <w:t xml:space="preserve">бюджета Краснодарского края (далее – </w:t>
      </w:r>
      <w:r w:rsidRPr="005B2B03">
        <w:rPr>
          <w:rFonts w:ascii="Times New Roman" w:hAnsi="Times New Roman"/>
          <w:color w:val="000000"/>
          <w:sz w:val="28"/>
          <w:szCs w:val="28"/>
        </w:rPr>
        <w:t>краево</w:t>
      </w:r>
      <w:r w:rsidR="00A26A1E" w:rsidRPr="005B2B03">
        <w:rPr>
          <w:rFonts w:ascii="Times New Roman" w:hAnsi="Times New Roman"/>
          <w:color w:val="000000"/>
          <w:sz w:val="28"/>
          <w:szCs w:val="28"/>
        </w:rPr>
        <w:t>й</w:t>
      </w:r>
      <w:r w:rsidRPr="005B2B03">
        <w:rPr>
          <w:rFonts w:ascii="Times New Roman" w:hAnsi="Times New Roman"/>
          <w:color w:val="000000"/>
          <w:sz w:val="28"/>
          <w:szCs w:val="28"/>
        </w:rPr>
        <w:t xml:space="preserve"> бюджет</w:t>
      </w:r>
      <w:r w:rsidR="00A26A1E" w:rsidRPr="005B2B03">
        <w:rPr>
          <w:rFonts w:ascii="Times New Roman" w:hAnsi="Times New Roman"/>
          <w:color w:val="000000"/>
          <w:sz w:val="28"/>
          <w:szCs w:val="28"/>
        </w:rPr>
        <w:t>)</w:t>
      </w:r>
      <w:r w:rsidRPr="005B2B03">
        <w:rPr>
          <w:rFonts w:ascii="Times New Roman" w:hAnsi="Times New Roman"/>
          <w:color w:val="000000"/>
          <w:sz w:val="28"/>
          <w:szCs w:val="28"/>
        </w:rPr>
        <w:t xml:space="preserve"> бюджетам бюджетной системы Российской Федерации, общий порядок и условия предоставления межбюджетных трансфертов из местных бюджетов.</w:t>
      </w:r>
      <w:proofErr w:type="gramEnd"/>
    </w:p>
    <w:p w:rsidR="00C96F95" w:rsidRPr="005B2B03" w:rsidRDefault="00C96F95" w:rsidP="00377F0B">
      <w:pPr>
        <w:pStyle w:val="ConsPlusNormal"/>
        <w:ind w:firstLine="709"/>
        <w:jc w:val="both"/>
        <w:rPr>
          <w:rFonts w:ascii="Times New Roman" w:hAnsi="Times New Roman" w:cs="Times New Roman"/>
          <w:color w:val="000000" w:themeColor="text1"/>
          <w:sz w:val="24"/>
          <w:szCs w:val="28"/>
        </w:rPr>
      </w:pP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1. Правовая основа межбюджетных отношений</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Правовую основу межбюджетных отношений в Краснодарском крае 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настоящий Закон и иные </w:t>
      </w:r>
      <w:proofErr w:type="gramStart"/>
      <w:r w:rsidRPr="005B2B03">
        <w:rPr>
          <w:rFonts w:ascii="Times New Roman" w:hAnsi="Times New Roman" w:cs="Times New Roman"/>
          <w:color w:val="000000" w:themeColor="text1"/>
          <w:sz w:val="28"/>
          <w:szCs w:val="28"/>
        </w:rPr>
        <w:t>законы</w:t>
      </w:r>
      <w:proofErr w:type="gramEnd"/>
      <w:r w:rsidRPr="005B2B03">
        <w:rPr>
          <w:rFonts w:ascii="Times New Roman" w:hAnsi="Times New Roman" w:cs="Times New Roman"/>
          <w:color w:val="000000" w:themeColor="text1"/>
          <w:sz w:val="28"/>
          <w:szCs w:val="28"/>
        </w:rPr>
        <w:t xml:space="preserve"> и нормативные правовые акты Краснодарского края, регулирующие межбюджетные отношения.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061E65">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Статья 2. </w:t>
      </w:r>
      <w:r w:rsidR="00BA0F31" w:rsidRPr="005B2B03">
        <w:rPr>
          <w:rFonts w:ascii="Times New Roman" w:hAnsi="Times New Roman"/>
          <w:color w:val="000000"/>
          <w:sz w:val="28"/>
          <w:szCs w:val="28"/>
        </w:rPr>
        <w:t>Формы и условия</w:t>
      </w:r>
      <w:r w:rsidR="00BA0F31"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предоставления межбюджетных трансфертов из краевого бюджета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Абзац утратил силу. - Закон Кр</w:t>
      </w:r>
      <w:r w:rsidR="0053093F" w:rsidRPr="005B2B03">
        <w:rPr>
          <w:rFonts w:ascii="Times New Roman" w:hAnsi="Times New Roman" w:cs="Times New Roman"/>
          <w:color w:val="000000" w:themeColor="text1"/>
          <w:sz w:val="28"/>
          <w:szCs w:val="28"/>
        </w:rPr>
        <w:t>аснодарского края от 08.10.2019</w:t>
      </w:r>
      <w:r w:rsidR="008C6B66" w:rsidRPr="005B2B03">
        <w:rPr>
          <w:rFonts w:ascii="Times New Roman" w:hAnsi="Times New Roman" w:cs="Times New Roman"/>
          <w:color w:val="000000" w:themeColor="text1"/>
          <w:sz w:val="28"/>
          <w:szCs w:val="28"/>
        </w:rPr>
        <w:br/>
      </w:r>
      <w:r w:rsidR="00B745E5" w:rsidRPr="005B2B03">
        <w:rPr>
          <w:rFonts w:ascii="Times New Roman" w:hAnsi="Times New Roman" w:cs="Times New Roman"/>
          <w:color w:val="000000" w:themeColor="text1"/>
          <w:sz w:val="28"/>
          <w:szCs w:val="28"/>
        </w:rPr>
        <w:lastRenderedPageBreak/>
        <w:t>№</w:t>
      </w:r>
      <w:r w:rsidRPr="005B2B03">
        <w:rPr>
          <w:rFonts w:ascii="Times New Roman" w:hAnsi="Times New Roman" w:cs="Times New Roman"/>
          <w:color w:val="000000" w:themeColor="text1"/>
          <w:sz w:val="28"/>
          <w:szCs w:val="28"/>
        </w:rPr>
        <w:t xml:space="preserve"> 4135-КЗ.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5B2B03">
        <w:rPr>
          <w:rFonts w:ascii="Times New Roman" w:hAnsi="Times New Roman" w:cs="Times New Roman"/>
          <w:color w:val="000000" w:themeColor="text1"/>
          <w:sz w:val="28"/>
          <w:szCs w:val="28"/>
        </w:rPr>
        <w:t xml:space="preserve">Представительным органом муниципального образования может быть принято решение об отказе, полностью или частично, от получения в очередном финансовом году дотаций из краевого бюджета </w:t>
      </w:r>
      <w:r w:rsidR="00991AE6" w:rsidRPr="005B2B03">
        <w:rPr>
          <w:rFonts w:ascii="Times New Roman" w:hAnsi="Times New Roman"/>
          <w:sz w:val="28"/>
          <w:szCs w:val="28"/>
        </w:rPr>
        <w:t xml:space="preserve">(без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w:t>
      </w:r>
      <w:r w:rsidRPr="005B2B03">
        <w:rPr>
          <w:rFonts w:ascii="Times New Roman" w:hAnsi="Times New Roman" w:cs="Times New Roman"/>
          <w:color w:val="000000" w:themeColor="text1"/>
          <w:sz w:val="28"/>
          <w:szCs w:val="28"/>
        </w:rPr>
        <w:t>или от</w:t>
      </w:r>
      <w:proofErr w:type="gramEnd"/>
      <w:r w:rsidRPr="005B2B03">
        <w:rPr>
          <w:rFonts w:ascii="Times New Roman" w:hAnsi="Times New Roman" w:cs="Times New Roman"/>
          <w:color w:val="000000" w:themeColor="text1"/>
          <w:sz w:val="28"/>
          <w:szCs w:val="28"/>
        </w:rPr>
        <w:t xml:space="preserve"> налоговых доходов по дополнительным нормативам отчислений в срок до 1 сентября текущего финансового года.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Абзац утратил силу. - Закон Кр</w:t>
      </w:r>
      <w:r w:rsidR="0053093F" w:rsidRPr="005B2B03">
        <w:rPr>
          <w:rFonts w:ascii="Times New Roman" w:hAnsi="Times New Roman" w:cs="Times New Roman"/>
          <w:color w:val="000000" w:themeColor="text1"/>
          <w:sz w:val="28"/>
          <w:szCs w:val="28"/>
        </w:rPr>
        <w:t>аснодарского края от 09.11.2020</w:t>
      </w:r>
      <w:r w:rsidR="0053093F" w:rsidRPr="005B2B03">
        <w:rPr>
          <w:rFonts w:ascii="Times New Roman" w:hAnsi="Times New Roman" w:cs="Times New Roman"/>
          <w:color w:val="000000" w:themeColor="text1"/>
          <w:sz w:val="28"/>
          <w:szCs w:val="28"/>
        </w:rPr>
        <w:br/>
      </w:r>
      <w:r w:rsidR="00B745E5"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4365-КЗ.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Из краевого бюджета в соответствии с требованиями Бюджетного кодекса Российской Федерации могут предоставляться субсидии федеральному бюджету в целях </w:t>
      </w:r>
      <w:proofErr w:type="spellStart"/>
      <w:r w:rsidRPr="005B2B03">
        <w:rPr>
          <w:rFonts w:ascii="Times New Roman" w:hAnsi="Times New Roman" w:cs="Times New Roman"/>
          <w:color w:val="000000" w:themeColor="text1"/>
          <w:sz w:val="28"/>
          <w:szCs w:val="28"/>
        </w:rPr>
        <w:t>софинансирования</w:t>
      </w:r>
      <w:proofErr w:type="spellEnd"/>
      <w:r w:rsidRPr="005B2B03">
        <w:rPr>
          <w:rFonts w:ascii="Times New Roman" w:hAnsi="Times New Roman" w:cs="Times New Roman"/>
          <w:color w:val="000000" w:themeColor="text1"/>
          <w:sz w:val="28"/>
          <w:szCs w:val="28"/>
        </w:rPr>
        <w:t xml:space="preserve">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Из краевого бюджета в соответствии с требованиями Бюджетного кодекса Российской Федерации могут предоставляться субвенции федеральному бюджету в целях финансового обеспечения расходных обязательств Российской Федерации, возникающих при выполнении полномочий Краснодарского края, переданных для осуществления федеральным органам исполнительной власти, в случаях, установленных федеральными законами.</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5B2B03">
        <w:rPr>
          <w:rFonts w:ascii="Times New Roman" w:hAnsi="Times New Roman" w:cs="Times New Roman"/>
          <w:color w:val="000000" w:themeColor="text1"/>
          <w:sz w:val="28"/>
          <w:szCs w:val="28"/>
        </w:rPr>
        <w:t xml:space="preserve">Из краевого бюджета в соответствии с </w:t>
      </w:r>
      <w:r w:rsidR="00EB01DF" w:rsidRPr="005B2B03">
        <w:rPr>
          <w:rFonts w:ascii="Times New Roman" w:hAnsi="Times New Roman" w:cs="Times New Roman"/>
          <w:color w:val="000000" w:themeColor="text1"/>
          <w:sz w:val="28"/>
          <w:szCs w:val="28"/>
        </w:rPr>
        <w:t xml:space="preserve">требованиями </w:t>
      </w:r>
      <w:r w:rsidRPr="005B2B03">
        <w:rPr>
          <w:rFonts w:ascii="Times New Roman" w:hAnsi="Times New Roman" w:cs="Times New Roman"/>
          <w:color w:val="000000" w:themeColor="text1"/>
          <w:sz w:val="28"/>
          <w:szCs w:val="28"/>
        </w:rPr>
        <w:t>Бюджетн</w:t>
      </w:r>
      <w:r w:rsidR="00EB01DF" w:rsidRPr="005B2B03">
        <w:rPr>
          <w:rFonts w:ascii="Times New Roman" w:hAnsi="Times New Roman" w:cs="Times New Roman"/>
          <w:color w:val="000000" w:themeColor="text1"/>
          <w:sz w:val="28"/>
          <w:szCs w:val="28"/>
        </w:rPr>
        <w:t>ого</w:t>
      </w:r>
      <w:r w:rsidRPr="005B2B03">
        <w:rPr>
          <w:rFonts w:ascii="Times New Roman" w:hAnsi="Times New Roman" w:cs="Times New Roman"/>
          <w:color w:val="000000" w:themeColor="text1"/>
          <w:sz w:val="28"/>
          <w:szCs w:val="28"/>
        </w:rPr>
        <w:t xml:space="preserve"> кодекс</w:t>
      </w:r>
      <w:r w:rsidR="00EB01DF" w:rsidRPr="005B2B03">
        <w:rPr>
          <w:rFonts w:ascii="Times New Roman" w:hAnsi="Times New Roman" w:cs="Times New Roman"/>
          <w:color w:val="000000" w:themeColor="text1"/>
          <w:sz w:val="28"/>
          <w:szCs w:val="28"/>
        </w:rPr>
        <w:t>а</w:t>
      </w:r>
      <w:r w:rsidRPr="005B2B03">
        <w:rPr>
          <w:rFonts w:ascii="Times New Roman" w:hAnsi="Times New Roman" w:cs="Times New Roman"/>
          <w:color w:val="000000" w:themeColor="text1"/>
          <w:sz w:val="28"/>
          <w:szCs w:val="28"/>
        </w:rPr>
        <w:t xml:space="preserve"> Российской Федерации могут предоставляться субсидии бюджетам субъектов Российской Федерации в целях </w:t>
      </w:r>
      <w:proofErr w:type="spellStart"/>
      <w:r w:rsidRPr="005B2B03">
        <w:rPr>
          <w:rFonts w:ascii="Times New Roman" w:hAnsi="Times New Roman" w:cs="Times New Roman"/>
          <w:color w:val="000000" w:themeColor="text1"/>
          <w:sz w:val="28"/>
          <w:szCs w:val="28"/>
        </w:rPr>
        <w:t>софинансирования</w:t>
      </w:r>
      <w:proofErr w:type="spellEnd"/>
      <w:r w:rsidRPr="005B2B03">
        <w:rPr>
          <w:rFonts w:ascii="Times New Roman" w:hAnsi="Times New Roman" w:cs="Times New Roman"/>
          <w:color w:val="000000" w:themeColor="text1"/>
          <w:sz w:val="28"/>
          <w:szCs w:val="28"/>
        </w:rPr>
        <w:t xml:space="preserve">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w:t>
      </w:r>
      <w:r w:rsidR="00B745E5" w:rsidRPr="005B2B03">
        <w:rPr>
          <w:rFonts w:ascii="Times New Roman" w:hAnsi="Times New Roman" w:cs="Times New Roman"/>
          <w:color w:val="000000" w:themeColor="text1"/>
          <w:sz w:val="28"/>
          <w:szCs w:val="28"/>
        </w:rPr>
        <w:t xml:space="preserve">нию </w:t>
      </w:r>
      <w:r w:rsidR="005B2B03" w:rsidRPr="005B2B03">
        <w:rPr>
          <w:rFonts w:ascii="Times New Roman" w:hAnsi="Times New Roman" w:cs="Times New Roman"/>
          <w:color w:val="000000" w:themeColor="text1"/>
          <w:sz w:val="28"/>
          <w:szCs w:val="28"/>
        </w:rPr>
        <w:t>вопросов</w:t>
      </w:r>
      <w:proofErr w:type="gramEnd"/>
      <w:r w:rsidR="005B2B03" w:rsidRPr="005B2B03">
        <w:rPr>
          <w:rFonts w:ascii="Times New Roman" w:hAnsi="Times New Roman" w:cs="Times New Roman"/>
          <w:color w:val="000000" w:themeColor="text1"/>
          <w:sz w:val="28"/>
          <w:szCs w:val="28"/>
        </w:rPr>
        <w:t xml:space="preserve"> </w:t>
      </w:r>
      <w:r w:rsidR="00ED50CB" w:rsidRPr="005B2B03">
        <w:rPr>
          <w:rFonts w:ascii="Times New Roman" w:hAnsi="Times New Roman" w:cs="Times New Roman"/>
          <w:color w:val="000000" w:themeColor="text1"/>
          <w:sz w:val="28"/>
          <w:szCs w:val="28"/>
        </w:rPr>
        <w:t>непосредственного обеспечения жизнедеятельности населения (вопросов местного значения)</w:t>
      </w:r>
      <w:r w:rsidR="00B745E5" w:rsidRPr="005B2B03">
        <w:rPr>
          <w:rFonts w:ascii="Times New Roman" w:hAnsi="Times New Roman" w:cs="Times New Roman"/>
          <w:color w:val="000000" w:themeColor="text1"/>
          <w:sz w:val="28"/>
          <w:szCs w:val="28"/>
        </w:rPr>
        <w:t>.</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Из краевого бюджета в соответствии с Бюджетным кодексом Российской Федерации могут предоставляться субвенции бюджету федеральной территории "Сириус" в целях финансового обеспечения расходных обязательств федеральной территории "Сириус":</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5B2B03">
        <w:rPr>
          <w:rFonts w:ascii="Times New Roman" w:hAnsi="Times New Roman" w:cs="Times New Roman"/>
          <w:color w:val="000000" w:themeColor="text1"/>
          <w:sz w:val="28"/>
          <w:szCs w:val="28"/>
        </w:rPr>
        <w:t xml:space="preserve">возникающих при выполнении государственных полномочий Российской Федерации, переданных для осуществления органам государственной власти Краснодарского края федеральными законами в случаях, если в соответствии с указанными федеральными законами и законами Краснодарского края такие полномочия передаются органам местного самоуправления или в них прямо </w:t>
      </w:r>
      <w:r w:rsidRPr="005B2B03">
        <w:rPr>
          <w:rFonts w:ascii="Times New Roman" w:hAnsi="Times New Roman" w:cs="Times New Roman"/>
          <w:color w:val="000000" w:themeColor="text1"/>
          <w:sz w:val="28"/>
          <w:szCs w:val="28"/>
        </w:rPr>
        <w:lastRenderedPageBreak/>
        <w:t>предусмотрено, что такие полномочия осуществляются органами публичной власти федеральной территории "Сириус";</w:t>
      </w:r>
      <w:proofErr w:type="gramEnd"/>
    </w:p>
    <w:p w:rsidR="009F119B" w:rsidRPr="005B2B03" w:rsidRDefault="009F119B" w:rsidP="00EE0990">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возникающих при выполнении государственных полномочий Краснодарского края, переданных для осуществления органам публичной власти федеральной территории "Сириус" нормативными правовыми актами Краснодарского края.</w:t>
      </w:r>
    </w:p>
    <w:p w:rsidR="002E0F0D" w:rsidRPr="005B2B03" w:rsidRDefault="002E0F0D" w:rsidP="00EE0990">
      <w:pPr>
        <w:pStyle w:val="ab"/>
        <w:autoSpaceDE w:val="0"/>
        <w:autoSpaceDN w:val="0"/>
        <w:adjustRightInd w:val="0"/>
        <w:spacing w:after="0" w:line="240" w:lineRule="auto"/>
        <w:ind w:left="0" w:firstLine="709"/>
        <w:jc w:val="both"/>
        <w:rPr>
          <w:rFonts w:ascii="Times New Roman" w:hAnsi="Times New Roman"/>
          <w:color w:val="000000"/>
          <w:sz w:val="28"/>
          <w:szCs w:val="28"/>
        </w:rPr>
      </w:pPr>
      <w:proofErr w:type="gramStart"/>
      <w:r w:rsidRPr="005B2B03">
        <w:rPr>
          <w:rFonts w:ascii="Times New Roman" w:hAnsi="Times New Roman"/>
          <w:color w:val="000000"/>
          <w:sz w:val="28"/>
          <w:szCs w:val="28"/>
        </w:rPr>
        <w:t>Из краевого бюджета в соответствии с требованиями Бюджетного кодекса Российской Федерации могут предоставляться субвенции бюджету государственного внебюджетного фонда Российской Федерации в случаях, установленных федеральными законами и (или) указами Президента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w:t>
      </w:r>
      <w:proofErr w:type="gramEnd"/>
      <w:r w:rsidRPr="005B2B03">
        <w:rPr>
          <w:rFonts w:ascii="Times New Roman" w:hAnsi="Times New Roman"/>
          <w:color w:val="000000"/>
          <w:sz w:val="28"/>
          <w:szCs w:val="28"/>
        </w:rPr>
        <w:t xml:space="preserve"> социальной защиты (поддержки) граждан.</w:t>
      </w:r>
    </w:p>
    <w:p w:rsidR="002E0F0D" w:rsidRPr="005B2B03" w:rsidRDefault="002E0F0D" w:rsidP="002E0F0D">
      <w:pPr>
        <w:pStyle w:val="ConsPlusNormal"/>
        <w:ind w:firstLine="709"/>
        <w:jc w:val="both"/>
        <w:rPr>
          <w:rFonts w:ascii="Times New Roman" w:hAnsi="Times New Roman"/>
          <w:color w:val="000000"/>
          <w:sz w:val="28"/>
          <w:szCs w:val="28"/>
        </w:rPr>
      </w:pPr>
      <w:r w:rsidRPr="005B2B03">
        <w:rPr>
          <w:rFonts w:ascii="Times New Roman" w:hAnsi="Times New Roman"/>
          <w:color w:val="000000"/>
          <w:sz w:val="28"/>
          <w:szCs w:val="28"/>
        </w:rPr>
        <w:t>Из краевого бюджета в соответствии с Бюджетным кодексом Российской Федерации могут предоставляться иные межбюджетные трансферты бюджету Территориального фонда обязательного медицинского страхования Краснодарского края.</w:t>
      </w:r>
    </w:p>
    <w:p w:rsidR="003D7360" w:rsidRPr="005B2B03" w:rsidRDefault="003D7360" w:rsidP="003D7360">
      <w:pPr>
        <w:pStyle w:val="ConsPlusNormal"/>
        <w:ind w:firstLine="709"/>
        <w:jc w:val="both"/>
        <w:rPr>
          <w:rFonts w:ascii="Times New Roman" w:hAnsi="Times New Roman"/>
          <w:color w:val="000000"/>
          <w:sz w:val="28"/>
          <w:szCs w:val="28"/>
        </w:rPr>
      </w:pPr>
      <w:r w:rsidRPr="005B2B03">
        <w:rPr>
          <w:rFonts w:ascii="Times New Roman" w:hAnsi="Times New Roman"/>
          <w:color w:val="000000"/>
          <w:sz w:val="28"/>
          <w:szCs w:val="28"/>
        </w:rPr>
        <w:t>Примечание. Для целей настоящего Закона словосочетания "вопросы непосредственного обеспечения жизнедеятельности населения (вопросы местного значения)", "вопросы непосредственного обеспечения жизнедеятельности населения" и "вопросы местного значения" используются в одном значении, если иное не предусмотрено законодательством Российской Федерации.</w:t>
      </w:r>
    </w:p>
    <w:p w:rsidR="00A14339" w:rsidRPr="005B2B03" w:rsidRDefault="00A14339" w:rsidP="00377F0B">
      <w:pPr>
        <w:pStyle w:val="ConsPlusTitle"/>
        <w:ind w:firstLine="709"/>
        <w:jc w:val="both"/>
        <w:outlineLvl w:val="1"/>
        <w:rPr>
          <w:rFonts w:ascii="Times New Roman" w:hAnsi="Times New Roman" w:cs="Times New Roman"/>
          <w:b w:val="0"/>
          <w:color w:val="000000" w:themeColor="text1"/>
          <w:sz w:val="24"/>
          <w:szCs w:val="28"/>
        </w:rPr>
      </w:pP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3. Дотации на выравнивание бюджетной обеспеченности поселений</w:t>
      </w:r>
    </w:p>
    <w:p w:rsidR="009F119B" w:rsidRPr="005B2B03" w:rsidRDefault="009F119B" w:rsidP="00377F0B">
      <w:pPr>
        <w:pStyle w:val="ConsPlusNormal"/>
        <w:ind w:firstLine="709"/>
        <w:jc w:val="both"/>
        <w:rPr>
          <w:rFonts w:ascii="Times New Roman" w:hAnsi="Times New Roman" w:cs="Times New Roman"/>
          <w:color w:val="000000" w:themeColor="text1"/>
          <w:sz w:val="24"/>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Порядок распределения дотаций на выравнивание бюджетной обеспеченности поселений утверждается согласно приложению 1 к настоящему Закону.</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2. </w:t>
      </w:r>
      <w:proofErr w:type="gramStart"/>
      <w:r w:rsidRPr="005B2B03">
        <w:rPr>
          <w:rFonts w:ascii="Times New Roman" w:hAnsi="Times New Roman" w:cs="Times New Roman"/>
          <w:color w:val="000000" w:themeColor="text1"/>
          <w:sz w:val="28"/>
          <w:szCs w:val="28"/>
        </w:rPr>
        <w:t>Объем дотаций на выравнивание бюджетной обеспеченности поселений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w:t>
      </w:r>
      <w:r w:rsidR="00B30E56" w:rsidRPr="005B2B03">
        <w:rPr>
          <w:rFonts w:ascii="Times New Roman" w:hAnsi="Times New Roman" w:cs="Times New Roman"/>
          <w:color w:val="000000" w:themeColor="text1"/>
          <w:sz w:val="28"/>
          <w:szCs w:val="28"/>
        </w:rPr>
        <w:t xml:space="preserve"> городских, сельских</w:t>
      </w:r>
      <w:r w:rsidRPr="005B2B03">
        <w:rPr>
          <w:rFonts w:ascii="Times New Roman" w:hAnsi="Times New Roman" w:cs="Times New Roman"/>
          <w:color w:val="000000" w:themeColor="text1"/>
          <w:sz w:val="28"/>
          <w:szCs w:val="28"/>
        </w:rPr>
        <w:t xml:space="preserve"> поселений в краевой бюджет в соответствии со статьей 10 настоящего Закона, и утверждается законом Краснодарского края о краевом бюджете на очередной финансовый год и плановый период.</w:t>
      </w:r>
      <w:proofErr w:type="gramEnd"/>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 Распределение дотаций на выравнивание бюджетной обеспеченности поселений между городскими, сельскими поселениями утверждается законом Краснодарского края о краевом бюджете на очередной финансовый год и плановый период.</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При этом утверждается на плановый </w:t>
      </w:r>
      <w:proofErr w:type="gramStart"/>
      <w:r w:rsidRPr="005B2B03">
        <w:rPr>
          <w:rFonts w:ascii="Times New Roman" w:hAnsi="Times New Roman" w:cs="Times New Roman"/>
          <w:color w:val="000000" w:themeColor="text1"/>
          <w:sz w:val="28"/>
          <w:szCs w:val="28"/>
        </w:rPr>
        <w:t>период</w:t>
      </w:r>
      <w:proofErr w:type="gramEnd"/>
      <w:r w:rsidRPr="005B2B03">
        <w:rPr>
          <w:rFonts w:ascii="Times New Roman" w:hAnsi="Times New Roman" w:cs="Times New Roman"/>
          <w:color w:val="000000" w:themeColor="text1"/>
          <w:sz w:val="28"/>
          <w:szCs w:val="28"/>
        </w:rPr>
        <w:t xml:space="preserve"> не распределенный между </w:t>
      </w:r>
      <w:r w:rsidRPr="005B2B03">
        <w:rPr>
          <w:rFonts w:ascii="Times New Roman" w:hAnsi="Times New Roman" w:cs="Times New Roman"/>
          <w:color w:val="000000" w:themeColor="text1"/>
          <w:sz w:val="28"/>
          <w:szCs w:val="28"/>
        </w:rPr>
        <w:lastRenderedPageBreak/>
        <w:t>городскими, сельскими поселениями объем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Внесение изменений в текущем финансовом году в распределение дотаций на выравнивание бюджетной обеспеченности поселений между городскими, сельскими поселениями после утверждения указанного распределения законом Краснодарского края о краевом бюджете не допускается.</w:t>
      </w:r>
    </w:p>
    <w:p w:rsidR="009F119B" w:rsidRPr="005B2B03" w:rsidRDefault="00DA6EE0"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w:t>
      </w:r>
      <w:r w:rsidRPr="005B2B03">
        <w:rPr>
          <w:rFonts w:ascii="Times New Roman" w:hAnsi="Times New Roman" w:cs="Times New Roman"/>
          <w:color w:val="000000" w:themeColor="text1"/>
          <w:sz w:val="28"/>
          <w:szCs w:val="28"/>
          <w:vertAlign w:val="superscript"/>
        </w:rPr>
        <w:t>1</w:t>
      </w:r>
      <w:r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Утратила силу. - Закон Краснодарского края от 08.10.2019 </w:t>
      </w:r>
      <w:r w:rsidR="00B745E5"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4135-КЗ.</w:t>
      </w:r>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4. Утратила силу с 1 января 2019 года. </w:t>
      </w:r>
      <w:r w:rsidR="00EE0990">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Закон</w:t>
      </w:r>
      <w:r w:rsidR="000F4E16" w:rsidRPr="005B2B03">
        <w:rPr>
          <w:rFonts w:ascii="Times New Roman" w:hAnsi="Times New Roman" w:cs="Times New Roman"/>
          <w:color w:val="000000" w:themeColor="text1"/>
          <w:sz w:val="28"/>
          <w:szCs w:val="28"/>
        </w:rPr>
        <w:t xml:space="preserve"> Краснодарского края</w:t>
      </w:r>
      <w:r w:rsidR="000F4E16"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 xml:space="preserve">от 02.10.2018 </w:t>
      </w:r>
      <w:r w:rsidR="00B745E5"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3850-КЗ.</w:t>
      </w:r>
    </w:p>
    <w:p w:rsidR="00EE0990" w:rsidRPr="005B2B03" w:rsidRDefault="00EE0990"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4. Дотации на выравнивание бюджетной обеспеченности муниципальных районов (муниципальных округов, городских округов)</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1. Порядок и методика распределения дотаций на выравнивание бюджетной обеспеченности муниципальных районов (муниципальных округов, городских округов), в том числе порядок расчета и </w:t>
      </w:r>
      <w:proofErr w:type="gramStart"/>
      <w:r w:rsidRPr="005B2B03">
        <w:rPr>
          <w:rFonts w:ascii="Times New Roman" w:hAnsi="Times New Roman" w:cs="Times New Roman"/>
          <w:color w:val="000000" w:themeColor="text1"/>
          <w:sz w:val="28"/>
          <w:szCs w:val="28"/>
        </w:rPr>
        <w:t>установления</w:t>
      </w:r>
      <w:proofErr w:type="gramEnd"/>
      <w:r w:rsidRPr="005B2B03">
        <w:rPr>
          <w:rFonts w:ascii="Times New Roman" w:hAnsi="Times New Roman" w:cs="Times New Roman"/>
          <w:color w:val="000000" w:themeColor="text1"/>
          <w:sz w:val="28"/>
          <w:szCs w:val="28"/>
        </w:rPr>
        <w:t xml:space="preserve"> заменяющих часть указанных дотаций дополнительных нормативов отчислений от налога на доходы физических лиц в бюджеты муниципальных районов (муниципальных округов, городских округов), утв</w:t>
      </w:r>
      <w:r w:rsidR="000F4E16" w:rsidRPr="005B2B03">
        <w:rPr>
          <w:rFonts w:ascii="Times New Roman" w:hAnsi="Times New Roman" w:cs="Times New Roman"/>
          <w:color w:val="000000" w:themeColor="text1"/>
          <w:sz w:val="28"/>
          <w:szCs w:val="28"/>
        </w:rPr>
        <w:t>ерждаются согласно приложению 2</w:t>
      </w:r>
      <w:r w:rsidR="000F4E16"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к настоящему Закону.</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2. </w:t>
      </w:r>
      <w:proofErr w:type="gramStart"/>
      <w:r w:rsidRPr="005B2B03">
        <w:rPr>
          <w:rFonts w:ascii="Times New Roman" w:hAnsi="Times New Roman" w:cs="Times New Roman"/>
          <w:color w:val="000000" w:themeColor="text1"/>
          <w:sz w:val="28"/>
          <w:szCs w:val="28"/>
        </w:rPr>
        <w:t>Объем дотаций на выравнивание бюджетной обеспеченности муниципальных районов (муниципальных округов, городских округов)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муниципальных районов (муниципальных округов, городских округов) в краевой бюджет в соответствии со статьей 10 настоящего Закона, и утверждается законом Краснодарского края о краевом бюджете на очередной финансовый год и</w:t>
      </w:r>
      <w:proofErr w:type="gramEnd"/>
      <w:r w:rsidRPr="005B2B03">
        <w:rPr>
          <w:rFonts w:ascii="Times New Roman" w:hAnsi="Times New Roman" w:cs="Times New Roman"/>
          <w:color w:val="000000" w:themeColor="text1"/>
          <w:sz w:val="28"/>
          <w:szCs w:val="28"/>
        </w:rPr>
        <w:t xml:space="preserve"> плановый период.</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 При составлении и (или) утверждении краевого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9F119B" w:rsidRPr="005B2B03" w:rsidRDefault="00DA6EE0"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w:t>
      </w:r>
      <w:r w:rsidRPr="005B2B03">
        <w:rPr>
          <w:rFonts w:ascii="Times New Roman" w:hAnsi="Times New Roman" w:cs="Times New Roman"/>
          <w:color w:val="000000" w:themeColor="text1"/>
          <w:sz w:val="28"/>
          <w:szCs w:val="28"/>
          <w:vertAlign w:val="superscript"/>
        </w:rPr>
        <w:t>1</w:t>
      </w:r>
      <w:proofErr w:type="gramStart"/>
      <w:r w:rsidR="009F119B" w:rsidRPr="005B2B03">
        <w:rPr>
          <w:rFonts w:ascii="Times New Roman" w:hAnsi="Times New Roman" w:cs="Times New Roman"/>
          <w:color w:val="000000" w:themeColor="text1"/>
          <w:sz w:val="28"/>
          <w:szCs w:val="28"/>
        </w:rPr>
        <w:t xml:space="preserve"> У</w:t>
      </w:r>
      <w:proofErr w:type="gramEnd"/>
      <w:r w:rsidR="009F119B" w:rsidRPr="005B2B03">
        <w:rPr>
          <w:rFonts w:ascii="Times New Roman" w:hAnsi="Times New Roman" w:cs="Times New Roman"/>
          <w:color w:val="000000" w:themeColor="text1"/>
          <w:sz w:val="28"/>
          <w:szCs w:val="28"/>
        </w:rPr>
        <w:t xml:space="preserve">тратила силу. - Закон Краснодарского края от 08.10.2019 </w:t>
      </w:r>
      <w:r w:rsidR="00D7084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4135-КЗ.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 Утратила силу с 1 января 2019 года. - Закон</w:t>
      </w:r>
      <w:r w:rsidR="00C578F6" w:rsidRPr="005B2B03">
        <w:rPr>
          <w:rFonts w:ascii="Times New Roman" w:hAnsi="Times New Roman" w:cs="Times New Roman"/>
          <w:color w:val="000000" w:themeColor="text1"/>
          <w:sz w:val="28"/>
          <w:szCs w:val="28"/>
        </w:rPr>
        <w:t xml:space="preserve"> Краснодарского края</w:t>
      </w:r>
      <w:r w:rsidR="00C578F6"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 xml:space="preserve">от 02.10.2018 </w:t>
      </w:r>
      <w:r w:rsidR="00D7084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3850-КЗ.</w:t>
      </w:r>
    </w:p>
    <w:p w:rsidR="009F119B" w:rsidRPr="005B2B03" w:rsidRDefault="00DA6EE0"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w:t>
      </w:r>
      <w:r w:rsidRPr="005B2B03">
        <w:rPr>
          <w:rFonts w:ascii="Times New Roman" w:hAnsi="Times New Roman" w:cs="Times New Roman"/>
          <w:color w:val="000000" w:themeColor="text1"/>
          <w:sz w:val="28"/>
          <w:szCs w:val="28"/>
          <w:vertAlign w:val="superscript"/>
        </w:rPr>
        <w:t>1</w:t>
      </w:r>
      <w:r w:rsidR="009F119B" w:rsidRPr="005B2B03">
        <w:rPr>
          <w:rFonts w:ascii="Times New Roman" w:hAnsi="Times New Roman" w:cs="Times New Roman"/>
          <w:color w:val="000000" w:themeColor="text1"/>
          <w:sz w:val="28"/>
          <w:szCs w:val="28"/>
        </w:rPr>
        <w:t xml:space="preserve">. Утратила силу. - Закон Краснодарского края от 09.12.2019 </w:t>
      </w:r>
      <w:r w:rsidR="00D7084C"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4182-КЗ.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5. </w:t>
      </w:r>
      <w:proofErr w:type="gramStart"/>
      <w:r w:rsidRPr="005B2B03">
        <w:rPr>
          <w:rFonts w:ascii="Times New Roman" w:hAnsi="Times New Roman" w:cs="Times New Roman"/>
          <w:color w:val="000000" w:themeColor="text1"/>
          <w:sz w:val="28"/>
          <w:szCs w:val="28"/>
        </w:rPr>
        <w:t xml:space="preserve">Распределение дотаций на выравнивание бюджетной обеспеченности </w:t>
      </w:r>
      <w:r w:rsidRPr="005B2B03">
        <w:rPr>
          <w:rFonts w:ascii="Times New Roman" w:hAnsi="Times New Roman" w:cs="Times New Roman"/>
          <w:color w:val="000000" w:themeColor="text1"/>
          <w:sz w:val="28"/>
          <w:szCs w:val="28"/>
        </w:rPr>
        <w:lastRenderedPageBreak/>
        <w:t>муниципальных районов (муниципальных округов, городских округов) между муниципальными районами (муниципальными округами, городскими округами) и дополнительные нормативы отчислений от налога на доходы физических лиц в бюджеты муниципальных районов (муниципальных округов, городских округов) Краснодарского края, полностью или частично заменяющие дотации на выравнивание бюджетной обеспеченности муниципальных районов (муниципальных округов, городских округов), утверждаются законом Краснодарского края о краевом</w:t>
      </w:r>
      <w:proofErr w:type="gramEnd"/>
      <w:r w:rsidRPr="005B2B03">
        <w:rPr>
          <w:rFonts w:ascii="Times New Roman" w:hAnsi="Times New Roman" w:cs="Times New Roman"/>
          <w:color w:val="000000" w:themeColor="text1"/>
          <w:sz w:val="28"/>
          <w:szCs w:val="28"/>
        </w:rPr>
        <w:t xml:space="preserve"> </w:t>
      </w:r>
      <w:proofErr w:type="gramStart"/>
      <w:r w:rsidRPr="005B2B03">
        <w:rPr>
          <w:rFonts w:ascii="Times New Roman" w:hAnsi="Times New Roman" w:cs="Times New Roman"/>
          <w:color w:val="000000" w:themeColor="text1"/>
          <w:sz w:val="28"/>
          <w:szCs w:val="28"/>
        </w:rPr>
        <w:t>бюджете</w:t>
      </w:r>
      <w:proofErr w:type="gramEnd"/>
      <w:r w:rsidRPr="005B2B03">
        <w:rPr>
          <w:rFonts w:ascii="Times New Roman" w:hAnsi="Times New Roman" w:cs="Times New Roman"/>
          <w:color w:val="000000" w:themeColor="text1"/>
          <w:sz w:val="28"/>
          <w:szCs w:val="28"/>
        </w:rPr>
        <w:t xml:space="preserve"> на очередной финансовый год и плановый период.</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5B2B03">
        <w:rPr>
          <w:rFonts w:ascii="Times New Roman" w:hAnsi="Times New Roman" w:cs="Times New Roman"/>
          <w:color w:val="000000" w:themeColor="text1"/>
          <w:sz w:val="28"/>
          <w:szCs w:val="28"/>
        </w:rPr>
        <w:t>При этом утверждается на плановый период нераспределенный между муниципальными районами (муниципальными округами, городскими округами) объем дотаций на выравнивание бюджетной обеспеченности муниципальных районов (муниципальных округов, городских округов)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roofErr w:type="gramEnd"/>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Внесение изменений в текущем финансовом году в 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 после утверждения указанного распределения законом Краснодарского края о краевом бюджете не допускается.</w:t>
      </w:r>
    </w:p>
    <w:p w:rsidR="00043A76" w:rsidRPr="005B2B03" w:rsidRDefault="00043A76" w:rsidP="00377F0B">
      <w:pPr>
        <w:pStyle w:val="ConsPlusNormal"/>
        <w:ind w:firstLine="709"/>
        <w:jc w:val="both"/>
        <w:rPr>
          <w:rFonts w:ascii="Times New Roman" w:hAnsi="Times New Roman" w:cs="Times New Roman"/>
          <w:color w:val="000000" w:themeColor="text1"/>
          <w:sz w:val="28"/>
          <w:szCs w:val="28"/>
        </w:rPr>
      </w:pPr>
    </w:p>
    <w:p w:rsidR="009F119B" w:rsidRPr="005B2B03" w:rsidRDefault="00DA6EE0"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4</w:t>
      </w:r>
      <w:r w:rsidRPr="005B2B03">
        <w:rPr>
          <w:rFonts w:ascii="Times New Roman" w:hAnsi="Times New Roman" w:cs="Times New Roman"/>
          <w:color w:val="000000" w:themeColor="text1"/>
          <w:sz w:val="28"/>
          <w:szCs w:val="28"/>
          <w:vertAlign w:val="superscript"/>
        </w:rPr>
        <w:t>1</w:t>
      </w:r>
      <w:r w:rsidR="009F119B" w:rsidRPr="005B2B03">
        <w:rPr>
          <w:rFonts w:ascii="Times New Roman" w:hAnsi="Times New Roman" w:cs="Times New Roman"/>
          <w:color w:val="000000" w:themeColor="text1"/>
          <w:sz w:val="28"/>
          <w:szCs w:val="28"/>
        </w:rPr>
        <w:t>. Дотации местным бюджетам на поддержку мер по обеспечению сбалансированности местных бюджетов и иные дотации местным бюджетам из краевого бюджета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bookmarkStart w:id="0" w:name="P90"/>
      <w:bookmarkEnd w:id="0"/>
      <w:r w:rsidRPr="005B2B03">
        <w:rPr>
          <w:rFonts w:ascii="Times New Roman" w:hAnsi="Times New Roman" w:cs="Times New Roman"/>
          <w:color w:val="000000" w:themeColor="text1"/>
          <w:sz w:val="28"/>
          <w:szCs w:val="28"/>
        </w:rPr>
        <w:t>1. Местным бюджетам из краевого бюджета могут предоставляться дотации на поддержку мер по обеспечению сбалансированности местных бюджетов, в том числе с установлением условий предоставления: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в случае финансового обеспечения исполнения расходных обязательств муниципального образования при недостатке собственных доходов местного бюджета;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в иных случаях, предусмотренных законом Краснодарского края о краевом бюджете и принимаемыми в соответствии с ним нормативными правовыми актами высшего исполнительного органа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bookmarkStart w:id="1" w:name="P93"/>
      <w:bookmarkEnd w:id="1"/>
      <w:r w:rsidRPr="005B2B03">
        <w:rPr>
          <w:rFonts w:ascii="Times New Roman" w:hAnsi="Times New Roman" w:cs="Times New Roman"/>
          <w:color w:val="000000" w:themeColor="text1"/>
          <w:sz w:val="28"/>
          <w:szCs w:val="28"/>
        </w:rPr>
        <w:t>2. Местным бюджетам из краевого бюджета могут предоставляться иные дотации, в том числе с установлением условий предоставления, в случае: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поощрения достижения наиболее высоких темпов наращивания собственного экономического потенциала территорий, включая достижение наилучших результатов по привлечению инвестиций и увеличению налогового потенциала муниципальных образований;</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поощрения (премирования) победителей краевых конкурсов (смотров-</w:t>
      </w:r>
      <w:r w:rsidRPr="005B2B03">
        <w:rPr>
          <w:rFonts w:ascii="Times New Roman" w:hAnsi="Times New Roman" w:cs="Times New Roman"/>
          <w:color w:val="000000" w:themeColor="text1"/>
          <w:sz w:val="28"/>
          <w:szCs w:val="28"/>
        </w:rPr>
        <w:lastRenderedPageBreak/>
        <w:t>конкурсов);</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3) содействия достижению и (или) поощрения </w:t>
      </w:r>
      <w:proofErr w:type="gramStart"/>
      <w:r w:rsidRPr="005B2B03">
        <w:rPr>
          <w:rFonts w:ascii="Times New Roman" w:hAnsi="Times New Roman" w:cs="Times New Roman"/>
          <w:color w:val="000000" w:themeColor="text1"/>
          <w:sz w:val="28"/>
          <w:szCs w:val="28"/>
        </w:rPr>
        <w:t>достижения наилучших значений показателей деятельности органов местного самоуправления</w:t>
      </w:r>
      <w:proofErr w:type="gramEnd"/>
      <w:r w:rsidRPr="005B2B03">
        <w:rPr>
          <w:rFonts w:ascii="Times New Roman" w:hAnsi="Times New Roman" w:cs="Times New Roman"/>
          <w:color w:val="000000" w:themeColor="text1"/>
          <w:sz w:val="28"/>
          <w:szCs w:val="28"/>
        </w:rPr>
        <w:t>.</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 Методика распределения указанных в частях 1 и 2 настоящей статьи дотаций и правила их предоставления устанавливаются нормативными правовыми актами высшего исполнительного органа государственной власти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4.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краевого бюджета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w:t>
      </w:r>
      <w:proofErr w:type="gramStart"/>
      <w:r w:rsidRPr="005B2B03">
        <w:rPr>
          <w:rFonts w:ascii="Times New Roman" w:hAnsi="Times New Roman" w:cs="Times New Roman"/>
          <w:color w:val="000000" w:themeColor="text1"/>
          <w:sz w:val="28"/>
          <w:szCs w:val="28"/>
        </w:rPr>
        <w:t>Распределение указанных дотаций между муниципальными образованиями утверждается законом Краснодарского края о краевом бюджете или нормативным правовым актом высшего исполнительного органа государственной власти Краснодарского края в соответствии с распределением, утвержденным федеральным законом о федеральном бюджете или правовым актом Правительства Российской Федерации, если краевому бюджету предоставляются дотации для двух и более муниципальных образований.</w:t>
      </w:r>
      <w:proofErr w:type="gramEnd"/>
    </w:p>
    <w:p w:rsidR="00B762CC" w:rsidRPr="005B2B03" w:rsidRDefault="00B762CC"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5. Субсидии местным бюджетам из краевого бюджета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766894" w:rsidRPr="005B2B03" w:rsidRDefault="009F119B" w:rsidP="00766894">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1. Субсидии местным бюджетам могут предоставляться в целях </w:t>
      </w:r>
      <w:proofErr w:type="spellStart"/>
      <w:r w:rsidRPr="005B2B03">
        <w:rPr>
          <w:rFonts w:ascii="Times New Roman" w:hAnsi="Times New Roman" w:cs="Times New Roman"/>
          <w:color w:val="000000" w:themeColor="text1"/>
          <w:sz w:val="28"/>
          <w:szCs w:val="28"/>
        </w:rPr>
        <w:t>софинансирования</w:t>
      </w:r>
      <w:proofErr w:type="spellEnd"/>
      <w:r w:rsidRPr="005B2B03">
        <w:rPr>
          <w:rFonts w:ascii="Times New Roman" w:hAnsi="Times New Roman" w:cs="Times New Roman"/>
          <w:color w:val="000000" w:themeColor="text1"/>
          <w:sz w:val="28"/>
          <w:szCs w:val="28"/>
        </w:rPr>
        <w:t xml:space="preserve"> расходных обязательств, возникающих при выполнении полномочий органов местного самоуправления по </w:t>
      </w:r>
      <w:r w:rsidR="00766894" w:rsidRPr="005B2B03">
        <w:rPr>
          <w:rFonts w:ascii="Times New Roman" w:hAnsi="Times New Roman" w:cs="Times New Roman"/>
          <w:color w:val="000000" w:themeColor="text1"/>
          <w:sz w:val="28"/>
          <w:szCs w:val="28"/>
        </w:rPr>
        <w:t>вопросам непосредственного обеспечения жизнедеятельности населения (вопросам местного значения).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Цели и условия предоставления субсидий из краевого бюджета местным бюджетам устанавливаются законами Краснодарского края и (или) нормативными правовыми актами высшего исполнительного органа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bookmarkStart w:id="2" w:name="P105"/>
      <w:bookmarkEnd w:id="2"/>
      <w:r w:rsidRPr="005B2B03">
        <w:rPr>
          <w:rFonts w:ascii="Times New Roman" w:hAnsi="Times New Roman" w:cs="Times New Roman"/>
          <w:color w:val="000000" w:themeColor="text1"/>
          <w:sz w:val="28"/>
          <w:szCs w:val="28"/>
        </w:rPr>
        <w:t>3. В распределение объемов субсидии между муниципальными образованиями Краснодарского края актами высшего исполнительного органа Краснодарского края могут быть внесены изменения без внесения изменений в закон Краснодарского края о краевом бюджете на текущий финансовый год и плановый период в случаях:</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увеличения бюджетных ассигнований в законе Краснодарского края о краевом бюджете и (или) сводной бюджетной росписи краевого бюджета на соответствующие цели;</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наличия нераспределенного между муниципальными образованиями Краснодарского края объема субсидий в соответствии с законом Краснодарского края о краевом бюджете и (или) со сводной бюджетной росписью краевого бюджета, утвержденного на первый и второй год планового периода;</w:t>
      </w:r>
    </w:p>
    <w:p w:rsidR="009F119B" w:rsidRPr="005B2B03" w:rsidRDefault="00DA6EE0"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3) </w:t>
      </w:r>
      <w:proofErr w:type="spellStart"/>
      <w:r w:rsidR="009F119B" w:rsidRPr="005B2B03">
        <w:rPr>
          <w:rFonts w:ascii="Times New Roman" w:hAnsi="Times New Roman" w:cs="Times New Roman"/>
          <w:color w:val="000000" w:themeColor="text1"/>
          <w:sz w:val="28"/>
          <w:szCs w:val="28"/>
        </w:rPr>
        <w:t>незаключения</w:t>
      </w:r>
      <w:proofErr w:type="spellEnd"/>
      <w:r w:rsidR="009F119B" w:rsidRPr="005B2B03">
        <w:rPr>
          <w:rFonts w:ascii="Times New Roman" w:hAnsi="Times New Roman" w:cs="Times New Roman"/>
          <w:color w:val="000000" w:themeColor="text1"/>
          <w:sz w:val="28"/>
          <w:szCs w:val="28"/>
        </w:rPr>
        <w:t xml:space="preserve"> соглашения либо заключения соглашения о предоставлении субсидии в меньшем объеме, чем предусмотрено распределением субсидий, его изменения (расторжения)</w:t>
      </w:r>
      <w:r w:rsidR="00783A91" w:rsidRPr="005B2B03">
        <w:rPr>
          <w:rFonts w:ascii="Times New Roman" w:hAnsi="Times New Roman" w:cs="Times New Roman"/>
          <w:color w:val="000000" w:themeColor="text1"/>
          <w:sz w:val="28"/>
          <w:szCs w:val="28"/>
        </w:rPr>
        <w:t>;</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 возникновения фактической экономии бюджетных сре</w:t>
      </w:r>
      <w:proofErr w:type="gramStart"/>
      <w:r w:rsidRPr="005B2B03">
        <w:rPr>
          <w:rFonts w:ascii="Times New Roman" w:hAnsi="Times New Roman" w:cs="Times New Roman"/>
          <w:color w:val="000000" w:themeColor="text1"/>
          <w:sz w:val="28"/>
          <w:szCs w:val="28"/>
        </w:rPr>
        <w:t>дств в пр</w:t>
      </w:r>
      <w:proofErr w:type="gramEnd"/>
      <w:r w:rsidRPr="005B2B03">
        <w:rPr>
          <w:rFonts w:ascii="Times New Roman" w:hAnsi="Times New Roman" w:cs="Times New Roman"/>
          <w:color w:val="000000" w:themeColor="text1"/>
          <w:sz w:val="28"/>
          <w:szCs w:val="28"/>
        </w:rPr>
        <w:t>оцессе использования субсидии;</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5B2B03">
        <w:rPr>
          <w:rFonts w:ascii="Times New Roman" w:hAnsi="Times New Roman" w:cs="Times New Roman"/>
          <w:color w:val="000000" w:themeColor="text1"/>
          <w:sz w:val="28"/>
          <w:szCs w:val="28"/>
        </w:rPr>
        <w:t>5) уменьшения бюджетных ассигнований в законе Краснодарского края о краевом бюджете и (или) сводной бюджетной росписи краевого бюджета на предоставление субсидий, источником финансового обеспечения которых являются предоставляемые из другого бюджета бюджетной системы Российской Федерации межбюджетные трансферты, имеющие целевое назначение,</w:t>
      </w:r>
      <w:r w:rsidR="00BA0F31" w:rsidRPr="005B2B03">
        <w:rPr>
          <w:rFonts w:ascii="Times New Roman" w:hAnsi="Times New Roman" w:cs="Times New Roman"/>
          <w:color w:val="000000" w:themeColor="text1"/>
          <w:sz w:val="28"/>
          <w:szCs w:val="28"/>
        </w:rPr>
        <w:t xml:space="preserve"> </w:t>
      </w:r>
      <w:r w:rsidR="00BA0F31" w:rsidRPr="005B2B03">
        <w:rPr>
          <w:rFonts w:ascii="Times New Roman" w:eastAsiaTheme="minorHAnsi" w:hAnsi="Times New Roman"/>
          <w:sz w:val="28"/>
          <w:szCs w:val="28"/>
        </w:rPr>
        <w:t>бюджетные кредиты,</w:t>
      </w:r>
      <w:r w:rsidR="009C3A71"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а также безвозмездные поступления от юридических лиц;</w:t>
      </w:r>
      <w:proofErr w:type="gramEnd"/>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6) сокращения предоставления субсидий при применении к муниципальному образованию Краснодарского края соответствующей бюджетной меры принуждения.</w:t>
      </w:r>
    </w:p>
    <w:p w:rsidR="009F119B" w:rsidRPr="005B2B03" w:rsidRDefault="00DA6EE0"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w:t>
      </w:r>
      <w:r w:rsidRPr="005B2B03">
        <w:rPr>
          <w:rFonts w:ascii="Times New Roman" w:hAnsi="Times New Roman" w:cs="Times New Roman"/>
          <w:color w:val="000000" w:themeColor="text1"/>
          <w:sz w:val="28"/>
          <w:szCs w:val="28"/>
          <w:vertAlign w:val="superscript"/>
        </w:rPr>
        <w:t>1</w:t>
      </w:r>
      <w:r w:rsidR="009F119B" w:rsidRPr="005B2B03">
        <w:rPr>
          <w:rFonts w:ascii="Times New Roman" w:hAnsi="Times New Roman" w:cs="Times New Roman"/>
          <w:color w:val="000000" w:themeColor="text1"/>
          <w:sz w:val="28"/>
          <w:szCs w:val="28"/>
        </w:rPr>
        <w:t xml:space="preserve">. </w:t>
      </w:r>
      <w:proofErr w:type="gramStart"/>
      <w:r w:rsidR="009F119B" w:rsidRPr="005B2B03">
        <w:rPr>
          <w:rFonts w:ascii="Times New Roman" w:hAnsi="Times New Roman" w:cs="Times New Roman"/>
          <w:color w:val="000000" w:themeColor="text1"/>
          <w:sz w:val="28"/>
          <w:szCs w:val="28"/>
        </w:rPr>
        <w:t>Внесение изменений в распределение объемов субсидии между муниципальными образованиями Краснодарского края в соответствии с частью 3 настоящей статьи осуществляется по результатам отбора (дополнительного отбора) муниципальных образований Краснодарского края для предоставления субсидий из краевого бюджета либо без такового в соответствии с нормативными правовыми актами высшего исполнительного органа Краснодарского края, устанавливающими порядок предоставления и распределения субсидий из краевого бюджета местным бюджетам с</w:t>
      </w:r>
      <w:proofErr w:type="gramEnd"/>
      <w:r w:rsidR="009F119B" w:rsidRPr="005B2B03">
        <w:rPr>
          <w:rFonts w:ascii="Times New Roman" w:hAnsi="Times New Roman" w:cs="Times New Roman"/>
          <w:color w:val="000000" w:themeColor="text1"/>
          <w:sz w:val="28"/>
          <w:szCs w:val="28"/>
        </w:rPr>
        <w:t xml:space="preserve"> учетом правил, устанавливающих общие требования к формированию, предоставлению и распределению субсидий из краевого бюджета местным бюджетам муниципальных </w:t>
      </w:r>
      <w:r w:rsidR="009C3A71" w:rsidRPr="005B2B03">
        <w:rPr>
          <w:rFonts w:ascii="Times New Roman" w:hAnsi="Times New Roman" w:cs="Times New Roman"/>
          <w:color w:val="000000" w:themeColor="text1"/>
          <w:sz w:val="28"/>
          <w:szCs w:val="28"/>
        </w:rPr>
        <w:t>образований Краснодарского края</w:t>
      </w:r>
      <w:r w:rsidR="00796B51" w:rsidRPr="005B2B03">
        <w:rPr>
          <w:rFonts w:ascii="Times New Roman" w:hAnsi="Times New Roman" w:cs="Times New Roman"/>
          <w:color w:val="000000" w:themeColor="text1"/>
          <w:sz w:val="28"/>
          <w:szCs w:val="28"/>
        </w:rPr>
        <w:t>.</w:t>
      </w:r>
    </w:p>
    <w:p w:rsidR="00892095" w:rsidRPr="005B2B03" w:rsidRDefault="00892095" w:rsidP="00377F0B">
      <w:pPr>
        <w:pStyle w:val="ConsPlusNormal"/>
        <w:ind w:firstLine="709"/>
        <w:jc w:val="both"/>
        <w:rPr>
          <w:rFonts w:ascii="Times New Roman" w:hAnsi="Times New Roman" w:cs="Times New Roman"/>
          <w:color w:val="000000" w:themeColor="text1"/>
          <w:sz w:val="28"/>
          <w:szCs w:val="28"/>
        </w:rPr>
      </w:pPr>
    </w:p>
    <w:p w:rsidR="00892095" w:rsidRPr="005B2B03" w:rsidRDefault="00892095" w:rsidP="00892095">
      <w:pPr>
        <w:autoSpaceDE w:val="0"/>
        <w:autoSpaceDN w:val="0"/>
        <w:adjustRightInd w:val="0"/>
        <w:spacing w:after="0" w:line="240" w:lineRule="auto"/>
        <w:ind w:left="2127" w:hanging="1418"/>
        <w:jc w:val="both"/>
        <w:outlineLvl w:val="0"/>
        <w:rPr>
          <w:rFonts w:ascii="Times New Roman" w:hAnsi="Times New Roman"/>
          <w:b/>
          <w:bCs/>
          <w:sz w:val="28"/>
          <w:szCs w:val="28"/>
        </w:rPr>
      </w:pPr>
      <w:r w:rsidRPr="005B2B03">
        <w:rPr>
          <w:rFonts w:ascii="Times New Roman" w:hAnsi="Times New Roman"/>
          <w:b/>
          <w:color w:val="000000"/>
          <w:sz w:val="28"/>
          <w:szCs w:val="28"/>
        </w:rPr>
        <w:t>Статья 5</w:t>
      </w:r>
      <w:r w:rsidRPr="005B2B03">
        <w:rPr>
          <w:rFonts w:ascii="Times New Roman" w:hAnsi="Times New Roman"/>
          <w:b/>
          <w:color w:val="000000"/>
          <w:sz w:val="28"/>
          <w:szCs w:val="28"/>
          <w:vertAlign w:val="superscript"/>
        </w:rPr>
        <w:t>1</w:t>
      </w:r>
      <w:r w:rsidRPr="005B2B03">
        <w:rPr>
          <w:rFonts w:ascii="Times New Roman" w:hAnsi="Times New Roman"/>
          <w:b/>
          <w:color w:val="000000"/>
          <w:sz w:val="28"/>
          <w:szCs w:val="28"/>
        </w:rPr>
        <w:t>.</w:t>
      </w:r>
      <w:r w:rsidRPr="005B2B03">
        <w:rPr>
          <w:rFonts w:ascii="Times New Roman" w:hAnsi="Times New Roman"/>
          <w:color w:val="000000"/>
          <w:sz w:val="28"/>
          <w:szCs w:val="28"/>
        </w:rPr>
        <w:t> </w:t>
      </w:r>
      <w:r w:rsidRPr="005B2B03">
        <w:rPr>
          <w:rFonts w:ascii="Times New Roman" w:hAnsi="Times New Roman"/>
          <w:b/>
          <w:bCs/>
          <w:sz w:val="28"/>
          <w:szCs w:val="28"/>
        </w:rPr>
        <w:t xml:space="preserve">Субсидии бюджетам субъектов Российской Федерации </w:t>
      </w:r>
      <w:r w:rsidRPr="005B2B03">
        <w:rPr>
          <w:rFonts w:ascii="Times New Roman" w:hAnsi="Times New Roman"/>
          <w:b/>
          <w:bCs/>
          <w:sz w:val="28"/>
          <w:szCs w:val="28"/>
        </w:rPr>
        <w:br/>
        <w:t>из краевого бюджета</w:t>
      </w:r>
    </w:p>
    <w:p w:rsidR="00892095" w:rsidRPr="005B2B03" w:rsidRDefault="00892095" w:rsidP="00892095">
      <w:pPr>
        <w:pStyle w:val="ab"/>
        <w:widowControl w:val="0"/>
        <w:tabs>
          <w:tab w:val="right" w:pos="993"/>
          <w:tab w:val="left" w:pos="1134"/>
        </w:tabs>
        <w:autoSpaceDE w:val="0"/>
        <w:autoSpaceDN w:val="0"/>
        <w:adjustRightInd w:val="0"/>
        <w:spacing w:after="0" w:line="360" w:lineRule="auto"/>
        <w:ind w:left="1985" w:hanging="1276"/>
        <w:jc w:val="both"/>
        <w:outlineLvl w:val="1"/>
        <w:rPr>
          <w:rFonts w:ascii="Times New Roman" w:hAnsi="Times New Roman"/>
          <w:b/>
          <w:color w:val="000000"/>
          <w:szCs w:val="28"/>
        </w:rPr>
      </w:pPr>
    </w:p>
    <w:p w:rsidR="009F119B" w:rsidRDefault="00892095" w:rsidP="00892095">
      <w:pPr>
        <w:pStyle w:val="ConsPlusNormal"/>
        <w:ind w:firstLine="709"/>
        <w:jc w:val="both"/>
        <w:rPr>
          <w:rFonts w:ascii="Times New Roman" w:hAnsi="Times New Roman"/>
          <w:sz w:val="28"/>
          <w:szCs w:val="28"/>
        </w:rPr>
      </w:pPr>
      <w:r w:rsidRPr="005B2B03">
        <w:rPr>
          <w:rFonts w:ascii="Times New Roman" w:hAnsi="Times New Roman"/>
          <w:sz w:val="28"/>
          <w:szCs w:val="28"/>
        </w:rPr>
        <w:t>Порядок заключения соглашений между высшим исполнительным орга</w:t>
      </w:r>
      <w:r w:rsidRPr="005B2B03">
        <w:rPr>
          <w:rFonts w:ascii="Times New Roman" w:hAnsi="Times New Roman"/>
          <w:sz w:val="28"/>
          <w:szCs w:val="28"/>
        </w:rPr>
        <w:softHyphen/>
        <w:t>ном Краснодарского края и высшим исполнитель</w:t>
      </w:r>
      <w:r w:rsidRPr="005B2B03">
        <w:rPr>
          <w:rFonts w:ascii="Times New Roman" w:hAnsi="Times New Roman"/>
          <w:sz w:val="28"/>
          <w:szCs w:val="28"/>
        </w:rPr>
        <w:softHyphen/>
        <w:t>ным органом субъекта Российской Федерации о предоставле</w:t>
      </w:r>
      <w:r w:rsidRPr="005B2B03">
        <w:rPr>
          <w:rFonts w:ascii="Times New Roman" w:hAnsi="Times New Roman"/>
          <w:sz w:val="28"/>
          <w:szCs w:val="28"/>
        </w:rPr>
        <w:softHyphen/>
        <w:t>нии из краевого бюджета субсидии бюджету соответствующего субъекта Рос</w:t>
      </w:r>
      <w:r w:rsidRPr="005B2B03">
        <w:rPr>
          <w:rFonts w:ascii="Times New Roman" w:hAnsi="Times New Roman"/>
          <w:sz w:val="28"/>
          <w:szCs w:val="28"/>
        </w:rPr>
        <w:softHyphen/>
        <w:t>сийской Федерации устанавливается нормативными правовыми актами высше</w:t>
      </w:r>
      <w:r w:rsidRPr="005B2B03">
        <w:rPr>
          <w:rFonts w:ascii="Times New Roman" w:hAnsi="Times New Roman"/>
          <w:sz w:val="28"/>
          <w:szCs w:val="28"/>
        </w:rPr>
        <w:softHyphen/>
        <w:t>го исполнительного органа Краснодарского края.</w:t>
      </w:r>
    </w:p>
    <w:p w:rsidR="001B59F0" w:rsidRPr="005B2B03" w:rsidRDefault="001B59F0" w:rsidP="00892095">
      <w:pPr>
        <w:pStyle w:val="ConsPlusNormal"/>
        <w:ind w:firstLine="709"/>
        <w:jc w:val="both"/>
        <w:rPr>
          <w:rFonts w:ascii="Times New Roman" w:hAnsi="Times New Roman"/>
          <w:sz w:val="28"/>
          <w:szCs w:val="28"/>
        </w:rPr>
      </w:pPr>
      <w:r w:rsidRPr="00EE0990">
        <w:rPr>
          <w:rFonts w:ascii="Times New Roman" w:hAnsi="Times New Roman"/>
          <w:sz w:val="28"/>
          <w:szCs w:val="28"/>
        </w:rPr>
        <w:t>Порядок заключения соглашений о межрегиональном сотрудничестве для совместного развития инфраструктуры устанавливается нормативными правовыми актами высшего исполнительного органа Краснодарского края в соответствии с общими требованиями, установленными Правительством Российской Федерации.</w:t>
      </w:r>
    </w:p>
    <w:p w:rsidR="00892095" w:rsidRDefault="00892095" w:rsidP="00892095">
      <w:pPr>
        <w:pStyle w:val="ConsPlusNormal"/>
        <w:ind w:firstLine="709"/>
        <w:jc w:val="both"/>
        <w:rPr>
          <w:rFonts w:ascii="Times New Roman" w:hAnsi="Times New Roman" w:cs="Times New Roman"/>
          <w:color w:val="000000" w:themeColor="text1"/>
          <w:sz w:val="28"/>
          <w:szCs w:val="28"/>
        </w:rPr>
      </w:pPr>
    </w:p>
    <w:p w:rsidR="001B59F0" w:rsidRDefault="001B59F0" w:rsidP="00892095">
      <w:pPr>
        <w:pStyle w:val="ConsPlusNormal"/>
        <w:ind w:firstLine="709"/>
        <w:jc w:val="both"/>
        <w:rPr>
          <w:rFonts w:ascii="Times New Roman" w:hAnsi="Times New Roman" w:cs="Times New Roman"/>
          <w:color w:val="000000" w:themeColor="text1"/>
          <w:sz w:val="28"/>
          <w:szCs w:val="28"/>
        </w:rPr>
      </w:pPr>
    </w:p>
    <w:p w:rsidR="001B59F0" w:rsidRPr="005B2B03" w:rsidRDefault="001B59F0" w:rsidP="00892095">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Статья 6. Субвенции местным бюджетам из краевого бюджета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Субвенции местным бюджетам из краевого бюджета предоставляются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Краснодарского края, переданных для осуществления органам местного самоуправления в установленном порядке.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Методики распределения субвенций местным бюджетам из краевого бюджета утверждаются законами Краснодарского края в соответствии с требованиями Бюджетного кодекса Российской Федерации.</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 Абзац утратил силу. - Закон Кр</w:t>
      </w:r>
      <w:r w:rsidR="000F4E16" w:rsidRPr="005B2B03">
        <w:rPr>
          <w:rFonts w:ascii="Times New Roman" w:hAnsi="Times New Roman" w:cs="Times New Roman"/>
          <w:color w:val="000000" w:themeColor="text1"/>
          <w:sz w:val="28"/>
          <w:szCs w:val="28"/>
        </w:rPr>
        <w:t>аснодарского края от 09.11.2020</w:t>
      </w:r>
      <w:r w:rsidR="000F4E16" w:rsidRPr="005B2B03">
        <w:rPr>
          <w:rFonts w:ascii="Times New Roman" w:hAnsi="Times New Roman" w:cs="Times New Roman"/>
          <w:color w:val="000000" w:themeColor="text1"/>
          <w:sz w:val="28"/>
          <w:szCs w:val="28"/>
        </w:rPr>
        <w:br/>
      </w:r>
      <w:r w:rsidR="00D7084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4365-КЗ.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5B2B03">
        <w:rPr>
          <w:rFonts w:ascii="Times New Roman" w:hAnsi="Times New Roman" w:cs="Times New Roman"/>
          <w:color w:val="000000" w:themeColor="text1"/>
          <w:sz w:val="28"/>
          <w:szCs w:val="28"/>
        </w:rPr>
        <w:t>Субвенции местным бюджетам из краевого бюджета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Краснодарского края, переданных для осуществления органам местного самоуправления, могут быть объединены в единую субвенцию местным бюджетам из краевого бюджета, порядок формирования и предоставления которой утверждается законом Краснодарского края в соответствии с требованиями Бюджетного кодекса Российской Федерации.</w:t>
      </w:r>
      <w:proofErr w:type="gramEnd"/>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случае наделения органов местного самоуправления муниципальных районов полномочиями по расчету и предоставлению субвенций бюджетам городских, сельских поселений распределение указанных субвенций между бюджетами городских, сельских поселений утверждается решением представительного органа муниципального района о бюджете муниципального района.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4. </w:t>
      </w:r>
      <w:proofErr w:type="gramStart"/>
      <w:r w:rsidRPr="005B2B03">
        <w:rPr>
          <w:rFonts w:ascii="Times New Roman" w:hAnsi="Times New Roman" w:cs="Times New Roman"/>
          <w:color w:val="000000" w:themeColor="text1"/>
          <w:sz w:val="28"/>
          <w:szCs w:val="28"/>
        </w:rPr>
        <w:t>Не распределенные между муниципальными образованиями субвенции местным бюджетам из краевого бюджета не должны превышать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Краснодарского края, на те же цели в процессе исполнения краевого бюджета без внесения изменений в закон Краснодарского края о краевом бюджете.</w:t>
      </w:r>
      <w:proofErr w:type="gramEnd"/>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5. Субвенции местным бюджетам из краевого бюджета предоставляются в порядке, установленном высшим исполнительным органом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7. Иные межбюджетные трансферты, предоставляемые местным бюджетам из краевого бюджета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Местным бюджетам из краевого бюджета могут быть предоставлены иные межбюджетные трансферты на финансовое обеспечение расходных обязательств муниципальных образований в случаях, предусмотренных Бюджетным кодексом Российской Федерации, а также в случае:</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1) компенсации дополнительных расходов, возникших в результате решений, принятых органами власти другого уровня;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финансового обеспечения непредвиденных расходов муниципального образования, за исключением расходов,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администрации Краснодарского края;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 предоставления из других бюджетов бюджетной системы Российской Федерации межбюджетных трансфертов краевому бюджету для предоставления местным бюджетам.</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8. Утратила силу. - Закон Кр</w:t>
      </w:r>
      <w:r w:rsidR="000F4E16" w:rsidRPr="005B2B03">
        <w:rPr>
          <w:rFonts w:ascii="Times New Roman" w:hAnsi="Times New Roman" w:cs="Times New Roman"/>
          <w:color w:val="000000" w:themeColor="text1"/>
          <w:sz w:val="28"/>
          <w:szCs w:val="28"/>
        </w:rPr>
        <w:t>аснодарского края от 08.10.2019</w:t>
      </w:r>
      <w:r w:rsidR="000F4E16" w:rsidRPr="005B2B03">
        <w:rPr>
          <w:rFonts w:ascii="Times New Roman" w:hAnsi="Times New Roman" w:cs="Times New Roman"/>
          <w:color w:val="000000" w:themeColor="text1"/>
          <w:sz w:val="28"/>
          <w:szCs w:val="28"/>
        </w:rPr>
        <w:br/>
      </w:r>
      <w:r w:rsidR="00D7084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4135-КЗ.</w:t>
      </w:r>
    </w:p>
    <w:p w:rsidR="000F4E16" w:rsidRPr="005B2B03" w:rsidRDefault="000F4E16"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9. 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Бюджетного кодекса Российской Федерации и настоящего Закона.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Абзац утратил силу. - Закон Краснодарского края от 08.10.2019 </w:t>
      </w:r>
      <w:r w:rsidR="00043A76" w:rsidRPr="005B2B03">
        <w:rPr>
          <w:rFonts w:ascii="Times New Roman" w:hAnsi="Times New Roman" w:cs="Times New Roman"/>
          <w:color w:val="000000" w:themeColor="text1"/>
          <w:sz w:val="28"/>
          <w:szCs w:val="28"/>
        </w:rPr>
        <w:br/>
      </w:r>
      <w:r w:rsidR="00D7084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4135-КЗ.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Общий объем дотаций формируется за счет собственных доходов бюджета муниципального района и источников финансирования дефицита бюджета муниципального района и утверждается решением представительного органа муниципального района о бюджете муниципального района. Общий объем дотаций определяется исходя из финансовых возможностей бюджета муниципального района.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3. Дотации на выравнивание бюджетной обеспеченности поселений </w:t>
      </w:r>
      <w:r w:rsidR="00966461" w:rsidRPr="005B2B03">
        <w:rPr>
          <w:rFonts w:ascii="Times New Roman" w:hAnsi="Times New Roman" w:cs="Times New Roman"/>
          <w:color w:val="000000" w:themeColor="text1"/>
          <w:sz w:val="28"/>
          <w:szCs w:val="28"/>
        </w:rPr>
        <w:t xml:space="preserve">из бюджета муниципального района </w:t>
      </w:r>
      <w:r w:rsidRPr="005B2B03">
        <w:rPr>
          <w:rFonts w:ascii="Times New Roman" w:hAnsi="Times New Roman" w:cs="Times New Roman"/>
          <w:color w:val="000000" w:themeColor="text1"/>
          <w:sz w:val="28"/>
          <w:szCs w:val="28"/>
        </w:rPr>
        <w:t>распределяются между поселениями в соответствии с порядком согласно приложению 3 к настоящему Закону.</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 Распределение дотаций на выравнивание бюджетной обеспеченности поселений из бюджета муниципального района между поселениями утверждается решением представительного органа муниципального района о бюджете муниципального района.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5B2B03">
        <w:rPr>
          <w:rFonts w:ascii="Times New Roman" w:hAnsi="Times New Roman" w:cs="Times New Roman"/>
          <w:color w:val="000000" w:themeColor="text1"/>
          <w:sz w:val="28"/>
          <w:szCs w:val="28"/>
        </w:rPr>
        <w:t xml:space="preserve">При этом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w:t>
      </w:r>
      <w:r w:rsidR="0036797A" w:rsidRPr="005B2B03">
        <w:rPr>
          <w:rFonts w:ascii="Times New Roman" w:hAnsi="Times New Roman" w:cs="Times New Roman"/>
          <w:color w:val="000000" w:themeColor="text1"/>
          <w:sz w:val="28"/>
          <w:szCs w:val="28"/>
        </w:rPr>
        <w:t xml:space="preserve">поселений </w:t>
      </w:r>
      <w:r w:rsidRPr="005B2B03">
        <w:rPr>
          <w:rFonts w:ascii="Times New Roman" w:hAnsi="Times New Roman" w:cs="Times New Roman"/>
          <w:color w:val="000000" w:themeColor="text1"/>
          <w:sz w:val="28"/>
          <w:szCs w:val="28"/>
        </w:rPr>
        <w:t xml:space="preserve">из бюджета муниципального района не более 20 процентов общего объема указанных дотаций, утвержденного на первый год планового периода, и не более 20 </w:t>
      </w:r>
      <w:r w:rsidRPr="005B2B03">
        <w:rPr>
          <w:rFonts w:ascii="Times New Roman" w:hAnsi="Times New Roman" w:cs="Times New Roman"/>
          <w:color w:val="000000" w:themeColor="text1"/>
          <w:sz w:val="28"/>
          <w:szCs w:val="28"/>
        </w:rPr>
        <w:lastRenderedPageBreak/>
        <w:t>процентов общего объема указанных дотаций, утвержденного на второй год планового периода.</w:t>
      </w:r>
      <w:proofErr w:type="gramEnd"/>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5. Утратила силу с 1 января 2019 года. </w:t>
      </w:r>
      <w:r w:rsidR="00EE0990">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Закон</w:t>
      </w:r>
      <w:r w:rsidR="00340D28" w:rsidRPr="005B2B03">
        <w:rPr>
          <w:rFonts w:ascii="Times New Roman" w:hAnsi="Times New Roman" w:cs="Times New Roman"/>
          <w:color w:val="000000" w:themeColor="text1"/>
          <w:sz w:val="28"/>
          <w:szCs w:val="28"/>
        </w:rPr>
        <w:t xml:space="preserve"> Краснодарского края</w:t>
      </w:r>
      <w:r w:rsidR="00340D28"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 xml:space="preserve">от 02.10.2018 </w:t>
      </w:r>
      <w:r w:rsidR="00D7084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3850-КЗ.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bookmarkStart w:id="3" w:name="P156"/>
      <w:bookmarkEnd w:id="3"/>
      <w:r w:rsidRPr="005B2B03">
        <w:rPr>
          <w:rFonts w:ascii="Times New Roman" w:hAnsi="Times New Roman" w:cs="Times New Roman"/>
          <w:color w:val="000000" w:themeColor="text1"/>
          <w:sz w:val="28"/>
          <w:szCs w:val="28"/>
        </w:rPr>
        <w:t>Статья 10. Порядок расчета и предоставления субсидий краевому бюджету из местных бюджетов</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1. </w:t>
      </w:r>
      <w:proofErr w:type="gramStart"/>
      <w:r w:rsidRPr="005B2B03">
        <w:rPr>
          <w:rFonts w:ascii="Times New Roman" w:hAnsi="Times New Roman" w:cs="Times New Roman"/>
          <w:color w:val="000000" w:themeColor="text1"/>
          <w:sz w:val="28"/>
          <w:szCs w:val="28"/>
        </w:rPr>
        <w:t xml:space="preserve">Из бюджетов </w:t>
      </w:r>
      <w:r w:rsidR="00697AA6" w:rsidRPr="005B2B03">
        <w:rPr>
          <w:rFonts w:ascii="Times New Roman" w:hAnsi="Times New Roman" w:cs="Times New Roman"/>
          <w:color w:val="000000" w:themeColor="text1"/>
          <w:sz w:val="28"/>
          <w:szCs w:val="28"/>
        </w:rPr>
        <w:t xml:space="preserve">городских, сельских </w:t>
      </w:r>
      <w:r w:rsidRPr="005B2B03">
        <w:rPr>
          <w:rFonts w:ascii="Times New Roman" w:hAnsi="Times New Roman" w:cs="Times New Roman"/>
          <w:color w:val="000000" w:themeColor="text1"/>
          <w:sz w:val="28"/>
          <w:szCs w:val="28"/>
        </w:rPr>
        <w:t>поселений и муниципальных районов (муниципальных округов,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2,2-кратный средний уровень в расчете на одного жителя соответственно по городским, сельским поселениям и соответственно по муниципальным районам (муниципальным округам, городским округам), установленный законом Краснодарского края о</w:t>
      </w:r>
      <w:proofErr w:type="gramEnd"/>
      <w:r w:rsidRPr="005B2B03">
        <w:rPr>
          <w:rFonts w:ascii="Times New Roman" w:hAnsi="Times New Roman" w:cs="Times New Roman"/>
          <w:color w:val="000000" w:themeColor="text1"/>
          <w:sz w:val="28"/>
          <w:szCs w:val="28"/>
        </w:rPr>
        <w:t xml:space="preserve"> краевом </w:t>
      </w:r>
      <w:proofErr w:type="gramStart"/>
      <w:r w:rsidRPr="005B2B03">
        <w:rPr>
          <w:rFonts w:ascii="Times New Roman" w:hAnsi="Times New Roman" w:cs="Times New Roman"/>
          <w:color w:val="000000" w:themeColor="text1"/>
          <w:sz w:val="28"/>
          <w:szCs w:val="28"/>
        </w:rPr>
        <w:t>бюджете</w:t>
      </w:r>
      <w:proofErr w:type="gramEnd"/>
      <w:r w:rsidRPr="005B2B03">
        <w:rPr>
          <w:rFonts w:ascii="Times New Roman" w:hAnsi="Times New Roman" w:cs="Times New Roman"/>
          <w:color w:val="000000" w:themeColor="text1"/>
          <w:sz w:val="28"/>
          <w:szCs w:val="28"/>
        </w:rPr>
        <w:t>, предоставляются субсидии краевому бюджету.</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2. Расчет субсидий краевому бюджету из бюджетов </w:t>
      </w:r>
      <w:r w:rsidR="00697AA6" w:rsidRPr="005B2B03">
        <w:rPr>
          <w:rFonts w:ascii="Times New Roman" w:hAnsi="Times New Roman" w:cs="Times New Roman"/>
          <w:color w:val="000000" w:themeColor="text1"/>
          <w:sz w:val="28"/>
          <w:szCs w:val="28"/>
        </w:rPr>
        <w:t xml:space="preserve">городских, сельских </w:t>
      </w:r>
      <w:r w:rsidRPr="005B2B03">
        <w:rPr>
          <w:rFonts w:ascii="Times New Roman" w:hAnsi="Times New Roman" w:cs="Times New Roman"/>
          <w:color w:val="000000" w:themeColor="text1"/>
          <w:sz w:val="28"/>
          <w:szCs w:val="28"/>
        </w:rPr>
        <w:t xml:space="preserve">поселений производится в соответствии с порядком согласно приложению 4 </w:t>
      </w:r>
      <w:r w:rsidR="00697AA6"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к настоящему Закону.</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Расчет субсидий краевому бюджету из бюджетов муниципальных районов (муниципальных округов, городских округов) производится в соответствии с порядком согласно приложению 5 к настоящему Закону.</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 Органы местного самоуправления соответствующего муниципального образования предусматривают в местном бюджете субсидию и перечисляют ее в краевой бюджет ежемесячно, не позднее 20-го числа</w:t>
      </w:r>
      <w:r w:rsidR="001D7531"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в размере одной двенадцатой общего объема субсидии.</w:t>
      </w:r>
    </w:p>
    <w:p w:rsidR="00043A76" w:rsidRDefault="0038780C" w:rsidP="00377F0B">
      <w:pPr>
        <w:pStyle w:val="ConsPlusNormal"/>
        <w:ind w:firstLine="709"/>
        <w:jc w:val="both"/>
        <w:rPr>
          <w:rFonts w:ascii="Times New Roman" w:hAnsi="Times New Roman"/>
          <w:color w:val="000000"/>
          <w:sz w:val="28"/>
          <w:szCs w:val="28"/>
        </w:rPr>
      </w:pPr>
      <w:r w:rsidRPr="005B2B03">
        <w:rPr>
          <w:rFonts w:ascii="Times New Roman" w:hAnsi="Times New Roman"/>
          <w:color w:val="000000"/>
          <w:sz w:val="28"/>
          <w:szCs w:val="28"/>
        </w:rPr>
        <w:t>4. Допускается авансовое перечисление субсидии. Размер субсидии, подлежащей перечислению в текущем месяце, определяется с учетом превышения суммы субсидии, перечисленной в предыдущих месяцах.</w:t>
      </w:r>
    </w:p>
    <w:p w:rsidR="001B59F0" w:rsidRPr="005B2B03" w:rsidRDefault="001B59F0"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Title"/>
        <w:ind w:firstLine="709"/>
        <w:jc w:val="both"/>
        <w:outlineLvl w:val="1"/>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Статья 11. Иные межбюджетные трансферты из бюджетов муниципальных образований</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порядке, установленном муниципальными правовыми актами представительного органа местного самоуправления, принимаемыми в соответствии с требованиями бюджетного законодательства Российской Федерации, в том числе настоящего Закона, из бюджетов муниципальных образований могут быть предоставлены иные межбюджетные трансферты:</w:t>
      </w:r>
    </w:p>
    <w:p w:rsidR="009F119B" w:rsidRPr="005B2B03" w:rsidRDefault="009F119B" w:rsidP="00120DA8">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межбюджетные трансферты из бюджета муниципального района бюджетам городских, сельских поселений, входящих в состав муниципального района, на осуществление органами местного самоуправления </w:t>
      </w:r>
      <w:proofErr w:type="gramStart"/>
      <w:r w:rsidRPr="005B2B03">
        <w:rPr>
          <w:rFonts w:ascii="Times New Roman" w:hAnsi="Times New Roman" w:cs="Times New Roman"/>
          <w:color w:val="000000" w:themeColor="text1"/>
          <w:sz w:val="28"/>
          <w:szCs w:val="28"/>
        </w:rPr>
        <w:t>поселений части полномочий органов местного самоуправления муниципальных районов</w:t>
      </w:r>
      <w:proofErr w:type="gramEnd"/>
      <w:r w:rsidRPr="005B2B03">
        <w:rPr>
          <w:rFonts w:ascii="Times New Roman" w:hAnsi="Times New Roman" w:cs="Times New Roman"/>
          <w:color w:val="000000" w:themeColor="text1"/>
          <w:sz w:val="28"/>
          <w:szCs w:val="28"/>
        </w:rPr>
        <w:t xml:space="preserve"> по решению </w:t>
      </w:r>
      <w:r w:rsidR="00120DA8" w:rsidRPr="005B2B03">
        <w:rPr>
          <w:rFonts w:ascii="Times New Roman" w:hAnsi="Times New Roman" w:cs="Times New Roman"/>
          <w:color w:val="000000" w:themeColor="text1"/>
          <w:sz w:val="28"/>
          <w:szCs w:val="28"/>
        </w:rPr>
        <w:t xml:space="preserve">вопросов непосредственного обеспечения жизнедеятельности </w:t>
      </w:r>
      <w:r w:rsidR="00120DA8" w:rsidRPr="005B2B03">
        <w:rPr>
          <w:rFonts w:ascii="Times New Roman" w:hAnsi="Times New Roman" w:cs="Times New Roman"/>
          <w:color w:val="000000" w:themeColor="text1"/>
          <w:sz w:val="28"/>
          <w:szCs w:val="28"/>
        </w:rPr>
        <w:lastRenderedPageBreak/>
        <w:t xml:space="preserve">населения (вопросов местного значения) </w:t>
      </w:r>
      <w:r w:rsidRPr="005B2B03">
        <w:rPr>
          <w:rFonts w:ascii="Times New Roman" w:hAnsi="Times New Roman" w:cs="Times New Roman"/>
          <w:color w:val="000000" w:themeColor="text1"/>
          <w:sz w:val="28"/>
          <w:szCs w:val="28"/>
        </w:rPr>
        <w:t>значения в соответствии с заключенными соглашениями;</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межбюджетные трансферты из бюджета городского, сельского поселения бюджету муниципального района, в состав которого входит данное поселение, на осуществление органами местного самоуправления муниципального </w:t>
      </w:r>
      <w:proofErr w:type="gramStart"/>
      <w:r w:rsidRPr="005B2B03">
        <w:rPr>
          <w:rFonts w:ascii="Times New Roman" w:hAnsi="Times New Roman" w:cs="Times New Roman"/>
          <w:color w:val="000000" w:themeColor="text1"/>
          <w:sz w:val="28"/>
          <w:szCs w:val="28"/>
        </w:rPr>
        <w:t>района части полномочий органов местного самоуправления поселения</w:t>
      </w:r>
      <w:proofErr w:type="gramEnd"/>
      <w:r w:rsidRPr="005B2B03">
        <w:rPr>
          <w:rFonts w:ascii="Times New Roman" w:hAnsi="Times New Roman" w:cs="Times New Roman"/>
          <w:color w:val="000000" w:themeColor="text1"/>
          <w:sz w:val="28"/>
          <w:szCs w:val="28"/>
        </w:rPr>
        <w:t xml:space="preserve"> по решению </w:t>
      </w:r>
      <w:r w:rsidR="00401AC3" w:rsidRPr="005B2B03">
        <w:rPr>
          <w:rFonts w:ascii="Times New Roman" w:hAnsi="Times New Roman" w:cs="Times New Roman"/>
          <w:color w:val="000000" w:themeColor="text1"/>
          <w:sz w:val="28"/>
          <w:szCs w:val="28"/>
        </w:rPr>
        <w:t>вопросов непосредственного обеспечения жизнедеятельности населения (вопросов местного значения)</w:t>
      </w:r>
      <w:r w:rsidRPr="005B2B03">
        <w:rPr>
          <w:rFonts w:ascii="Times New Roman" w:hAnsi="Times New Roman" w:cs="Times New Roman"/>
          <w:color w:val="000000" w:themeColor="text1"/>
          <w:sz w:val="28"/>
          <w:szCs w:val="28"/>
        </w:rPr>
        <w:t xml:space="preserve"> в соответствии с заключенными соглашениями;</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абзац утратил силу с 1 января 2012 года</w:t>
      </w:r>
      <w:r w:rsidR="00EE0990">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 xml:space="preserve"> Закон</w:t>
      </w:r>
      <w:r w:rsidR="00340D28" w:rsidRPr="005B2B03">
        <w:rPr>
          <w:rFonts w:ascii="Times New Roman" w:hAnsi="Times New Roman" w:cs="Times New Roman"/>
          <w:color w:val="000000" w:themeColor="text1"/>
          <w:sz w:val="28"/>
          <w:szCs w:val="28"/>
        </w:rPr>
        <w:t xml:space="preserve"> Краснодарского края</w:t>
      </w:r>
      <w:r w:rsidR="00340D28"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 xml:space="preserve">от 19.07.2011 </w:t>
      </w:r>
      <w:r w:rsidR="00D7084C"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2310-КЗ;</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межбюджетные трансферты из бюджета муниципального района, источником финансового обеспечения которых являются бюджетные ассигнования резервного фонда администрации муниципального района, бюджетам городских, сельских поселений, входящих в состав данного муниципального района;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средства, передаваемые по взаимным расчетам, в том числе для компенсации дополнительных расходов, возникших в результате решений, принятых органами власти другого уровня;</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межбюджетные трансферты из бюджета муниципального района на поддержку мер по обеспечению сбалансированности бюджетов поселений бюджетам городских, сельских поселений, входящих в состав данного муниципального района;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межбюджетные трансферты из бюджета муниципального района бюджетам городских, сельских поселений, входящих в состав муниципального района, в случае предоставления из краевого бюджета межбюджетных трансфертов бюджету муниципального района для предоставления бюджетам городских, сельских поселений, входящих в состав муниципального района;</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межбюджетные трансферты из бюджета муниципального района бюджетам городских, сельских поселений, входящих в состав муниципального района, бюджету которого предоставлена дотация из краевого бюджета в случае поощрения (премирования) победителей краевых конкурсов (смотров-конкурсов).</w:t>
      </w:r>
    </w:p>
    <w:p w:rsidR="00EF4D11" w:rsidRPr="005B2B03" w:rsidRDefault="00EF4D11"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olor w:val="000000"/>
          <w:sz w:val="28"/>
          <w:szCs w:val="28"/>
        </w:rPr>
        <w:t xml:space="preserve">межбюджетные трансферты </w:t>
      </w:r>
      <w:bookmarkStart w:id="4" w:name="_Hlk114438501"/>
      <w:r w:rsidRPr="005B2B03">
        <w:rPr>
          <w:rFonts w:ascii="Times New Roman" w:hAnsi="Times New Roman"/>
          <w:color w:val="000000"/>
          <w:sz w:val="28"/>
          <w:szCs w:val="28"/>
        </w:rPr>
        <w:t>из бюджета муниципального района бюдже</w:t>
      </w:r>
      <w:r w:rsidRPr="005B2B03">
        <w:rPr>
          <w:rFonts w:ascii="Times New Roman" w:hAnsi="Times New Roman"/>
          <w:color w:val="000000"/>
          <w:sz w:val="28"/>
          <w:szCs w:val="28"/>
        </w:rPr>
        <w:softHyphen/>
        <w:t>там городских, сельских поселений, входящих в состав муниципального райо</w:t>
      </w:r>
      <w:r w:rsidRPr="005B2B03">
        <w:rPr>
          <w:rFonts w:ascii="Times New Roman" w:hAnsi="Times New Roman"/>
          <w:color w:val="000000"/>
          <w:sz w:val="28"/>
          <w:szCs w:val="28"/>
        </w:rPr>
        <w:softHyphen/>
        <w:t xml:space="preserve">на, </w:t>
      </w:r>
      <w:bookmarkEnd w:id="4"/>
      <w:r w:rsidRPr="005B2B03">
        <w:rPr>
          <w:rFonts w:ascii="Times New Roman" w:hAnsi="Times New Roman"/>
          <w:color w:val="000000"/>
          <w:sz w:val="28"/>
          <w:szCs w:val="28"/>
        </w:rPr>
        <w:t xml:space="preserve">в </w:t>
      </w:r>
      <w:bookmarkStart w:id="5" w:name="_Hlk114438462"/>
      <w:r w:rsidRPr="005B2B03">
        <w:rPr>
          <w:rFonts w:ascii="Times New Roman" w:hAnsi="Times New Roman"/>
          <w:color w:val="000000"/>
          <w:sz w:val="28"/>
          <w:szCs w:val="28"/>
        </w:rPr>
        <w:t>случае поощрения (премирования) победителей районных конкурсов (смотров-конкурсов)</w:t>
      </w:r>
      <w:bookmarkEnd w:id="5"/>
      <w:r w:rsidRPr="005B2B03">
        <w:rPr>
          <w:rFonts w:ascii="Times New Roman" w:hAnsi="Times New Roman"/>
          <w:color w:val="000000"/>
          <w:sz w:val="28"/>
          <w:szCs w:val="28"/>
        </w:rPr>
        <w:t>.</w:t>
      </w:r>
    </w:p>
    <w:p w:rsidR="009F119B" w:rsidRPr="005B2B03" w:rsidRDefault="009F119B" w:rsidP="00377F0B">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Распределение иных межбюджетных трансфертов местным бюджетам из бюджета муниципального образования устанавливается решением представительного органа муниципального образования о бюджете муниципального образования и (или)</w:t>
      </w:r>
      <w:r w:rsidR="00BC5FA2" w:rsidRPr="005B2B03">
        <w:rPr>
          <w:rFonts w:ascii="Times New Roman" w:hAnsi="Times New Roman" w:cs="Times New Roman"/>
          <w:color w:val="000000" w:themeColor="text1"/>
          <w:sz w:val="28"/>
          <w:szCs w:val="28"/>
        </w:rPr>
        <w:t xml:space="preserve"> </w:t>
      </w:r>
      <w:r w:rsidR="00B04B59" w:rsidRPr="005B2B03">
        <w:rPr>
          <w:rFonts w:ascii="Times New Roman" w:hAnsi="Times New Roman"/>
          <w:color w:val="000000"/>
          <w:sz w:val="28"/>
          <w:szCs w:val="28"/>
        </w:rPr>
        <w:t>муниципальным правовым актом местной администрации муниципального образования</w:t>
      </w:r>
      <w:r w:rsidR="00DB1A77" w:rsidRPr="005B2B03">
        <w:rPr>
          <w:rFonts w:ascii="Times New Roman" w:hAnsi="Times New Roman" w:cs="Times New Roman"/>
          <w:color w:val="000000" w:themeColor="text1"/>
          <w:sz w:val="28"/>
          <w:szCs w:val="28"/>
        </w:rPr>
        <w:t>.</w:t>
      </w:r>
    </w:p>
    <w:p w:rsidR="009F119B" w:rsidRPr="001B59F0" w:rsidRDefault="009F119B" w:rsidP="000F4E16">
      <w:pPr>
        <w:pStyle w:val="ConsPlusNormal"/>
        <w:tabs>
          <w:tab w:val="left" w:pos="1380"/>
        </w:tabs>
        <w:jc w:val="both"/>
        <w:rPr>
          <w:rFonts w:ascii="Times New Roman" w:hAnsi="Times New Roman" w:cs="Times New Roman"/>
          <w:color w:val="000000" w:themeColor="text1"/>
          <w:sz w:val="12"/>
          <w:szCs w:val="12"/>
        </w:rPr>
      </w:pPr>
    </w:p>
    <w:p w:rsidR="009F119B" w:rsidRPr="005B2B03" w:rsidRDefault="009F119B" w:rsidP="000F4E16">
      <w:pPr>
        <w:pStyle w:val="ConsPlusNormal"/>
        <w:jc w:val="right"/>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Глава администрации</w:t>
      </w:r>
    </w:p>
    <w:p w:rsidR="009F119B" w:rsidRPr="005B2B03" w:rsidRDefault="009F119B" w:rsidP="000F4E16">
      <w:pPr>
        <w:pStyle w:val="ConsPlusNormal"/>
        <w:jc w:val="right"/>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Краснодарского края</w:t>
      </w:r>
    </w:p>
    <w:p w:rsidR="009F119B" w:rsidRPr="005B2B03" w:rsidRDefault="009F119B" w:rsidP="000F4E16">
      <w:pPr>
        <w:pStyle w:val="ConsPlusNormal"/>
        <w:jc w:val="right"/>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А.Н.ТКАЧЕВ</w:t>
      </w:r>
      <w:r w:rsidR="001B59F0" w:rsidRPr="005B2B03">
        <w:rPr>
          <w:rFonts w:ascii="Times New Roman" w:hAnsi="Times New Roman" w:cs="Times New Roman"/>
          <w:sz w:val="28"/>
          <w:szCs w:val="28"/>
        </w:rPr>
        <w:br w:type="page"/>
      </w:r>
    </w:p>
    <w:p w:rsidR="00016539" w:rsidRPr="005B2B03" w:rsidRDefault="00016539" w:rsidP="00CE11EB">
      <w:pPr>
        <w:pStyle w:val="ConsPlusNormal"/>
        <w:ind w:left="5670"/>
        <w:outlineLvl w:val="0"/>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016539" w:rsidRPr="005B2B03" w:rsidTr="00097B9E">
        <w:tc>
          <w:tcPr>
            <w:tcW w:w="60" w:type="dxa"/>
            <w:shd w:val="clear" w:color="auto" w:fill="CED3F1"/>
            <w:tcMar>
              <w:top w:w="0" w:type="dxa"/>
              <w:left w:w="0" w:type="dxa"/>
              <w:bottom w:w="0" w:type="dxa"/>
              <w:right w:w="0" w:type="dxa"/>
            </w:tcMar>
          </w:tcPr>
          <w:p w:rsidR="00016539" w:rsidRPr="005B2B03" w:rsidRDefault="00016539" w:rsidP="00097B9E">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016539" w:rsidRPr="005B2B03" w:rsidRDefault="00016539" w:rsidP="00097B9E">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1B59F0" w:rsidRPr="005B2B03" w:rsidRDefault="001B59F0" w:rsidP="00EE0990">
            <w:pPr>
              <w:autoSpaceDE w:val="0"/>
              <w:autoSpaceDN w:val="0"/>
              <w:adjustRightInd w:val="0"/>
              <w:spacing w:after="0" w:line="240" w:lineRule="auto"/>
              <w:jc w:val="both"/>
              <w:rPr>
                <w:rFonts w:ascii="Times New Roman" w:hAnsi="Times New Roman" w:cs="Times New Roman"/>
                <w:color w:val="000000" w:themeColor="text1"/>
                <w:sz w:val="28"/>
                <w:szCs w:val="28"/>
              </w:rPr>
            </w:pPr>
            <w:r w:rsidRPr="00EE0990">
              <w:rPr>
                <w:rFonts w:ascii="Times New Roman" w:hAnsi="Times New Roman" w:cs="Times New Roman"/>
                <w:color w:val="000000" w:themeColor="text1"/>
                <w:sz w:val="28"/>
                <w:szCs w:val="28"/>
              </w:rPr>
              <w:t xml:space="preserve">Изменения, внесенные Законом Краснодарского края от 30.10.2025 </w:t>
            </w:r>
            <w:r w:rsidRPr="00EE0990">
              <w:rPr>
                <w:rFonts w:ascii="Times New Roman" w:hAnsi="Times New Roman" w:cs="Times New Roman"/>
                <w:color w:val="000000" w:themeColor="text1"/>
                <w:sz w:val="28"/>
                <w:szCs w:val="28"/>
              </w:rPr>
              <w:br/>
              <w:t xml:space="preserve">№ 5425-КЗ, применяются к правоотношениям, возникающим при составлении и исполнении бюджета Краснодарского края, начиная </w:t>
            </w:r>
            <w:r w:rsidRPr="00EE0990">
              <w:rPr>
                <w:rFonts w:ascii="Times New Roman" w:hAnsi="Times New Roman" w:cs="Times New Roman"/>
                <w:color w:val="000000" w:themeColor="text1"/>
                <w:sz w:val="28"/>
                <w:szCs w:val="28"/>
              </w:rPr>
              <w:br/>
              <w:t>с бюджета на 2026 год и на плановый период 2027 и 2028 годов.</w:t>
            </w:r>
          </w:p>
        </w:tc>
        <w:tc>
          <w:tcPr>
            <w:tcW w:w="113" w:type="dxa"/>
            <w:shd w:val="clear" w:color="auto" w:fill="F4F3F8"/>
            <w:tcMar>
              <w:top w:w="0" w:type="dxa"/>
              <w:left w:w="0" w:type="dxa"/>
              <w:bottom w:w="0" w:type="dxa"/>
              <w:right w:w="0" w:type="dxa"/>
            </w:tcMar>
          </w:tcPr>
          <w:p w:rsidR="00016539" w:rsidRPr="005B2B03" w:rsidRDefault="00016539" w:rsidP="00097B9E">
            <w:pPr>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380288" w:rsidRPr="005B2B03" w:rsidRDefault="00380288" w:rsidP="00CE11EB">
      <w:pPr>
        <w:pStyle w:val="ConsPlusNormal"/>
        <w:ind w:left="5670"/>
        <w:outlineLvl w:val="0"/>
        <w:rPr>
          <w:rFonts w:ascii="Times New Roman" w:hAnsi="Times New Roman" w:cs="Times New Roman"/>
          <w:color w:val="000000" w:themeColor="text1"/>
          <w:sz w:val="28"/>
          <w:szCs w:val="28"/>
        </w:rPr>
      </w:pPr>
    </w:p>
    <w:p w:rsidR="00CE11EB" w:rsidRPr="005B2B03" w:rsidRDefault="00CE11EB" w:rsidP="00CE11EB">
      <w:pPr>
        <w:pStyle w:val="ConsPlusNormal"/>
        <w:ind w:left="5670"/>
        <w:outlineLvl w:val="0"/>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Приложение 1</w:t>
      </w:r>
    </w:p>
    <w:p w:rsidR="00CE11EB" w:rsidRPr="005B2B03" w:rsidRDefault="00CE11EB" w:rsidP="00CE11EB">
      <w:pPr>
        <w:pStyle w:val="ConsPlusNormal"/>
        <w:ind w:left="5670"/>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 Закону</w:t>
      </w:r>
    </w:p>
    <w:p w:rsidR="00CE11EB" w:rsidRPr="005B2B03" w:rsidRDefault="00CE11EB" w:rsidP="00CE11EB">
      <w:pPr>
        <w:pStyle w:val="ConsPlusNormal"/>
        <w:ind w:left="5670"/>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Краснодарского края</w:t>
      </w:r>
    </w:p>
    <w:p w:rsidR="00CE11EB" w:rsidRPr="005B2B03" w:rsidRDefault="00CE11EB" w:rsidP="00CE11EB">
      <w:pPr>
        <w:pStyle w:val="ConsPlusNormal"/>
        <w:ind w:left="5670"/>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 межбюджетных отношениях</w:t>
      </w:r>
    </w:p>
    <w:p w:rsidR="00CE11EB" w:rsidRPr="005B2B03" w:rsidRDefault="00CE11EB" w:rsidP="00CE11EB">
      <w:pPr>
        <w:pStyle w:val="ConsPlusNormal"/>
        <w:ind w:left="5670"/>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Краснодарском крае"</w:t>
      </w:r>
    </w:p>
    <w:p w:rsidR="003260D4" w:rsidRPr="005B2B03" w:rsidRDefault="003260D4" w:rsidP="000F4E16">
      <w:pPr>
        <w:pStyle w:val="ConsPlusNormal"/>
        <w:jc w:val="right"/>
        <w:rPr>
          <w:rFonts w:ascii="Times New Roman" w:hAnsi="Times New Roman" w:cs="Times New Roman"/>
          <w:color w:val="000000" w:themeColor="text1"/>
          <w:sz w:val="28"/>
          <w:szCs w:val="28"/>
        </w:rPr>
      </w:pPr>
    </w:p>
    <w:p w:rsidR="009F119B" w:rsidRPr="005B2B03" w:rsidRDefault="009F119B" w:rsidP="000F4E16">
      <w:pPr>
        <w:pStyle w:val="ConsPlusTitle"/>
        <w:jc w:val="center"/>
        <w:rPr>
          <w:rFonts w:ascii="Times New Roman" w:hAnsi="Times New Roman" w:cs="Times New Roman"/>
          <w:color w:val="000000" w:themeColor="text1"/>
          <w:sz w:val="28"/>
          <w:szCs w:val="28"/>
        </w:rPr>
      </w:pPr>
      <w:bookmarkStart w:id="6" w:name="P207"/>
      <w:bookmarkEnd w:id="6"/>
      <w:r w:rsidRPr="005B2B03">
        <w:rPr>
          <w:rFonts w:ascii="Times New Roman" w:hAnsi="Times New Roman" w:cs="Times New Roman"/>
          <w:color w:val="000000" w:themeColor="text1"/>
          <w:sz w:val="28"/>
          <w:szCs w:val="28"/>
        </w:rPr>
        <w:t>ПОРЯДОК</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РАСПРЕДЕЛЕНИЯ ДОТАЦИЙ НА ВЫРАВНИВАНИЕ </w:t>
      </w:r>
      <w:proofErr w:type="gramStart"/>
      <w:r w:rsidRPr="005B2B03">
        <w:rPr>
          <w:rFonts w:ascii="Times New Roman" w:hAnsi="Times New Roman" w:cs="Times New Roman"/>
          <w:color w:val="000000" w:themeColor="text1"/>
          <w:sz w:val="28"/>
          <w:szCs w:val="28"/>
        </w:rPr>
        <w:t>БЮДЖЕТНОЙ</w:t>
      </w:r>
      <w:proofErr w:type="gramEnd"/>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ОБЕСПЕЧЕННОСТИ ПОСЕЛЕНИЙ</w:t>
      </w:r>
    </w:p>
    <w:p w:rsidR="006D1A7F" w:rsidRPr="005B2B03" w:rsidRDefault="006D1A7F" w:rsidP="006D1A7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5B2B03">
        <w:tc>
          <w:tcPr>
            <w:tcW w:w="60" w:type="dxa"/>
            <w:shd w:val="clear" w:color="auto" w:fill="CED3F1"/>
            <w:tcMar>
              <w:top w:w="0" w:type="dxa"/>
              <w:left w:w="0" w:type="dxa"/>
              <w:bottom w:w="0" w:type="dxa"/>
              <w:right w:w="0" w:type="dxa"/>
            </w:tcMar>
          </w:tcPr>
          <w:p w:rsidR="006D1A7F" w:rsidRPr="005B2B03"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6D1A7F" w:rsidRPr="005B2B03"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0" w:type="auto"/>
            <w:shd w:val="clear" w:color="auto" w:fill="F4F3F8"/>
            <w:tcMar>
              <w:top w:w="113" w:type="dxa"/>
              <w:left w:w="0" w:type="dxa"/>
              <w:bottom w:w="113" w:type="dxa"/>
              <w:right w:w="0" w:type="dxa"/>
            </w:tcMar>
          </w:tcPr>
          <w:p w:rsidR="006D1A7F" w:rsidRPr="005B2B03"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roofErr w:type="gramStart"/>
            <w:r w:rsidRPr="005B2B03">
              <w:rPr>
                <w:rFonts w:ascii="Times New Roman" w:hAnsi="Times New Roman" w:cs="Times New Roman"/>
                <w:color w:val="000000" w:themeColor="text1"/>
                <w:sz w:val="28"/>
                <w:szCs w:val="28"/>
              </w:rPr>
              <w:t xml:space="preserve">(в ред. Законов Краснодарского края от 26.12.2014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3082-КЗ, </w:t>
            </w:r>
            <w:proofErr w:type="gramEnd"/>
          </w:p>
          <w:p w:rsidR="006D1A7F" w:rsidRPr="005B2B03"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13.10.2015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3253-КЗ, от 30.11.2015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3280-КЗ, от 25.07.2017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3660-КЗ, </w:t>
            </w:r>
          </w:p>
          <w:p w:rsidR="006D1A7F" w:rsidRPr="005B2B03"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02.10.2018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3850-КЗ, от 08.10.2019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4135-КЗ, от 09.12.2019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4182-КЗ, </w:t>
            </w:r>
          </w:p>
          <w:p w:rsidR="006D1A7F" w:rsidRPr="005B2B03" w:rsidRDefault="006D1A7F" w:rsidP="001B59F0">
            <w:pPr>
              <w:autoSpaceDE w:val="0"/>
              <w:autoSpaceDN w:val="0"/>
              <w:adjustRightInd w:val="0"/>
              <w:spacing w:after="0" w:line="240" w:lineRule="auto"/>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09.11.2020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4365-КЗ, от 07.12.2021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4586-КЗ</w:t>
            </w:r>
            <w:r w:rsidR="00A125DF" w:rsidRPr="005B2B03">
              <w:rPr>
                <w:rFonts w:ascii="Times New Roman" w:hAnsi="Times New Roman" w:cs="Times New Roman"/>
                <w:color w:val="000000" w:themeColor="text1"/>
                <w:sz w:val="28"/>
                <w:szCs w:val="28"/>
              </w:rPr>
              <w:t>, от 07.12.2022 № 4798-КЗ</w:t>
            </w:r>
            <w:r w:rsidR="00794C1D" w:rsidRPr="005B2B03">
              <w:rPr>
                <w:rFonts w:ascii="Times New Roman" w:hAnsi="Times New Roman" w:cs="Times New Roman"/>
                <w:color w:val="000000" w:themeColor="text1"/>
                <w:sz w:val="28"/>
                <w:szCs w:val="28"/>
              </w:rPr>
              <w:t>, от 27.12.2022 № 4826-КЗ</w:t>
            </w:r>
            <w:r w:rsidR="007C7A5B" w:rsidRPr="005B2B03">
              <w:rPr>
                <w:rFonts w:ascii="Times New Roman" w:hAnsi="Times New Roman" w:cs="Times New Roman"/>
                <w:color w:val="000000" w:themeColor="text1"/>
                <w:sz w:val="28"/>
                <w:szCs w:val="28"/>
              </w:rPr>
              <w:t xml:space="preserve">; </w:t>
            </w:r>
            <w:r w:rsidR="009F19C2" w:rsidRPr="005B2B03">
              <w:rPr>
                <w:rFonts w:ascii="Times New Roman" w:hAnsi="Times New Roman" w:cs="Times New Roman"/>
                <w:color w:val="000000" w:themeColor="text1"/>
                <w:sz w:val="28"/>
                <w:szCs w:val="28"/>
              </w:rPr>
              <w:t xml:space="preserve">от 03.11.2023 № 4980-КЗ, </w:t>
            </w:r>
            <w:r w:rsidR="007C7A5B" w:rsidRPr="005B2B03">
              <w:rPr>
                <w:rFonts w:ascii="Times New Roman" w:hAnsi="Times New Roman" w:cs="Times New Roman"/>
                <w:color w:val="000000" w:themeColor="text1"/>
                <w:sz w:val="28"/>
                <w:szCs w:val="28"/>
              </w:rPr>
              <w:t>от 06.11.2024 № 5224-КЗ</w:t>
            </w:r>
            <w:r w:rsidR="001B59F0">
              <w:rPr>
                <w:rFonts w:ascii="Times New Roman" w:hAnsi="Times New Roman" w:cs="Times New Roman"/>
                <w:color w:val="000000" w:themeColor="text1"/>
                <w:sz w:val="28"/>
                <w:szCs w:val="28"/>
              </w:rPr>
              <w:t xml:space="preserve">, </w:t>
            </w:r>
            <w:r w:rsidR="001B59F0" w:rsidRPr="00EE0990">
              <w:rPr>
                <w:rFonts w:ascii="Times New Roman" w:hAnsi="Times New Roman" w:cs="Times New Roman"/>
                <w:color w:val="000000" w:themeColor="text1"/>
                <w:sz w:val="28"/>
                <w:szCs w:val="28"/>
              </w:rPr>
              <w:t>от 30.10.2025 № 5425-КЗ</w:t>
            </w:r>
            <w:r w:rsidRPr="00EE0990">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w:t>
            </w:r>
          </w:p>
        </w:tc>
        <w:tc>
          <w:tcPr>
            <w:tcW w:w="113" w:type="dxa"/>
            <w:shd w:val="clear" w:color="auto" w:fill="F4F3F8"/>
            <w:tcMar>
              <w:top w:w="0" w:type="dxa"/>
              <w:left w:w="0" w:type="dxa"/>
              <w:bottom w:w="0" w:type="dxa"/>
              <w:right w:w="0" w:type="dxa"/>
            </w:tcMar>
          </w:tcPr>
          <w:p w:rsidR="006D1A7F" w:rsidRPr="005B2B03"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
        </w:tc>
      </w:tr>
    </w:tbl>
    <w:p w:rsidR="009F119B" w:rsidRDefault="009F119B" w:rsidP="000F4E16">
      <w:pPr>
        <w:pStyle w:val="ConsPlusNormal"/>
        <w:jc w:val="both"/>
        <w:rPr>
          <w:rFonts w:ascii="Times New Roman" w:hAnsi="Times New Roman" w:cs="Times New Roman"/>
          <w:color w:val="000000" w:themeColor="text1"/>
          <w:sz w:val="28"/>
          <w:szCs w:val="28"/>
        </w:rPr>
      </w:pPr>
    </w:p>
    <w:p w:rsidR="00B41DBF" w:rsidRDefault="00B41DBF" w:rsidP="000F4E16">
      <w:pPr>
        <w:pStyle w:val="ConsPlusNormal"/>
        <w:jc w:val="both"/>
        <w:rPr>
          <w:rFonts w:ascii="Times New Roman" w:hAnsi="Times New Roman" w:cs="Times New Roman"/>
          <w:color w:val="000000" w:themeColor="text1"/>
          <w:sz w:val="28"/>
          <w:szCs w:val="28"/>
        </w:rPr>
      </w:pPr>
    </w:p>
    <w:p w:rsidR="00B41DBF" w:rsidRPr="00B41DBF" w:rsidRDefault="00B41DBF" w:rsidP="00B41DBF">
      <w:pPr>
        <w:pStyle w:val="ConsPlusTitle"/>
        <w:jc w:val="center"/>
        <w:rPr>
          <w:rFonts w:ascii="Times New Roman" w:hAnsi="Times New Roman" w:cs="Times New Roman"/>
          <w:sz w:val="28"/>
          <w:szCs w:val="28"/>
        </w:rPr>
      </w:pPr>
      <w:r w:rsidRPr="00B41DBF">
        <w:rPr>
          <w:rFonts w:ascii="Times New Roman" w:hAnsi="Times New Roman" w:cs="Times New Roman"/>
          <w:sz w:val="28"/>
          <w:szCs w:val="28"/>
        </w:rPr>
        <w:t>ПОРЯДОК</w:t>
      </w:r>
    </w:p>
    <w:p w:rsidR="00B41DBF" w:rsidRPr="00B41DBF" w:rsidRDefault="00B41DBF" w:rsidP="00B41DBF">
      <w:pPr>
        <w:pStyle w:val="ConsPlusTitle"/>
        <w:jc w:val="center"/>
        <w:rPr>
          <w:rFonts w:ascii="Times New Roman" w:hAnsi="Times New Roman" w:cs="Times New Roman"/>
          <w:sz w:val="28"/>
          <w:szCs w:val="28"/>
        </w:rPr>
      </w:pPr>
      <w:r w:rsidRPr="00B41DBF">
        <w:rPr>
          <w:rFonts w:ascii="Times New Roman" w:hAnsi="Times New Roman" w:cs="Times New Roman"/>
          <w:sz w:val="28"/>
          <w:szCs w:val="28"/>
        </w:rPr>
        <w:t xml:space="preserve">РАСПРЕДЕЛЕНИЯ ДОТАЦИЙ НА ВЫРАВНИВАНИЕ </w:t>
      </w:r>
      <w:proofErr w:type="gramStart"/>
      <w:r w:rsidRPr="00B41DBF">
        <w:rPr>
          <w:rFonts w:ascii="Times New Roman" w:hAnsi="Times New Roman" w:cs="Times New Roman"/>
          <w:sz w:val="28"/>
          <w:szCs w:val="28"/>
        </w:rPr>
        <w:t>БЮДЖЕТНОЙ</w:t>
      </w:r>
      <w:proofErr w:type="gramEnd"/>
    </w:p>
    <w:p w:rsidR="00B41DBF" w:rsidRPr="00B41DBF" w:rsidRDefault="00B41DBF" w:rsidP="00B41DBF">
      <w:pPr>
        <w:pStyle w:val="ConsPlusTitle"/>
        <w:jc w:val="center"/>
        <w:rPr>
          <w:rFonts w:ascii="Times New Roman" w:hAnsi="Times New Roman" w:cs="Times New Roman"/>
          <w:sz w:val="28"/>
          <w:szCs w:val="28"/>
        </w:rPr>
      </w:pPr>
      <w:r w:rsidRPr="00B41DBF">
        <w:rPr>
          <w:rFonts w:ascii="Times New Roman" w:hAnsi="Times New Roman" w:cs="Times New Roman"/>
          <w:sz w:val="28"/>
          <w:szCs w:val="28"/>
        </w:rPr>
        <w:t>ОБЕСПЕЧЕННОСТИ ПОСЕЛЕНИЙ</w:t>
      </w:r>
    </w:p>
    <w:p w:rsidR="00B41DBF" w:rsidRPr="00B41DBF" w:rsidRDefault="00B41DBF" w:rsidP="00B41DBF">
      <w:pPr>
        <w:pStyle w:val="ConsPlusNormal"/>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1. Определение объема дотаций на выравнивание бюджетной обеспеченности поселений:</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1.1. Общий объем дотаций на выравнивание бюджетной обеспеченности поселений на очередной финансовый год, первый и второй годы планового периода определяется по формулам:</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6"/>
          <w:sz w:val="28"/>
          <w:szCs w:val="28"/>
        </w:rPr>
        <w:drawing>
          <wp:inline distT="0" distB="0" distL="0" distR="0" wp14:anchorId="37AA64D9" wp14:editId="1EEB9886">
            <wp:extent cx="4495800" cy="361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5800" cy="36195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6"/>
          <w:sz w:val="28"/>
          <w:szCs w:val="28"/>
        </w:rPr>
        <w:drawing>
          <wp:inline distT="0" distB="0" distL="0" distR="0" wp14:anchorId="4F470F4A" wp14:editId="74227614">
            <wp:extent cx="3152775" cy="3619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2775" cy="36195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6918C231" wp14:editId="75DEC56A">
            <wp:extent cx="1771650" cy="285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1650" cy="28575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lastRenderedPageBreak/>
        <w:t>ОД</w:t>
      </w:r>
      <w:proofErr w:type="gramStart"/>
      <w:r w:rsidRPr="00B41DBF">
        <w:rPr>
          <w:rFonts w:ascii="Times New Roman" w:hAnsi="Times New Roman" w:cs="Times New Roman"/>
          <w:sz w:val="28"/>
          <w:szCs w:val="28"/>
          <w:vertAlign w:val="superscript"/>
        </w:rPr>
        <w:t>1</w:t>
      </w:r>
      <w:proofErr w:type="gramEnd"/>
      <w:r w:rsidRPr="00B41DBF">
        <w:rPr>
          <w:rFonts w:ascii="Times New Roman" w:hAnsi="Times New Roman" w:cs="Times New Roman"/>
          <w:sz w:val="28"/>
          <w:szCs w:val="28"/>
        </w:rPr>
        <w:t>, ОД</w:t>
      </w:r>
      <w:r w:rsidRPr="00B41DBF">
        <w:rPr>
          <w:rFonts w:ascii="Times New Roman" w:hAnsi="Times New Roman" w:cs="Times New Roman"/>
          <w:sz w:val="28"/>
          <w:szCs w:val="28"/>
          <w:vertAlign w:val="superscript"/>
        </w:rPr>
        <w:t>1+1</w:t>
      </w:r>
      <w:r w:rsidRPr="00B41DBF">
        <w:rPr>
          <w:rFonts w:ascii="Times New Roman" w:hAnsi="Times New Roman" w:cs="Times New Roman"/>
          <w:sz w:val="28"/>
          <w:szCs w:val="28"/>
        </w:rPr>
        <w:t>, ОД</w:t>
      </w:r>
      <w:r w:rsidRPr="00B41DBF">
        <w:rPr>
          <w:rFonts w:ascii="Times New Roman" w:hAnsi="Times New Roman" w:cs="Times New Roman"/>
          <w:sz w:val="28"/>
          <w:szCs w:val="28"/>
          <w:vertAlign w:val="superscript"/>
        </w:rPr>
        <w:t>1+2</w:t>
      </w:r>
      <w:r w:rsidRPr="00B41DBF">
        <w:rPr>
          <w:rFonts w:ascii="Times New Roman" w:hAnsi="Times New Roman" w:cs="Times New Roman"/>
          <w:sz w:val="28"/>
          <w:szCs w:val="28"/>
        </w:rPr>
        <w:t xml:space="preserve"> – общий объем дотаций на выравнивание бюджетной обеспеченности поселений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7E4857C2" wp14:editId="385BAF2E">
            <wp:extent cx="1419225" cy="285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9225"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общий расчетный объем дотаций на выравнивание бюджетной обеспеченности поселений бюджетам городских поселений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305C3B5F" wp14:editId="5D5E862C">
            <wp:extent cx="1428750" cy="285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общий расчетный объем дотаций на выравнивание бюджетной обеспеченности поселений бюджетам сельских поселений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0E4E3DF3" wp14:editId="6AAB3F55">
            <wp:extent cx="1876425" cy="304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64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объем средств, необходимый для увеличения размера дотации на выравнивание бюджетной обеспеченности поселений бюджету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 Краснодарского края на текущий финансовый год и</w:t>
      </w:r>
      <w:proofErr w:type="gramEnd"/>
      <w:r w:rsidRPr="00B41DBF">
        <w:rPr>
          <w:rFonts w:ascii="Times New Roman" w:hAnsi="Times New Roman" w:cs="Times New Roman"/>
          <w:sz w:val="28"/>
          <w:szCs w:val="28"/>
        </w:rPr>
        <w:t xml:space="preserve"> плановый период;</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6A99897" wp14:editId="734FA43B">
            <wp:extent cx="914400" cy="304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объем средств, необходимый для изменения размера дотации на выравнивание бюджетной обеспеченности поселений бюджету</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очередной финансовый год в соответствии с особенностями определения размера дотации на выравнивание бюджетной обеспеченности поселений, установленными </w:t>
      </w:r>
      <w:hyperlink w:anchor="Par514" w:tooltip="Размер дотации на выравнивание бюджетной обеспеченности поселений бюджету городского поселения или сельского поселения на 2025 год определяется в размере не ниже размера дотации на выравнивание бюджетной обеспеченности поселений бюджету городского поселения ил" w:history="1">
        <w:r w:rsidRPr="00B41DBF">
          <w:rPr>
            <w:rFonts w:ascii="Times New Roman" w:hAnsi="Times New Roman" w:cs="Times New Roman"/>
            <w:sz w:val="28"/>
            <w:szCs w:val="28"/>
          </w:rPr>
          <w:t>абзацами двенадцатым – восемнадцатым подпункта 2.5 пункта 2</w:t>
        </w:r>
      </w:hyperlink>
      <w:r w:rsidRPr="00B41DBF">
        <w:rPr>
          <w:rFonts w:ascii="Times New Roman" w:hAnsi="Times New Roman" w:cs="Times New Roman"/>
          <w:sz w:val="28"/>
          <w:szCs w:val="28"/>
        </w:rPr>
        <w:t xml:space="preserve"> настоящего Порядка;</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 xml:space="preserve">n – количество городских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w:t>
      </w:r>
      <w:hyperlink w:anchor="Par209" w:tooltip="2. Распределение дотаций на выравнивание бюджетной обеспеченности поселений между городскими поселениями и сельскими поселениями:" w:history="1">
        <w:r w:rsidRPr="00B41DBF">
          <w:rPr>
            <w:rFonts w:ascii="Times New Roman" w:hAnsi="Times New Roman" w:cs="Times New Roman"/>
            <w:sz w:val="28"/>
            <w:szCs w:val="28"/>
          </w:rPr>
          <w:t>пунктом 2</w:t>
        </w:r>
      </w:hyperlink>
      <w:r w:rsidRPr="00B41DBF">
        <w:rPr>
          <w:rFonts w:ascii="Times New Roman" w:hAnsi="Times New Roman" w:cs="Times New Roman"/>
          <w:sz w:val="28"/>
          <w:szCs w:val="28"/>
        </w:rPr>
        <w:t xml:space="preserve"> настоящего Порядка,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 Краснодарского края на текущий финансовый</w:t>
      </w:r>
      <w:proofErr w:type="gramEnd"/>
      <w:r w:rsidRPr="00B41DBF">
        <w:rPr>
          <w:rFonts w:ascii="Times New Roman" w:hAnsi="Times New Roman" w:cs="Times New Roman"/>
          <w:sz w:val="28"/>
          <w:szCs w:val="28"/>
        </w:rPr>
        <w:t xml:space="preserve"> год и плановый период;</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 xml:space="preserve">m – количество сельских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w:t>
      </w:r>
      <w:hyperlink w:anchor="Par209" w:tooltip="2. Распределение дотаций на выравнивание бюджетной обеспеченности поселений между городскими поселениями и сельскими поселениями:" w:history="1">
        <w:r w:rsidRPr="00B41DBF">
          <w:rPr>
            <w:rFonts w:ascii="Times New Roman" w:hAnsi="Times New Roman" w:cs="Times New Roman"/>
            <w:sz w:val="28"/>
            <w:szCs w:val="28"/>
          </w:rPr>
          <w:t>пунктом 2</w:t>
        </w:r>
      </w:hyperlink>
      <w:r w:rsidRPr="00B41DBF">
        <w:rPr>
          <w:rFonts w:ascii="Times New Roman" w:hAnsi="Times New Roman" w:cs="Times New Roman"/>
          <w:sz w:val="28"/>
          <w:szCs w:val="28"/>
        </w:rPr>
        <w:t xml:space="preserve"> настоящего Порядка,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 Краснодарского края на текущий финансовый</w:t>
      </w:r>
      <w:proofErr w:type="gramEnd"/>
      <w:r w:rsidRPr="00B41DBF">
        <w:rPr>
          <w:rFonts w:ascii="Times New Roman" w:hAnsi="Times New Roman" w:cs="Times New Roman"/>
          <w:sz w:val="28"/>
          <w:szCs w:val="28"/>
        </w:rPr>
        <w:t xml:space="preserve"> год и плановый период;</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u2 –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 в соответствии с особенностями определения размера </w:t>
      </w:r>
      <w:r w:rsidRPr="00B41DBF">
        <w:rPr>
          <w:rFonts w:ascii="Times New Roman" w:hAnsi="Times New Roman" w:cs="Times New Roman"/>
          <w:sz w:val="28"/>
          <w:szCs w:val="28"/>
        </w:rPr>
        <w:lastRenderedPageBreak/>
        <w:t>дотации на выравнивание бюджетной обеспеченности поселений, установленными</w:t>
      </w:r>
      <w:hyperlink w:anchor="Par514" w:tooltip="Размер дотации на выравнивание бюджетной обеспеченности поселений бюджету городского поселения или сельского поселения на 2025 год определяется в размере не ниже размера дотации на выравнивание бюджетной обеспеченности поселений бюджету городского поселения ил" w:history="1">
        <w:r w:rsidRPr="00B41DBF">
          <w:rPr>
            <w:rFonts w:ascii="Times New Roman" w:hAnsi="Times New Roman" w:cs="Times New Roman"/>
            <w:sz w:val="28"/>
            <w:szCs w:val="28"/>
          </w:rPr>
          <w:t xml:space="preserve"> абзацами двенадцатым – восемнадцатым подпункта 2.5 пункта 2</w:t>
        </w:r>
      </w:hyperlink>
      <w:r w:rsidRPr="00B41DBF">
        <w:rPr>
          <w:rFonts w:ascii="Times New Roman" w:hAnsi="Times New Roman" w:cs="Times New Roman"/>
          <w:sz w:val="28"/>
          <w:szCs w:val="28"/>
        </w:rPr>
        <w:t xml:space="preserve"> настоящего Порядка;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y2 – количество сельских поселений, бюджетам которых на очередной финансовый год размер дотации на выравнивание бюджетной обеспеченности поселений рассчитан в соответствии с особенностями определения размера дотации на выравнивание бюджетной обеспеченности поселений, установленными</w:t>
      </w:r>
      <w:hyperlink w:anchor="Par514" w:tooltip="Размер дотации на выравнивание бюджетной обеспеченности поселений бюджету городского поселения или сельского поселения на 2025 год определяется в размере не ниже размера дотации на выравнивание бюджетной обеспеченности поселений бюджету городского поселения ил" w:history="1">
        <w:r w:rsidRPr="00B41DBF">
          <w:rPr>
            <w:rFonts w:ascii="Times New Roman" w:hAnsi="Times New Roman" w:cs="Times New Roman"/>
            <w:sz w:val="28"/>
            <w:szCs w:val="28"/>
          </w:rPr>
          <w:t xml:space="preserve"> абзацами двенадцатым – восемнадцатым подпункта 2.5 пункта 2</w:t>
        </w:r>
      </w:hyperlink>
      <w:r w:rsidRPr="00B41DBF">
        <w:rPr>
          <w:rFonts w:ascii="Times New Roman" w:hAnsi="Times New Roman" w:cs="Times New Roman"/>
          <w:sz w:val="28"/>
          <w:szCs w:val="28"/>
        </w:rPr>
        <w:t xml:space="preserve"> настоящего Порядка.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Абзацы пятнадцатый – сорок девятый утратили силу. – Закон Краснодарского края от 06.11.2024 № 5224-КЗ.</w:t>
      </w:r>
    </w:p>
    <w:p w:rsidR="00B41DBF" w:rsidRPr="00B41DBF" w:rsidRDefault="00B41DBF" w:rsidP="00B41DBF">
      <w:pPr>
        <w:pStyle w:val="ConsPlusNormal"/>
        <w:ind w:firstLine="709"/>
        <w:jc w:val="both"/>
        <w:rPr>
          <w:rFonts w:ascii="Times New Roman" w:hAnsi="Times New Roman" w:cs="Times New Roman"/>
          <w:sz w:val="28"/>
          <w:szCs w:val="28"/>
        </w:rPr>
      </w:pPr>
      <w:bookmarkStart w:id="7" w:name="Par179"/>
      <w:bookmarkEnd w:id="7"/>
      <w:r w:rsidRPr="00B41DBF">
        <w:rPr>
          <w:rFonts w:ascii="Times New Roman" w:hAnsi="Times New Roman" w:cs="Times New Roman"/>
          <w:sz w:val="28"/>
          <w:szCs w:val="28"/>
        </w:rPr>
        <w:t>1.2. Расчетный объем дотаций на выравнивание бюджетной обеспеченности поселений на очередной финансовый год, первый и второй годы планового периода определяется отдельно для городских поселений и отдельно по сельским поселениям по формулам:</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515C614C" wp14:editId="600D6FCF">
            <wp:extent cx="3019425" cy="2857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9425" cy="28575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7E8731CF" wp14:editId="238EDBB2">
            <wp:extent cx="2409825" cy="2857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09825" cy="28575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3A8EFB21" wp14:editId="1A44F50F">
            <wp:extent cx="2409825" cy="285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09825" cy="28575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численность постоянного населения всех городских поселений или сельских поселений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627A12A5" wp14:editId="002A27C0">
            <wp:extent cx="1323975" cy="2857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23975" cy="28575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критерии выравнивания финансовых возможностей городских поселений или сельских поселений, принятые на очередной финансовый год, первый и второй годы планового периода, представляют собой абсолютную величину финансовой помощи из бюджета Краснодарского края, не имеющей целевого назначения, на одного жителя и устанавливаются законом Краснодарского края о бюджете Краснодарского края на текущий финансовый год и плановый период.</w:t>
      </w:r>
      <w:proofErr w:type="gramEnd"/>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При установлении данных критериев в законе Краснодарского края о бюджете Краснодарского края на очередной финансовый год и плановый период не допускается снижение значения критериев выравнивания финансовых возможностей городских поселений или сельских поселений по сравнению со значением указанных критериев, установленным законом Краснодарского края о бюджете Краснодарского края на текущий финансовый год и плановый период;</w:t>
      </w:r>
      <w:proofErr w:type="gramEnd"/>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С</w:t>
      </w:r>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объем субсидий бюджету Краснодарского края из бюджетов городских, сельских поселений, рассчитанный на очередной финансовый год в соответствии с </w:t>
      </w:r>
      <w:hyperlink w:anchor="Par1245" w:tooltip="ПОРЯДОК" w:history="1">
        <w:r w:rsidRPr="00B41DBF">
          <w:rPr>
            <w:rFonts w:ascii="Times New Roman" w:hAnsi="Times New Roman" w:cs="Times New Roman"/>
            <w:sz w:val="28"/>
            <w:szCs w:val="28"/>
          </w:rPr>
          <w:t>Порядком</w:t>
        </w:r>
      </w:hyperlink>
      <w:r w:rsidRPr="00B41DBF">
        <w:rPr>
          <w:rFonts w:ascii="Times New Roman" w:hAnsi="Times New Roman" w:cs="Times New Roman"/>
          <w:sz w:val="28"/>
          <w:szCs w:val="28"/>
        </w:rPr>
        <w:t xml:space="preserve"> расчета субсидий бюджету Краснодарского края из бюджетов городских, сельских поселений;</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lastRenderedPageBreak/>
        <w:drawing>
          <wp:inline distT="0" distB="0" distL="0" distR="0" wp14:anchorId="6C43A220" wp14:editId="79AF9A5D">
            <wp:extent cx="1695450" cy="285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9545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объем средств, необходимый для обеспечения сбалансированности бюджетов городских поселений или сельских поселений в очередном финансовом году, первом и втором году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Абзацы десятый – двенадцатый утратили силу. – Закон Краснодарского края от 30.11.2015 № 3280-КЗ.</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1.3. Абзацы первый – девятый утратили силу. – Закон Краснодарского края от 13.10.2015 № 3253-КЗ.</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Объем средств, необходимый для увеличения размера дотации на выравнивание бюджетной обеспеченности поселений бюджету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 Краснодарского края на текущий финансовый год и плановый</w:t>
      </w:r>
      <w:proofErr w:type="gramEnd"/>
      <w:r w:rsidRPr="00B41DBF">
        <w:rPr>
          <w:rFonts w:ascii="Times New Roman" w:hAnsi="Times New Roman" w:cs="Times New Roman"/>
          <w:sz w:val="28"/>
          <w:szCs w:val="28"/>
        </w:rPr>
        <w:t xml:space="preserve"> период, определяется по формулам:</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41"/>
          <w:sz w:val="28"/>
          <w:szCs w:val="28"/>
        </w:rPr>
        <w:drawing>
          <wp:inline distT="0" distB="0" distL="0" distR="0" wp14:anchorId="60C1C9DC" wp14:editId="0569E24E">
            <wp:extent cx="4267200" cy="6762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67200" cy="67627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41"/>
          <w:sz w:val="28"/>
          <w:szCs w:val="28"/>
        </w:rPr>
        <w:drawing>
          <wp:inline distT="0" distB="0" distL="0" distR="0" wp14:anchorId="4A1B7498" wp14:editId="1A54D625">
            <wp:extent cx="4267200" cy="6762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67200" cy="67627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3A804A3" wp14:editId="1FC6A7BA">
            <wp:extent cx="1362075" cy="3048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6207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размер дотации на выравнивание бюджетной обеспеченности поселений бюджету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первый и второй годы планового периода, утвержденный соответственно на первый год планового периода и второй год планового периода законом Краснодарского края о бюджете Краснодарского края на текущий финансовый год и плановый период;</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31D3B20" wp14:editId="33720913">
            <wp:extent cx="1009650" cy="3048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096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размер дотации на выравнивание бюджетной обеспеченности поселений бюджету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очередной финансовый год и первый год планового периода, определенный в соответствии с </w:t>
      </w:r>
      <w:hyperlink w:anchor="Par209" w:tooltip="2. Распределение дотаций на выравнивание бюджетной обеспеченности поселений между городскими поселениями и сельскими поселениями:" w:history="1">
        <w:r w:rsidRPr="00B41DBF">
          <w:rPr>
            <w:rFonts w:ascii="Times New Roman" w:hAnsi="Times New Roman" w:cs="Times New Roman"/>
            <w:sz w:val="28"/>
            <w:szCs w:val="28"/>
          </w:rPr>
          <w:t>пунктом 2</w:t>
        </w:r>
      </w:hyperlink>
      <w:r w:rsidRPr="00B41DBF">
        <w:rPr>
          <w:rFonts w:ascii="Times New Roman" w:hAnsi="Times New Roman" w:cs="Times New Roman"/>
          <w:sz w:val="28"/>
          <w:szCs w:val="28"/>
        </w:rPr>
        <w:t xml:space="preserve"> настоящего Порядка;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Абзацы шестнадцатый – семнадцатый утратили силу. – Закон Краснодарского края от 08.10.2019 № 4135-КЗ.</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 xml:space="preserve">При определении объема дотаций на выравнивание бюджетной обеспеченности поселений на очередной финансовый год и первый год планового периода увеличение размера дотации на выравнивание бюджетной обеспеченности поселений бюджету каждого городского поселения, сельского поселения на очередной финансовый год и первый год планового периода до </w:t>
      </w:r>
      <w:r w:rsidRPr="00B41DBF">
        <w:rPr>
          <w:rFonts w:ascii="Times New Roman" w:hAnsi="Times New Roman" w:cs="Times New Roman"/>
          <w:sz w:val="28"/>
          <w:szCs w:val="28"/>
        </w:rPr>
        <w:lastRenderedPageBreak/>
        <w:t>размера дотации, утвержденного соответственно на первый и второй годы планового периода законом Краснодарского края о бюджете Краснодарского края</w:t>
      </w:r>
      <w:proofErr w:type="gramEnd"/>
      <w:r w:rsidRPr="00B41DBF">
        <w:rPr>
          <w:rFonts w:ascii="Times New Roman" w:hAnsi="Times New Roman" w:cs="Times New Roman"/>
          <w:sz w:val="28"/>
          <w:szCs w:val="28"/>
        </w:rPr>
        <w:t xml:space="preserve"> на текущий финансовый год и плановый период, не осуществляется в случаях, установленных пунктом 7 статьи 137 Бюджетного кодекса Российской Федерации, и показатели </w:t>
      </w:r>
      <w:r w:rsidRPr="00B41DBF">
        <w:rPr>
          <w:rFonts w:ascii="Times New Roman" w:hAnsi="Times New Roman" w:cs="Times New Roman"/>
          <w:noProof/>
          <w:position w:val="-12"/>
          <w:sz w:val="28"/>
          <w:szCs w:val="28"/>
        </w:rPr>
        <w:drawing>
          <wp:inline distT="0" distB="0" distL="0" distR="0" wp14:anchorId="38D2FE90" wp14:editId="117C99EE">
            <wp:extent cx="1876425" cy="3048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64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принимают нулевое значение.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Дотации на выравнивание бюджетной обеспеченности поселений распределяются </w:t>
      </w:r>
      <w:proofErr w:type="gramStart"/>
      <w:r w:rsidRPr="00B41DBF">
        <w:rPr>
          <w:rFonts w:ascii="Times New Roman" w:hAnsi="Times New Roman" w:cs="Times New Roman"/>
          <w:sz w:val="28"/>
          <w:szCs w:val="28"/>
        </w:rPr>
        <w:t>между</w:t>
      </w:r>
      <w:proofErr w:type="gramEnd"/>
      <w:r w:rsidRPr="00B41DBF">
        <w:rPr>
          <w:rFonts w:ascii="Times New Roman" w:hAnsi="Times New Roman" w:cs="Times New Roman"/>
          <w:sz w:val="28"/>
          <w:szCs w:val="28"/>
        </w:rPr>
        <w:t>:</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городскими поселениями исходя </w:t>
      </w:r>
      <w:proofErr w:type="gramStart"/>
      <w:r w:rsidRPr="00B41DBF">
        <w:rPr>
          <w:rFonts w:ascii="Times New Roman" w:hAnsi="Times New Roman" w:cs="Times New Roman"/>
          <w:sz w:val="28"/>
          <w:szCs w:val="28"/>
        </w:rPr>
        <w:t>из</w:t>
      </w:r>
      <w:proofErr w:type="gramEnd"/>
      <w:r w:rsidRPr="00B41DBF">
        <w:rPr>
          <w:rFonts w:ascii="Times New Roman" w:hAnsi="Times New Roman" w:cs="Times New Roman"/>
          <w:sz w:val="28"/>
          <w:szCs w:val="28"/>
        </w:rPr>
        <w:t xml:space="preserve"> </w:t>
      </w:r>
      <w:r w:rsidRPr="00B41DBF">
        <w:rPr>
          <w:rFonts w:ascii="Times New Roman" w:hAnsi="Times New Roman" w:cs="Times New Roman"/>
          <w:noProof/>
          <w:position w:val="-10"/>
          <w:sz w:val="28"/>
          <w:szCs w:val="28"/>
        </w:rPr>
        <w:drawing>
          <wp:inline distT="0" distB="0" distL="0" distR="0" wp14:anchorId="7429FB1A" wp14:editId="099304C4">
            <wp:extent cx="1419225" cy="2857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9225" cy="285750"/>
                    </a:xfrm>
                    <a:prstGeom prst="rect">
                      <a:avLst/>
                    </a:prstGeom>
                    <a:noFill/>
                    <a:ln>
                      <a:noFill/>
                    </a:ln>
                  </pic:spPr>
                </pic:pic>
              </a:graphicData>
            </a:graphic>
          </wp:inline>
        </w:drawing>
      </w:r>
      <w:r w:rsidRPr="00B41DBF">
        <w:rPr>
          <w:rFonts w:ascii="Times New Roman" w:hAnsi="Times New Roman" w:cs="Times New Roman"/>
          <w:sz w:val="28"/>
          <w:szCs w:val="28"/>
        </w:rPr>
        <w:t>;</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сельскими поселениями исходя </w:t>
      </w:r>
      <w:proofErr w:type="gramStart"/>
      <w:r w:rsidRPr="00B41DBF">
        <w:rPr>
          <w:rFonts w:ascii="Times New Roman" w:hAnsi="Times New Roman" w:cs="Times New Roman"/>
          <w:sz w:val="28"/>
          <w:szCs w:val="28"/>
        </w:rPr>
        <w:t>из</w:t>
      </w:r>
      <w:proofErr w:type="gramEnd"/>
      <w:r w:rsidRPr="00B41DBF">
        <w:rPr>
          <w:rFonts w:ascii="Times New Roman" w:hAnsi="Times New Roman" w:cs="Times New Roman"/>
          <w:sz w:val="28"/>
          <w:szCs w:val="28"/>
        </w:rPr>
        <w:t xml:space="preserve"> </w:t>
      </w:r>
      <w:r w:rsidRPr="00B41DBF">
        <w:rPr>
          <w:rFonts w:ascii="Times New Roman" w:hAnsi="Times New Roman" w:cs="Times New Roman"/>
          <w:noProof/>
          <w:position w:val="-10"/>
          <w:sz w:val="28"/>
          <w:szCs w:val="28"/>
        </w:rPr>
        <w:drawing>
          <wp:inline distT="0" distB="0" distL="0" distR="0" wp14:anchorId="682A9177" wp14:editId="441B8043">
            <wp:extent cx="1428750" cy="2857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0" cy="285750"/>
                    </a:xfrm>
                    <a:prstGeom prst="rect">
                      <a:avLst/>
                    </a:prstGeom>
                    <a:noFill/>
                    <a:ln>
                      <a:noFill/>
                    </a:ln>
                  </pic:spPr>
                </pic:pic>
              </a:graphicData>
            </a:graphic>
          </wp:inline>
        </w:drawing>
      </w:r>
      <w:r w:rsidRPr="00B41DBF">
        <w:rPr>
          <w:rFonts w:ascii="Times New Roman" w:hAnsi="Times New Roman" w:cs="Times New Roman"/>
          <w:sz w:val="28"/>
          <w:szCs w:val="28"/>
        </w:rPr>
        <w:t>.</w:t>
      </w:r>
    </w:p>
    <w:p w:rsidR="00B41DBF" w:rsidRPr="00B41DBF" w:rsidRDefault="00B41DBF" w:rsidP="00B41DBF">
      <w:pPr>
        <w:pStyle w:val="ConsPlusNormal"/>
        <w:ind w:firstLine="709"/>
        <w:jc w:val="both"/>
        <w:rPr>
          <w:rFonts w:ascii="Times New Roman" w:hAnsi="Times New Roman" w:cs="Times New Roman"/>
          <w:sz w:val="28"/>
          <w:szCs w:val="28"/>
        </w:rPr>
      </w:pPr>
      <w:bookmarkStart w:id="8" w:name="Par209"/>
      <w:bookmarkEnd w:id="8"/>
      <w:r w:rsidRPr="00B41DBF">
        <w:rPr>
          <w:rFonts w:ascii="Times New Roman" w:hAnsi="Times New Roman" w:cs="Times New Roman"/>
          <w:sz w:val="28"/>
          <w:szCs w:val="28"/>
        </w:rPr>
        <w:t>2. Распределение дотаций на выравнивание бюджетной обеспеченности поселений между городскими поселениями и сельскими поселениями:</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2.1. Распределение дотаций на выравнивание бюджетной обеспеченности поселений между городскими поселениями и сельскими поселениями производится исходя из уровня расчетной бюджетной обеспеченности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Право на получение указанной дотации имеют все городские поселения и сельские поселения, уровни расчетной бюджетной обеспеченности которых не превышают уровней, установленных законом Краснодарского края о бюджете Краснодарского края на очередной финансовый год и плановый период в качестве критериев выравнивания расчетной бюджетной обеспеченности городских поселений или сельских поселений.</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Критерии выравнивания расчетной бюджетной обеспеченности городских поселений или сельских поселений определяются исходя из рассчитанных для распределения расчетных объемов дотаций на выравнивание бюджетной обеспеченности поселений бюджетам городских поселений или сельских поселений до максимально возможных уровней расчетной бюджетной обеспеченности городских поселений или сельских поселений, увеличенных на 10 процентов.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Абзац утратил силу. – Закон Краснодарского края от 30.11.2015 </w:t>
      </w:r>
      <w:r w:rsidRPr="00B41DBF">
        <w:rPr>
          <w:rFonts w:ascii="Times New Roman" w:hAnsi="Times New Roman" w:cs="Times New Roman"/>
          <w:sz w:val="28"/>
          <w:szCs w:val="28"/>
        </w:rPr>
        <w:br/>
        <w:t>№ 3280-КЗ.</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2.2. Уровень расчетной бюджетной обеспеченности городских поселений или сельских поселений до распределения дотаций на выравнивание бюджетной обеспеченности поселений определяется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proofErr w:type="spellStart"/>
      <w:r w:rsidRPr="00B41DBF">
        <w:rPr>
          <w:rFonts w:ascii="Times New Roman" w:hAnsi="Times New Roman" w:cs="Times New Roman"/>
          <w:sz w:val="28"/>
          <w:szCs w:val="28"/>
        </w:rPr>
        <w:t>БО</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w:t>
      </w:r>
      <w:proofErr w:type="spellStart"/>
      <w:r w:rsidRPr="00B41DBF">
        <w:rPr>
          <w:rFonts w:ascii="Times New Roman" w:hAnsi="Times New Roman" w:cs="Times New Roman"/>
          <w:sz w:val="28"/>
          <w:szCs w:val="28"/>
        </w:rPr>
        <w:t>ИНП</w:t>
      </w:r>
      <w:r w:rsidRPr="00B41DBF">
        <w:rPr>
          <w:rFonts w:ascii="Times New Roman" w:hAnsi="Times New Roman" w:cs="Times New Roman"/>
          <w:sz w:val="28"/>
          <w:szCs w:val="28"/>
          <w:vertAlign w:val="subscript"/>
        </w:rPr>
        <w:t>jгп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w:t>
      </w:r>
      <w:proofErr w:type="spellStart"/>
      <w:r w:rsidRPr="00B41DBF">
        <w:rPr>
          <w:rFonts w:ascii="Times New Roman" w:hAnsi="Times New Roman" w:cs="Times New Roman"/>
          <w:sz w:val="28"/>
          <w:szCs w:val="28"/>
        </w:rPr>
        <w:t>ИБР</w:t>
      </w:r>
      <w:r w:rsidRPr="00B41DBF">
        <w:rPr>
          <w:rFonts w:ascii="Times New Roman" w:hAnsi="Times New Roman" w:cs="Times New Roman"/>
          <w:sz w:val="28"/>
          <w:szCs w:val="28"/>
          <w:vertAlign w:val="subscript"/>
        </w:rPr>
        <w:t>jгп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БО</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уровень расчетной бюджетной обеспеченности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до распределения дотаций на выравнивание бюджетной обеспеченности поселений;</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ИНП</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индекс налогового потенциала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lastRenderedPageBreak/>
        <w:t>ИБР</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индекс бюджетных расходов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Указанный уровень расчетной бюджетной обеспеченности определяется отдельно по городским поселениям и сельским поселениям.</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2.3. Методика расчета индекса налогового потенциала городского поселения,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2.3.1. Индекс налогового потенциала городского поселения или сельского поселения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proofErr w:type="spellStart"/>
      <w:r w:rsidRPr="00B41DBF">
        <w:rPr>
          <w:rFonts w:ascii="Times New Roman" w:hAnsi="Times New Roman" w:cs="Times New Roman"/>
          <w:sz w:val="28"/>
          <w:szCs w:val="28"/>
        </w:rPr>
        <w:t>ИНП</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w:t>
      </w: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jгп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w:t>
      </w:r>
      <w:proofErr w:type="spellStart"/>
      <w:r w:rsidRPr="00B41DBF">
        <w:rPr>
          <w:rFonts w:ascii="Times New Roman" w:hAnsi="Times New Roman" w:cs="Times New Roman"/>
          <w:sz w:val="28"/>
          <w:szCs w:val="28"/>
        </w:rPr>
        <w:t>С</w:t>
      </w:r>
      <w:r w:rsidRPr="00B41DBF">
        <w:rPr>
          <w:rFonts w:ascii="Times New Roman" w:hAnsi="Times New Roman" w:cs="Times New Roman"/>
          <w:sz w:val="28"/>
          <w:szCs w:val="28"/>
          <w:vertAlign w:val="subscript"/>
        </w:rPr>
        <w:t>jгп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w:t>
      </w:r>
      <w:proofErr w:type="spellStart"/>
      <w:r w:rsidRPr="00B41DBF">
        <w:rPr>
          <w:rFonts w:ascii="Times New Roman" w:hAnsi="Times New Roman" w:cs="Times New Roman"/>
          <w:sz w:val="28"/>
          <w:szCs w:val="28"/>
        </w:rPr>
        <w:t>Н</w:t>
      </w:r>
      <w:r w:rsidRPr="00B41DBF">
        <w:rPr>
          <w:rFonts w:ascii="Times New Roman" w:hAnsi="Times New Roman" w:cs="Times New Roman"/>
          <w:sz w:val="28"/>
          <w:szCs w:val="28"/>
          <w:vertAlign w:val="subscript"/>
        </w:rPr>
        <w:t>jгп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w:t>
      </w: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sz w:val="28"/>
          <w:szCs w:val="28"/>
        </w:rPr>
        <w:t>/ (</w:t>
      </w: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w:t>
      </w:r>
      <w:proofErr w:type="spellStart"/>
      <w:r w:rsidRPr="00B41DBF">
        <w:rPr>
          <w:rFonts w:ascii="Times New Roman" w:hAnsi="Times New Roman" w:cs="Times New Roman"/>
          <w:sz w:val="28"/>
          <w:szCs w:val="28"/>
        </w:rPr>
        <w:t>Н</w:t>
      </w:r>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НП</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С</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объем субсидии бюджету Краснодарского края из бюджета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сельского поселения, рассчитанный в соответствии с </w:t>
      </w:r>
      <w:hyperlink w:anchor="Par1245" w:tooltip="ПОРЯДОК" w:history="1">
        <w:r w:rsidRPr="00B41DBF">
          <w:rPr>
            <w:rFonts w:ascii="Times New Roman" w:hAnsi="Times New Roman" w:cs="Times New Roman"/>
            <w:sz w:val="28"/>
            <w:szCs w:val="28"/>
          </w:rPr>
          <w:t>Порядком</w:t>
        </w:r>
      </w:hyperlink>
      <w:r w:rsidRPr="00B41DBF">
        <w:rPr>
          <w:rFonts w:ascii="Times New Roman" w:hAnsi="Times New Roman" w:cs="Times New Roman"/>
          <w:sz w:val="28"/>
          <w:szCs w:val="28"/>
        </w:rPr>
        <w:t xml:space="preserve"> расчета субсидий бюджету Краснодарского края из бюджетов городских, сельских поселений (приложение 4 к настоящему Закону). При определении индекса налогового потенциала городского поселения или сельского поселения на первый и второй год планового периода </w:t>
      </w:r>
      <w:proofErr w:type="spellStart"/>
      <w:r w:rsidRPr="00B41DBF">
        <w:rPr>
          <w:rFonts w:ascii="Times New Roman" w:hAnsi="Times New Roman" w:cs="Times New Roman"/>
          <w:sz w:val="28"/>
          <w:szCs w:val="28"/>
        </w:rPr>
        <w:t>С</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0;</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численность постоянного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суммарный налоговый потенциал всех городских поселений или сельских поселений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численность постоянного населения всех городских поселений или сельских поселений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2.3.1</w:t>
      </w:r>
      <w:r w:rsidRPr="00B41DBF">
        <w:rPr>
          <w:rFonts w:ascii="Times New Roman" w:hAnsi="Times New Roman" w:cs="Times New Roman"/>
          <w:sz w:val="28"/>
          <w:szCs w:val="28"/>
          <w:vertAlign w:val="superscript"/>
        </w:rPr>
        <w:t>1</w:t>
      </w:r>
      <w:r w:rsidRPr="00B41DBF">
        <w:rPr>
          <w:rFonts w:ascii="Times New Roman" w:hAnsi="Times New Roman" w:cs="Times New Roman"/>
          <w:sz w:val="28"/>
          <w:szCs w:val="28"/>
        </w:rPr>
        <w:t>. Налоговый потенциал городского поселения или сельского поселения является расчетной величиной, используемой в целях определения индекса налогового потенциала городского поселения или сельского поселения, и не является прогнозным показателем поступления доходов в бюджет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2.3.2. Расчет налогового потенциала городского поселения или сельского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городского поселения или сельского поселения, нормативов отчислений от налогов в бюджеты поселений.</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Репрезентативный перечень налогов, доходы от которых зачисляются в бюджеты поселений:</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налог на доходы физических лиц;</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единый сельскохозяйственный налог;</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налог на имущество физических лиц;</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земельный налог.</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lastRenderedPageBreak/>
        <w:t>Налоговый потенциал городского поселения или сельского поселения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4"/>
          <w:sz w:val="28"/>
          <w:szCs w:val="28"/>
        </w:rPr>
        <w:drawing>
          <wp:inline distT="0" distB="0" distL="0" distR="0" wp14:anchorId="6E1451BE" wp14:editId="1C90EA33">
            <wp:extent cx="1828800" cy="3333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0" cy="33337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7E7569E2" wp14:editId="796C0E9D">
            <wp:extent cx="628650" cy="3048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86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i-</w:t>
      </w:r>
      <w:proofErr w:type="spellStart"/>
      <w:r w:rsidRPr="00B41DBF">
        <w:rPr>
          <w:rFonts w:ascii="Times New Roman" w:hAnsi="Times New Roman" w:cs="Times New Roman"/>
          <w:sz w:val="28"/>
          <w:szCs w:val="28"/>
        </w:rPr>
        <w:t>му</w:t>
      </w:r>
      <w:proofErr w:type="spellEnd"/>
      <w:r w:rsidRPr="00B41DBF">
        <w:rPr>
          <w:rFonts w:ascii="Times New Roman" w:hAnsi="Times New Roman" w:cs="Times New Roman"/>
          <w:sz w:val="28"/>
          <w:szCs w:val="28"/>
        </w:rPr>
        <w:t xml:space="preserve"> налогу;</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d – количество налогов, входящих в репрезентативный перечень налогов.</w:t>
      </w:r>
    </w:p>
    <w:p w:rsidR="00B41DBF" w:rsidRPr="00B41DBF" w:rsidRDefault="00B41DBF" w:rsidP="00B41DBF">
      <w:pPr>
        <w:pStyle w:val="ConsPlusNormal"/>
        <w:ind w:firstLine="709"/>
        <w:jc w:val="both"/>
        <w:rPr>
          <w:rFonts w:ascii="Times New Roman" w:hAnsi="Times New Roman" w:cs="Times New Roman"/>
          <w:strike/>
          <w:sz w:val="28"/>
          <w:szCs w:val="28"/>
        </w:rPr>
      </w:pPr>
    </w:p>
    <w:p w:rsidR="00B41DBF" w:rsidRPr="00B41DBF" w:rsidRDefault="00B41DBF" w:rsidP="00B41DBF">
      <w:pPr>
        <w:tabs>
          <w:tab w:val="center" w:pos="5173"/>
          <w:tab w:val="right" w:pos="9638"/>
        </w:tabs>
        <w:autoSpaceDE w:val="0"/>
        <w:autoSpaceDN w:val="0"/>
        <w:adjustRightInd w:val="0"/>
        <w:spacing w:after="0" w:line="240" w:lineRule="auto"/>
        <w:ind w:firstLine="709"/>
        <w:jc w:val="both"/>
        <w:rPr>
          <w:rFonts w:ascii="Times New Roman" w:hAnsi="Times New Roman" w:cs="Times New Roman"/>
          <w:sz w:val="28"/>
          <w:szCs w:val="28"/>
        </w:rPr>
      </w:pPr>
      <w:r w:rsidRPr="00B41DBF">
        <w:rPr>
          <w:rFonts w:ascii="Times New Roman" w:eastAsia="Calibri" w:hAnsi="Times New Roman" w:cs="Times New Roman"/>
          <w:sz w:val="28"/>
          <w:szCs w:val="28"/>
        </w:rPr>
        <w:t>2.3.3. Налоговый потенциал городского поселения или сельского поселения по налогу на доходы физических лиц рассчитывается по формуле:</w:t>
      </w:r>
    </w:p>
    <w:p w:rsidR="00B41DBF" w:rsidRPr="00B41DBF" w:rsidRDefault="00B41DBF" w:rsidP="00B41DBF">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41DBF" w:rsidRPr="00B41DBF" w:rsidRDefault="00EE0990" w:rsidP="00B41DBF">
      <w:pPr>
        <w:autoSpaceDE w:val="0"/>
        <w:autoSpaceDN w:val="0"/>
        <w:adjustRightInd w:val="0"/>
        <w:spacing w:after="0" w:line="240" w:lineRule="auto"/>
        <w:ind w:firstLine="709"/>
        <w:jc w:val="center"/>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m:rPr>
                  <m:nor/>
                </m:rPr>
                <w:rPr>
                  <w:rFonts w:ascii="Times New Roman" w:hAnsi="Times New Roman" w:cs="Times New Roman"/>
                  <w:sz w:val="28"/>
                  <w:szCs w:val="28"/>
                </w:rPr>
                <m:t>НП</m:t>
              </m:r>
            </m:e>
            <m:sub>
              <m:r>
                <m:rPr>
                  <m:nor/>
                </m:rPr>
                <w:rPr>
                  <w:rFonts w:ascii="Times New Roman" w:hAnsi="Times New Roman" w:cs="Times New Roman"/>
                  <w:sz w:val="28"/>
                  <w:szCs w:val="28"/>
                </w:rPr>
                <m:t>НДФЛjгп/сп</m:t>
              </m:r>
            </m:sub>
            <m:sup/>
          </m:sSubSup>
          <m:sSubSup>
            <m:sSubSupPr>
              <m:ctrlPr>
                <w:rPr>
                  <w:rFonts w:ascii="Cambria Math" w:hAnsi="Cambria Math" w:cs="Times New Roman"/>
                  <w:sz w:val="28"/>
                  <w:szCs w:val="28"/>
                </w:rPr>
              </m:ctrlPr>
            </m:sSubSupPr>
            <m:e>
              <m:r>
                <m:rPr>
                  <m:nor/>
                </m:rPr>
                <w:rPr>
                  <w:rFonts w:ascii="Times New Roman" w:hAnsi="Times New Roman" w:cs="Times New Roman"/>
                  <w:sz w:val="28"/>
                  <w:szCs w:val="28"/>
                </w:rPr>
                <m:t xml:space="preserve"> = НП</m:t>
              </m:r>
            </m:e>
            <m:sub>
              <m:r>
                <m:rPr>
                  <m:nor/>
                </m:rPr>
                <w:rPr>
                  <w:rFonts w:ascii="Times New Roman" w:hAnsi="Times New Roman" w:cs="Times New Roman"/>
                  <w:sz w:val="28"/>
                  <w:szCs w:val="28"/>
                </w:rPr>
                <m:t>НДФЛконjмр</m:t>
              </m:r>
            </m:sub>
            <m:sup/>
          </m:sSubSup>
          <m:r>
            <m:rPr>
              <m:nor/>
            </m:rPr>
            <w:rPr>
              <w:rFonts w:ascii="Times New Roman" w:hAnsi="Times New Roman" w:cs="Times New Roman"/>
              <w:sz w:val="28"/>
              <w:szCs w:val="28"/>
            </w:rPr>
            <m:t xml:space="preserve"> × (0,4 ×</m:t>
          </m:r>
          <m:sSubSup>
            <m:sSubSupPr>
              <m:ctrlPr>
                <w:rPr>
                  <w:rFonts w:ascii="Cambria Math" w:hAnsi="Cambria Math" w:cs="Times New Roman"/>
                  <w:sz w:val="28"/>
                  <w:szCs w:val="28"/>
                </w:rPr>
              </m:ctrlPr>
            </m:sSubSupPr>
            <m:e>
              <m:r>
                <m:rPr>
                  <m:nor/>
                </m:rPr>
                <w:rPr>
                  <w:rFonts w:ascii="Times New Roman" w:hAnsi="Times New Roman" w:cs="Times New Roman"/>
                  <w:sz w:val="28"/>
                  <w:szCs w:val="28"/>
                </w:rPr>
                <m:t xml:space="preserve"> Д</m:t>
              </m:r>
            </m:e>
            <m:sub>
              <m:r>
                <m:rPr>
                  <m:nor/>
                </m:rPr>
                <w:rPr>
                  <w:rFonts w:ascii="Times New Roman" w:hAnsi="Times New Roman" w:cs="Times New Roman"/>
                  <w:sz w:val="28"/>
                  <w:szCs w:val="28"/>
                </w:rPr>
                <m:t>НДФЛjгп/сп</m:t>
              </m:r>
            </m:sub>
            <m:sup>
              <m:r>
                <m:rPr>
                  <m:nor/>
                </m:rPr>
                <w:rPr>
                  <w:rFonts w:ascii="Times New Roman" w:hAnsi="Times New Roman" w:cs="Times New Roman"/>
                  <w:sz w:val="28"/>
                  <w:szCs w:val="28"/>
                  <w:lang w:val="en-US"/>
                </w:rPr>
                <m:t>n</m:t>
              </m:r>
              <m:r>
                <m:rPr>
                  <m:nor/>
                </m:rPr>
                <w:rPr>
                  <w:rFonts w:ascii="Times New Roman" w:hAnsi="Times New Roman" w:cs="Times New Roman"/>
                  <w:sz w:val="28"/>
                  <w:szCs w:val="28"/>
                </w:rPr>
                <m:t>1-2</m:t>
              </m:r>
            </m:sup>
          </m:sSubSup>
          <m:r>
            <m:rPr>
              <m:nor/>
            </m:rPr>
            <w:rPr>
              <w:rFonts w:ascii="Times New Roman" w:hAnsi="Times New Roman" w:cs="Times New Roman"/>
              <w:sz w:val="28"/>
              <w:szCs w:val="28"/>
            </w:rPr>
            <m:t xml:space="preserve"> + 0,6 ×</m:t>
          </m:r>
          <m:sSubSup>
            <m:sSubSupPr>
              <m:ctrlPr>
                <w:rPr>
                  <w:rFonts w:ascii="Cambria Math" w:hAnsi="Cambria Math" w:cs="Times New Roman"/>
                  <w:sz w:val="28"/>
                  <w:szCs w:val="28"/>
                </w:rPr>
              </m:ctrlPr>
            </m:sSubSupPr>
            <m:e>
              <m:r>
                <m:rPr>
                  <m:nor/>
                </m:rPr>
                <w:rPr>
                  <w:rFonts w:ascii="Times New Roman" w:hAnsi="Times New Roman" w:cs="Times New Roman"/>
                  <w:sz w:val="28"/>
                  <w:szCs w:val="28"/>
                </w:rPr>
                <m:t xml:space="preserve"> Д</m:t>
              </m:r>
            </m:e>
            <m:sub>
              <m:r>
                <m:rPr>
                  <m:nor/>
                </m:rPr>
                <w:rPr>
                  <w:rFonts w:ascii="Times New Roman" w:hAnsi="Times New Roman" w:cs="Times New Roman"/>
                  <w:sz w:val="28"/>
                  <w:szCs w:val="28"/>
                </w:rPr>
                <m:t>НДФЛjгп/сп</m:t>
              </m:r>
            </m:sub>
            <m:sup>
              <m:r>
                <m:rPr>
                  <m:nor/>
                </m:rPr>
                <w:rPr>
                  <w:rFonts w:ascii="Times New Roman" w:hAnsi="Times New Roman" w:cs="Times New Roman"/>
                  <w:sz w:val="28"/>
                  <w:szCs w:val="28"/>
                  <w:lang w:val="en-US"/>
                </w:rPr>
                <m:t>n</m:t>
              </m:r>
              <m:r>
                <m:rPr>
                  <m:nor/>
                </m:rPr>
                <w:rPr>
                  <w:rFonts w:ascii="Times New Roman" w:hAnsi="Times New Roman" w:cs="Times New Roman"/>
                  <w:sz w:val="28"/>
                  <w:szCs w:val="28"/>
                </w:rPr>
                <m:t>1-1</m:t>
              </m:r>
            </m:sup>
          </m:sSubSup>
          <m:r>
            <m:rPr>
              <m:nor/>
            </m:rPr>
            <w:rPr>
              <w:rFonts w:ascii="Times New Roman" w:hAnsi="Times New Roman" w:cs="Times New Roman"/>
              <w:sz w:val="28"/>
              <w:szCs w:val="28"/>
            </w:rPr>
            <m:t>) ×</m:t>
          </m:r>
        </m:oMath>
      </m:oMathPara>
    </w:p>
    <w:p w:rsidR="00B41DBF" w:rsidRPr="00B41DBF" w:rsidRDefault="00B41DBF" w:rsidP="00B41DBF">
      <w:pPr>
        <w:autoSpaceDE w:val="0"/>
        <w:autoSpaceDN w:val="0"/>
        <w:adjustRightInd w:val="0"/>
        <w:spacing w:after="0" w:line="240" w:lineRule="auto"/>
        <w:ind w:firstLine="709"/>
        <w:jc w:val="center"/>
        <w:rPr>
          <w:rFonts w:ascii="Times New Roman" w:hAnsi="Times New Roman" w:cs="Times New Roman"/>
          <w:sz w:val="28"/>
          <w:szCs w:val="28"/>
        </w:rPr>
      </w:pPr>
      <m:oMath>
        <m:r>
          <m:rPr>
            <m:nor/>
          </m:rPr>
          <w:rPr>
            <w:rFonts w:ascii="Times New Roman" w:hAnsi="Times New Roman" w:cs="Times New Roman"/>
            <w:sz w:val="28"/>
            <w:szCs w:val="28"/>
          </w:rPr>
          <m:t xml:space="preserve">× </m:t>
        </m:r>
        <m:sSubSup>
          <m:sSubSupPr>
            <m:ctrlPr>
              <w:rPr>
                <w:rFonts w:ascii="Cambria Math" w:hAnsi="Cambria Math" w:cs="Times New Roman"/>
                <w:sz w:val="28"/>
                <w:szCs w:val="28"/>
              </w:rPr>
            </m:ctrlPr>
          </m:sSubSupPr>
          <m:e>
            <m:r>
              <m:rPr>
                <m:nor/>
              </m:rPr>
              <w:rPr>
                <w:rFonts w:ascii="Times New Roman" w:hAnsi="Times New Roman" w:cs="Times New Roman"/>
                <w:sz w:val="28"/>
                <w:szCs w:val="28"/>
                <w:lang w:val="en-US"/>
              </w:rPr>
              <m:t>N</m:t>
            </m:r>
          </m:e>
          <m:sub>
            <m:r>
              <m:rPr>
                <m:nor/>
              </m:rPr>
              <w:rPr>
                <w:rFonts w:ascii="Times New Roman" w:hAnsi="Times New Roman" w:cs="Times New Roman"/>
                <w:sz w:val="28"/>
                <w:szCs w:val="28"/>
              </w:rPr>
              <m:t>НДФЛ</m:t>
            </m:r>
            <m:r>
              <m:rPr>
                <m:nor/>
              </m:rPr>
              <w:rPr>
                <w:rFonts w:ascii="Times New Roman" w:hAnsi="Times New Roman" w:cs="Times New Roman"/>
                <w:sz w:val="28"/>
                <w:szCs w:val="28"/>
                <w:lang w:val="en-US"/>
              </w:rPr>
              <m:t>j</m:t>
            </m:r>
            <m:r>
              <m:rPr>
                <m:nor/>
              </m:rPr>
              <w:rPr>
                <w:rFonts w:ascii="Times New Roman" w:hAnsi="Times New Roman" w:cs="Times New Roman"/>
                <w:sz w:val="28"/>
                <w:szCs w:val="28"/>
              </w:rPr>
              <m:t>гп/сп</m:t>
            </m:r>
          </m:sub>
          <m:sup/>
        </m:sSubSup>
      </m:oMath>
      <w:r w:rsidRPr="00B41DBF">
        <w:rPr>
          <w:rFonts w:ascii="Times New Roman" w:hAnsi="Times New Roman" w:cs="Times New Roman"/>
          <w:sz w:val="28"/>
          <w:szCs w:val="28"/>
        </w:rPr>
        <w:t>,</w:t>
      </w:r>
    </w:p>
    <w:p w:rsidR="00B41DBF" w:rsidRPr="00B41DBF" w:rsidRDefault="00B41DBF" w:rsidP="00B41DBF">
      <w:pPr>
        <w:autoSpaceDE w:val="0"/>
        <w:autoSpaceDN w:val="0"/>
        <w:adjustRightInd w:val="0"/>
        <w:spacing w:after="0" w:line="240" w:lineRule="auto"/>
        <w:ind w:firstLine="709"/>
        <w:jc w:val="both"/>
        <w:rPr>
          <w:rFonts w:ascii="Times New Roman" w:hAnsi="Times New Roman" w:cs="Times New Roman"/>
          <w:sz w:val="28"/>
          <w:szCs w:val="28"/>
        </w:rPr>
      </w:pPr>
    </w:p>
    <w:p w:rsidR="00B41DBF" w:rsidRPr="00B41DBF" w:rsidRDefault="00B41DBF" w:rsidP="00B41DBF">
      <w:pPr>
        <w:autoSpaceDE w:val="0"/>
        <w:autoSpaceDN w:val="0"/>
        <w:adjustRightInd w:val="0"/>
        <w:spacing w:after="0" w:line="240" w:lineRule="auto"/>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EE0990" w:rsidP="00B41DBF">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m:oMath>
        <m:sSubSup>
          <m:sSubSupPr>
            <m:ctrlPr>
              <w:rPr>
                <w:rFonts w:ascii="Cambria Math" w:hAnsi="Cambria Math" w:cs="Times New Roman"/>
                <w:sz w:val="28"/>
                <w:szCs w:val="28"/>
              </w:rPr>
            </m:ctrlPr>
          </m:sSubSupPr>
          <m:e>
            <m:r>
              <m:rPr>
                <m:nor/>
              </m:rPr>
              <w:rPr>
                <w:rFonts w:ascii="Times New Roman" w:hAnsi="Times New Roman" w:cs="Times New Roman"/>
                <w:sz w:val="28"/>
                <w:szCs w:val="28"/>
              </w:rPr>
              <m:t>НП</m:t>
            </m:r>
          </m:e>
          <m:sub>
            <m:r>
              <m:rPr>
                <m:nor/>
              </m:rPr>
              <w:rPr>
                <w:rFonts w:ascii="Times New Roman" w:hAnsi="Times New Roman" w:cs="Times New Roman"/>
                <w:sz w:val="28"/>
                <w:szCs w:val="28"/>
              </w:rPr>
              <m:t>НДФЛjгп/сп</m:t>
            </m:r>
          </m:sub>
          <m:sup/>
        </m:sSubSup>
        <m:r>
          <w:rPr>
            <w:rFonts w:ascii="Cambria Math" w:hAnsi="Cambria Math" w:cs="Times New Roman"/>
            <w:sz w:val="28"/>
            <w:szCs w:val="28"/>
          </w:rPr>
          <m:t xml:space="preserve"> </m:t>
        </m:r>
      </m:oMath>
      <w:r w:rsidR="00B41DBF" w:rsidRPr="00B41DBF">
        <w:rPr>
          <w:rFonts w:ascii="Times New Roman" w:hAnsi="Times New Roman" w:cs="Times New Roman"/>
          <w:sz w:val="28"/>
          <w:szCs w:val="28"/>
        </w:rPr>
        <w:t>– налоговый потенциал j-го городского поселения или сельского поселения по налогу на доходы физических лиц на очередной финансовый год (первый, второй годы планового периода);</w:t>
      </w:r>
    </w:p>
    <w:p w:rsidR="00B41DBF" w:rsidRPr="00B41DBF" w:rsidRDefault="00EE0990" w:rsidP="00B41DBF">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m:oMath>
        <m:sSubSup>
          <m:sSubSupPr>
            <m:ctrlPr>
              <w:rPr>
                <w:rFonts w:ascii="Cambria Math" w:hAnsi="Cambria Math" w:cs="Times New Roman"/>
                <w:sz w:val="28"/>
                <w:szCs w:val="28"/>
              </w:rPr>
            </m:ctrlPr>
          </m:sSubSupPr>
          <m:e>
            <m:r>
              <m:rPr>
                <m:nor/>
              </m:rPr>
              <w:rPr>
                <w:rFonts w:ascii="Times New Roman" w:hAnsi="Times New Roman" w:cs="Times New Roman"/>
                <w:sz w:val="28"/>
                <w:szCs w:val="28"/>
              </w:rPr>
              <m:t>НП</m:t>
            </m:r>
          </m:e>
          <m:sub>
            <m:r>
              <m:rPr>
                <m:nor/>
              </m:rPr>
              <w:rPr>
                <w:rFonts w:ascii="Times New Roman" w:hAnsi="Times New Roman" w:cs="Times New Roman"/>
                <w:sz w:val="28"/>
                <w:szCs w:val="28"/>
              </w:rPr>
              <m:t>НДФЛконjмр</m:t>
            </m:r>
          </m:sub>
          <m:sup/>
        </m:sSubSup>
        <m:r>
          <m:rPr>
            <m:nor/>
          </m:rPr>
          <w:rPr>
            <w:rFonts w:ascii="Times New Roman" w:hAnsi="Times New Roman" w:cs="Times New Roman"/>
            <w:sz w:val="28"/>
            <w:szCs w:val="28"/>
          </w:rPr>
          <m:t xml:space="preserve">  </m:t>
        </m:r>
      </m:oMath>
      <w:proofErr w:type="gramStart"/>
      <w:r w:rsidR="00B41DBF" w:rsidRPr="00B41DBF">
        <w:rPr>
          <w:rFonts w:ascii="Times New Roman" w:hAnsi="Times New Roman" w:cs="Times New Roman"/>
          <w:sz w:val="28"/>
          <w:szCs w:val="28"/>
        </w:rPr>
        <w:t xml:space="preserve">– </w:t>
      </w:r>
      <w:r w:rsidR="00B41DBF" w:rsidRPr="00B41DBF">
        <w:rPr>
          <w:rFonts w:ascii="Times New Roman" w:eastAsia="Calibri" w:hAnsi="Times New Roman" w:cs="Times New Roman"/>
          <w:sz w:val="28"/>
          <w:szCs w:val="28"/>
        </w:rPr>
        <w:t xml:space="preserve">налоговый потенциал муниципального района, в состав которого входит </w:t>
      </w:r>
      <w:r w:rsidR="00B41DBF" w:rsidRPr="00B41DBF">
        <w:rPr>
          <w:rFonts w:ascii="Times New Roman" w:eastAsia="Calibri" w:hAnsi="Times New Roman" w:cs="Times New Roman"/>
          <w:sz w:val="28"/>
          <w:szCs w:val="28"/>
          <w:lang w:val="en-US"/>
        </w:rPr>
        <w:t>j</w:t>
      </w:r>
      <w:r w:rsidR="00B41DBF" w:rsidRPr="00B41DBF">
        <w:rPr>
          <w:rFonts w:ascii="Times New Roman" w:eastAsia="Calibri" w:hAnsi="Times New Roman" w:cs="Times New Roman"/>
          <w:sz w:val="28"/>
          <w:szCs w:val="28"/>
        </w:rPr>
        <w:t xml:space="preserve">-е городское поселение или сельское поселение, по налогу на доходы физических лиц, доходы от которого зачисляются в консолидированный бюджет Краснодарского края, на очередной финансовый год (первый, второй годы планового периода), определенный в соответствии с пунктом 4 подраздела </w:t>
      </w:r>
      <w:r w:rsidR="00B41DBF" w:rsidRPr="00B41DBF">
        <w:rPr>
          <w:rFonts w:ascii="Times New Roman" w:hAnsi="Times New Roman" w:cs="Times New Roman"/>
          <w:sz w:val="28"/>
          <w:szCs w:val="28"/>
        </w:rPr>
        <w:t>"</w:t>
      </w:r>
      <w:r w:rsidR="00B41DBF" w:rsidRPr="00B41DBF">
        <w:rPr>
          <w:rFonts w:ascii="Times New Roman" w:eastAsia="Calibri" w:hAnsi="Times New Roman" w:cs="Times New Roman"/>
          <w:sz w:val="28"/>
          <w:szCs w:val="28"/>
        </w:rPr>
        <w:t>Методика расчета индекса налогового потенциала муниципального района (муниципального округа, городского округа)</w:t>
      </w:r>
      <w:r w:rsidR="00B41DBF" w:rsidRPr="00B41DBF">
        <w:rPr>
          <w:rFonts w:ascii="Times New Roman" w:hAnsi="Times New Roman" w:cs="Times New Roman"/>
          <w:sz w:val="28"/>
          <w:szCs w:val="28"/>
        </w:rPr>
        <w:t>"</w:t>
      </w:r>
      <w:r w:rsidR="00B41DBF" w:rsidRPr="00B41DBF">
        <w:rPr>
          <w:rFonts w:ascii="Times New Roman" w:eastAsia="Calibri" w:hAnsi="Times New Roman" w:cs="Times New Roman"/>
          <w:sz w:val="28"/>
          <w:szCs w:val="28"/>
        </w:rPr>
        <w:t xml:space="preserve"> Порядка и методики распределения</w:t>
      </w:r>
      <w:proofErr w:type="gramEnd"/>
      <w:r w:rsidR="00B41DBF" w:rsidRPr="00B41DBF">
        <w:rPr>
          <w:rFonts w:ascii="Times New Roman" w:eastAsia="Calibri" w:hAnsi="Times New Roman" w:cs="Times New Roman"/>
          <w:sz w:val="28"/>
          <w:szCs w:val="28"/>
        </w:rPr>
        <w:t xml:space="preserve"> дотаций на выравнивание бюджетной обеспеченности муниципальных районов (муниципальных округов, городских округов) и порядка расчета и </w:t>
      </w:r>
      <w:proofErr w:type="gramStart"/>
      <w:r w:rsidR="00B41DBF" w:rsidRPr="00B41DBF">
        <w:rPr>
          <w:rFonts w:ascii="Times New Roman" w:eastAsia="Calibri" w:hAnsi="Times New Roman" w:cs="Times New Roman"/>
          <w:sz w:val="28"/>
          <w:szCs w:val="28"/>
        </w:rPr>
        <w:t>установления</w:t>
      </w:r>
      <w:proofErr w:type="gramEnd"/>
      <w:r w:rsidR="00B41DBF" w:rsidRPr="00B41DBF">
        <w:rPr>
          <w:rFonts w:ascii="Times New Roman" w:eastAsia="Calibri" w:hAnsi="Times New Roman" w:cs="Times New Roman"/>
          <w:sz w:val="28"/>
          <w:szCs w:val="28"/>
        </w:rPr>
        <w:t xml:space="preserve">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(приложение 2 к настоящему Закону)</w:t>
      </w:r>
      <w:r w:rsidR="00B41DBF" w:rsidRPr="00B41DBF">
        <w:rPr>
          <w:rFonts w:ascii="Times New Roman" w:hAnsi="Times New Roman" w:cs="Times New Roman"/>
          <w:sz w:val="28"/>
          <w:szCs w:val="28"/>
        </w:rPr>
        <w:t>;</w:t>
      </w:r>
    </w:p>
    <w:p w:rsidR="00B41DBF" w:rsidRPr="00B41DBF" w:rsidRDefault="00B41DBF" w:rsidP="00B41DB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41DBF">
        <w:rPr>
          <w:rFonts w:ascii="Times New Roman" w:eastAsia="Calibri" w:hAnsi="Times New Roman" w:cs="Times New Roman"/>
          <w:sz w:val="28"/>
          <w:szCs w:val="28"/>
          <w:lang w:val="en-US"/>
        </w:rPr>
        <w:t>n</w:t>
      </w:r>
      <w:r w:rsidRPr="00B41DBF">
        <w:rPr>
          <w:rFonts w:ascii="Times New Roman" w:eastAsia="Calibri" w:hAnsi="Times New Roman" w:cs="Times New Roman"/>
          <w:sz w:val="28"/>
          <w:szCs w:val="28"/>
        </w:rPr>
        <w:t>1 – текущий финансовый год;</w:t>
      </w:r>
    </w:p>
    <w:p w:rsidR="00B41DBF" w:rsidRPr="00B41DBF" w:rsidRDefault="00EE0990" w:rsidP="00B41DBF">
      <w:pPr>
        <w:autoSpaceDE w:val="0"/>
        <w:autoSpaceDN w:val="0"/>
        <w:adjustRightInd w:val="0"/>
        <w:spacing w:after="0" w:line="240" w:lineRule="auto"/>
        <w:ind w:firstLine="709"/>
        <w:jc w:val="both"/>
        <w:rPr>
          <w:rFonts w:ascii="Times New Roman" w:hAnsi="Times New Roman" w:cs="Times New Roman"/>
          <w:sz w:val="28"/>
          <w:szCs w:val="28"/>
        </w:rPr>
      </w:pPr>
      <m:oMath>
        <m:sSubSup>
          <m:sSubSupPr>
            <m:ctrlPr>
              <w:rPr>
                <w:rFonts w:ascii="Cambria Math" w:hAnsi="Cambria Math" w:cs="Times New Roman"/>
                <w:sz w:val="28"/>
                <w:szCs w:val="28"/>
              </w:rPr>
            </m:ctrlPr>
          </m:sSubSupPr>
          <m:e>
            <m:r>
              <m:rPr>
                <m:nor/>
              </m:rPr>
              <w:rPr>
                <w:rFonts w:ascii="Times New Roman" w:hAnsi="Times New Roman" w:cs="Times New Roman"/>
                <w:sz w:val="28"/>
                <w:szCs w:val="28"/>
              </w:rPr>
              <m:t>Д</m:t>
            </m:r>
          </m:e>
          <m:sub>
            <m:r>
              <m:rPr>
                <m:nor/>
              </m:rPr>
              <w:rPr>
                <w:rFonts w:ascii="Times New Roman" w:hAnsi="Times New Roman" w:cs="Times New Roman"/>
                <w:sz w:val="28"/>
                <w:szCs w:val="28"/>
              </w:rPr>
              <m:t>НДФЛjгп/сп</m:t>
            </m:r>
          </m:sub>
          <m:sup>
            <m:r>
              <m:rPr>
                <m:nor/>
              </m:rPr>
              <w:rPr>
                <w:rFonts w:ascii="Times New Roman" w:hAnsi="Times New Roman" w:cs="Times New Roman"/>
                <w:sz w:val="28"/>
                <w:szCs w:val="28"/>
                <w:lang w:val="en-US"/>
              </w:rPr>
              <m:t>n</m:t>
            </m:r>
            <m:r>
              <m:rPr>
                <m:nor/>
              </m:rPr>
              <w:rPr>
                <w:rFonts w:ascii="Times New Roman" w:hAnsi="Times New Roman" w:cs="Times New Roman"/>
                <w:sz w:val="28"/>
                <w:szCs w:val="28"/>
              </w:rPr>
              <m:t>1-2</m:t>
            </m:r>
          </m:sup>
        </m:sSubSup>
        <m:r>
          <m:rPr>
            <m:nor/>
          </m:rPr>
          <w:rPr>
            <w:rFonts w:ascii="Times New Roman" w:hAnsi="Times New Roman" w:cs="Times New Roman"/>
            <w:sz w:val="28"/>
            <w:szCs w:val="28"/>
          </w:rPr>
          <m:t xml:space="preserve"> </m:t>
        </m:r>
      </m:oMath>
      <w:proofErr w:type="gramStart"/>
      <w:r w:rsidR="00B41DBF" w:rsidRPr="00B41DBF">
        <w:rPr>
          <w:rFonts w:ascii="Times New Roman" w:hAnsi="Times New Roman" w:cs="Times New Roman"/>
          <w:sz w:val="28"/>
          <w:szCs w:val="28"/>
        </w:rPr>
        <w:t xml:space="preserve">– доля суммы исчисленного налога на доходы физических лиц с территории </w:t>
      </w:r>
      <w:r w:rsidR="00B41DBF" w:rsidRPr="00B41DBF">
        <w:rPr>
          <w:rFonts w:ascii="Times New Roman" w:hAnsi="Times New Roman" w:cs="Times New Roman"/>
          <w:sz w:val="28"/>
          <w:szCs w:val="28"/>
          <w:lang w:val="en-US"/>
        </w:rPr>
        <w:t>j</w:t>
      </w:r>
      <w:r w:rsidR="00B41DBF" w:rsidRPr="00B41DBF">
        <w:rPr>
          <w:rFonts w:ascii="Times New Roman" w:hAnsi="Times New Roman" w:cs="Times New Roman"/>
          <w:sz w:val="28"/>
          <w:szCs w:val="28"/>
        </w:rPr>
        <w:t xml:space="preserve">-го городского поселения или сельского поселения в сумме исчисленного налога на доходы физических лиц с территории всех городских поселений и (или) сельских поселений, входящих в состав соответствующего муниципального района, за год, </w:t>
      </w:r>
      <w:r w:rsidR="00B41DBF" w:rsidRPr="00B41DBF">
        <w:rPr>
          <w:rFonts w:ascii="Times New Roman" w:eastAsia="Calibri" w:hAnsi="Times New Roman" w:cs="Times New Roman"/>
          <w:sz w:val="28"/>
          <w:szCs w:val="28"/>
        </w:rPr>
        <w:t xml:space="preserve">предшествующий отчетному финансовому году </w:t>
      </w:r>
      <w:r w:rsidR="00B41DBF" w:rsidRPr="00B41DBF">
        <w:rPr>
          <w:rFonts w:ascii="Times New Roman" w:eastAsia="Calibri" w:hAnsi="Times New Roman" w:cs="Times New Roman"/>
          <w:sz w:val="28"/>
          <w:szCs w:val="28"/>
        </w:rPr>
        <w:lastRenderedPageBreak/>
        <w:t xml:space="preserve">(рассчитывается финансовым органом Краснодарского края </w:t>
      </w:r>
      <w:r w:rsidR="00B41DBF" w:rsidRPr="00B41DBF">
        <w:rPr>
          <w:rFonts w:ascii="Times New Roman" w:hAnsi="Times New Roman" w:cs="Times New Roman"/>
          <w:sz w:val="28"/>
          <w:szCs w:val="28"/>
        </w:rPr>
        <w:t>по данным статистической налоговой отчетности);</w:t>
      </w:r>
      <w:proofErr w:type="gramEnd"/>
    </w:p>
    <w:p w:rsidR="00B41DBF" w:rsidRPr="00B41DBF" w:rsidRDefault="00EE0990" w:rsidP="00B41DBF">
      <w:pPr>
        <w:autoSpaceDE w:val="0"/>
        <w:autoSpaceDN w:val="0"/>
        <w:adjustRightInd w:val="0"/>
        <w:spacing w:after="0" w:line="240" w:lineRule="auto"/>
        <w:ind w:firstLine="709"/>
        <w:jc w:val="both"/>
        <w:rPr>
          <w:rFonts w:ascii="Times New Roman" w:hAnsi="Times New Roman" w:cs="Times New Roman"/>
          <w:sz w:val="28"/>
          <w:szCs w:val="28"/>
        </w:rPr>
      </w:pPr>
      <m:oMath>
        <m:sSubSup>
          <m:sSubSupPr>
            <m:ctrlPr>
              <w:rPr>
                <w:rFonts w:ascii="Cambria Math" w:hAnsi="Cambria Math" w:cs="Times New Roman"/>
                <w:sz w:val="28"/>
                <w:szCs w:val="28"/>
              </w:rPr>
            </m:ctrlPr>
          </m:sSubSupPr>
          <m:e>
            <m:r>
              <m:rPr>
                <m:nor/>
              </m:rPr>
              <w:rPr>
                <w:rFonts w:ascii="Times New Roman" w:hAnsi="Times New Roman" w:cs="Times New Roman"/>
                <w:sz w:val="28"/>
                <w:szCs w:val="28"/>
              </w:rPr>
              <m:t>Д</m:t>
            </m:r>
          </m:e>
          <m:sub>
            <m:r>
              <m:rPr>
                <m:nor/>
              </m:rPr>
              <w:rPr>
                <w:rFonts w:ascii="Times New Roman" w:hAnsi="Times New Roman" w:cs="Times New Roman"/>
                <w:sz w:val="28"/>
                <w:szCs w:val="28"/>
              </w:rPr>
              <m:t>НДФЛjгп/сп</m:t>
            </m:r>
          </m:sub>
          <m:sup>
            <m:r>
              <m:rPr>
                <m:nor/>
              </m:rPr>
              <w:rPr>
                <w:rFonts w:ascii="Times New Roman" w:hAnsi="Times New Roman" w:cs="Times New Roman"/>
                <w:sz w:val="28"/>
                <w:szCs w:val="28"/>
                <w:lang w:val="en-US"/>
              </w:rPr>
              <m:t>n</m:t>
            </m:r>
            <m:r>
              <m:rPr>
                <m:nor/>
              </m:rPr>
              <w:rPr>
                <w:rFonts w:ascii="Times New Roman" w:hAnsi="Times New Roman" w:cs="Times New Roman"/>
                <w:sz w:val="28"/>
                <w:szCs w:val="28"/>
              </w:rPr>
              <m:t>1-1</m:t>
            </m:r>
          </m:sup>
        </m:sSubSup>
        <m:r>
          <m:rPr>
            <m:nor/>
          </m:rPr>
          <w:rPr>
            <w:rFonts w:ascii="Times New Roman" w:hAnsi="Times New Roman" w:cs="Times New Roman"/>
            <w:sz w:val="28"/>
            <w:szCs w:val="28"/>
          </w:rPr>
          <m:t xml:space="preserve"> </m:t>
        </m:r>
      </m:oMath>
      <w:proofErr w:type="gramStart"/>
      <w:r w:rsidR="00B41DBF" w:rsidRPr="00B41DBF">
        <w:rPr>
          <w:rFonts w:ascii="Times New Roman" w:hAnsi="Times New Roman" w:cs="Times New Roman"/>
          <w:sz w:val="28"/>
          <w:szCs w:val="28"/>
        </w:rPr>
        <w:t xml:space="preserve">– доля суммы исчисленного налога на доходы физических лиц с территории </w:t>
      </w:r>
      <w:r w:rsidR="00B41DBF" w:rsidRPr="00B41DBF">
        <w:rPr>
          <w:rFonts w:ascii="Times New Roman" w:hAnsi="Times New Roman" w:cs="Times New Roman"/>
          <w:sz w:val="28"/>
          <w:szCs w:val="28"/>
          <w:lang w:val="en-US"/>
        </w:rPr>
        <w:t>j</w:t>
      </w:r>
      <w:r w:rsidR="00B41DBF" w:rsidRPr="00B41DBF">
        <w:rPr>
          <w:rFonts w:ascii="Times New Roman" w:hAnsi="Times New Roman" w:cs="Times New Roman"/>
          <w:sz w:val="28"/>
          <w:szCs w:val="28"/>
        </w:rPr>
        <w:t xml:space="preserve">-го городского поселения или сельского поселения в сумме исчисленного налога на доходы физических лиц с территории всех городских поселений и (или) сельских поселений, входящих в состав соответствующего муниципального района, за </w:t>
      </w:r>
      <w:r w:rsidR="00B41DBF" w:rsidRPr="00B41DBF">
        <w:rPr>
          <w:rFonts w:ascii="Times New Roman" w:eastAsia="Calibri" w:hAnsi="Times New Roman" w:cs="Times New Roman"/>
          <w:sz w:val="28"/>
          <w:szCs w:val="28"/>
        </w:rPr>
        <w:t xml:space="preserve">отчетный финансовый год (рассчитывается финансовым органом Краснодарского края </w:t>
      </w:r>
      <w:r w:rsidR="00B41DBF" w:rsidRPr="00B41DBF">
        <w:rPr>
          <w:rFonts w:ascii="Times New Roman" w:hAnsi="Times New Roman" w:cs="Times New Roman"/>
          <w:sz w:val="28"/>
          <w:szCs w:val="28"/>
        </w:rPr>
        <w:t>по данным статистической налоговой отчетности);</w:t>
      </w:r>
      <w:proofErr w:type="gramEnd"/>
    </w:p>
    <w:p w:rsidR="00B41DBF" w:rsidRPr="00B41DBF" w:rsidRDefault="00B41DBF" w:rsidP="00B41DBF">
      <w:pPr>
        <w:widowControl w:val="0"/>
        <w:autoSpaceDE w:val="0"/>
        <w:autoSpaceDN w:val="0"/>
        <w:spacing w:after="0" w:line="240" w:lineRule="auto"/>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0,4 и 0,6 – доля каждого периода (год, </w:t>
      </w:r>
      <w:r w:rsidRPr="00B41DBF">
        <w:rPr>
          <w:rFonts w:ascii="Times New Roman" w:eastAsia="Calibri" w:hAnsi="Times New Roman" w:cs="Times New Roman"/>
          <w:sz w:val="28"/>
          <w:szCs w:val="28"/>
        </w:rPr>
        <w:t>предшествующий отчетному финансовому году</w:t>
      </w:r>
      <w:r w:rsidRPr="00B41DBF">
        <w:rPr>
          <w:rFonts w:ascii="Times New Roman" w:hAnsi="Times New Roman" w:cs="Times New Roman"/>
          <w:sz w:val="28"/>
          <w:szCs w:val="28"/>
        </w:rPr>
        <w:t>,</w:t>
      </w:r>
      <w:r w:rsidRPr="00B41DBF">
        <w:rPr>
          <w:rFonts w:ascii="Times New Roman" w:eastAsia="Calibri" w:hAnsi="Times New Roman" w:cs="Times New Roman"/>
          <w:sz w:val="28"/>
          <w:szCs w:val="28"/>
        </w:rPr>
        <w:t xml:space="preserve"> отчетный финансовый год</w:t>
      </w:r>
      <w:r w:rsidRPr="00B41DBF">
        <w:rPr>
          <w:rFonts w:ascii="Times New Roman" w:hAnsi="Times New Roman" w:cs="Times New Roman"/>
          <w:sz w:val="28"/>
          <w:szCs w:val="28"/>
        </w:rPr>
        <w:t>), применяемая для расчета налогового потенциала городского поселения или сельского поселения по налогу на доходы физических лиц;</w:t>
      </w:r>
    </w:p>
    <w:p w:rsidR="00B41DBF" w:rsidRPr="00B41DBF" w:rsidRDefault="00EE0990" w:rsidP="00B41DBF">
      <w:pPr>
        <w:autoSpaceDE w:val="0"/>
        <w:autoSpaceDN w:val="0"/>
        <w:adjustRightInd w:val="0"/>
        <w:spacing w:after="0" w:line="24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nor/>
              </m:rPr>
              <w:rPr>
                <w:rFonts w:ascii="Times New Roman" w:hAnsi="Times New Roman" w:cs="Times New Roman"/>
                <w:sz w:val="28"/>
                <w:szCs w:val="28"/>
              </w:rPr>
              <m:t>N</m:t>
            </m:r>
          </m:e>
          <m:sub>
            <m:r>
              <m:rPr>
                <m:nor/>
              </m:rPr>
              <w:rPr>
                <w:rFonts w:ascii="Times New Roman" w:hAnsi="Times New Roman" w:cs="Times New Roman"/>
                <w:sz w:val="28"/>
                <w:szCs w:val="28"/>
              </w:rPr>
              <m:t>НДФЛ</m:t>
            </m:r>
            <m:r>
              <m:rPr>
                <m:nor/>
              </m:rPr>
              <w:rPr>
                <w:rFonts w:ascii="Times New Roman" w:hAnsi="Times New Roman" w:cs="Times New Roman"/>
                <w:sz w:val="28"/>
                <w:szCs w:val="28"/>
                <w:lang w:val="en-US"/>
              </w:rPr>
              <m:t>j</m:t>
            </m:r>
            <m:r>
              <m:rPr>
                <m:nor/>
              </m:rPr>
              <w:rPr>
                <w:rFonts w:ascii="Times New Roman" w:hAnsi="Times New Roman" w:cs="Times New Roman"/>
                <w:sz w:val="28"/>
                <w:szCs w:val="28"/>
              </w:rPr>
              <m:t>гп/сп</m:t>
            </m:r>
          </m:sub>
        </m:sSub>
      </m:oMath>
      <w:r w:rsidR="00B41DBF" w:rsidRPr="00B41DBF">
        <w:rPr>
          <w:rFonts w:ascii="Times New Roman" w:hAnsi="Times New Roman" w:cs="Times New Roman"/>
          <w:sz w:val="28"/>
          <w:szCs w:val="28"/>
        </w:rPr>
        <w:t xml:space="preserve"> – норматив отчислений от налога на доходы физических лиц в бюджет </w:t>
      </w:r>
      <w:r w:rsidR="00B41DBF" w:rsidRPr="00B41DBF">
        <w:rPr>
          <w:rFonts w:ascii="Times New Roman" w:hAnsi="Times New Roman" w:cs="Times New Roman"/>
          <w:sz w:val="28"/>
          <w:szCs w:val="28"/>
          <w:lang w:val="en-US"/>
        </w:rPr>
        <w:t>j</w:t>
      </w:r>
      <w:r w:rsidR="00B41DBF" w:rsidRPr="00B41DBF">
        <w:rPr>
          <w:rFonts w:ascii="Times New Roman" w:hAnsi="Times New Roman" w:cs="Times New Roman"/>
          <w:sz w:val="28"/>
          <w:szCs w:val="28"/>
        </w:rPr>
        <w:t>-го городского поселения или сельского поселения.</w:t>
      </w:r>
    </w:p>
    <w:p w:rsidR="00B41DBF" w:rsidRPr="00B41DBF" w:rsidRDefault="00B41DBF" w:rsidP="00B41DBF">
      <w:pPr>
        <w:autoSpaceDE w:val="0"/>
        <w:autoSpaceDN w:val="0"/>
        <w:adjustRightInd w:val="0"/>
        <w:spacing w:after="0" w:line="240" w:lineRule="auto"/>
        <w:ind w:firstLine="709"/>
        <w:jc w:val="both"/>
        <w:rPr>
          <w:rFonts w:ascii="Times New Roman" w:eastAsia="Calibri" w:hAnsi="Times New Roman" w:cs="Times New Roman"/>
          <w:sz w:val="28"/>
          <w:szCs w:val="28"/>
        </w:rPr>
      </w:pPr>
      <w:r w:rsidRPr="00B41DBF">
        <w:rPr>
          <w:rFonts w:ascii="Times New Roman" w:eastAsia="Calibri" w:hAnsi="Times New Roman" w:cs="Times New Roman"/>
          <w:sz w:val="28"/>
          <w:szCs w:val="28"/>
        </w:rPr>
        <w:t xml:space="preserve">При расчете налогового потенциала городского поселения </w:t>
      </w:r>
      <w:proofErr w:type="spellStart"/>
      <w:proofErr w:type="gramStart"/>
      <w:r w:rsidRPr="00B41DBF">
        <w:rPr>
          <w:rFonts w:ascii="Times New Roman" w:eastAsia="Calibri" w:hAnsi="Times New Roman" w:cs="Times New Roman"/>
          <w:sz w:val="28"/>
          <w:szCs w:val="28"/>
        </w:rPr>
        <w:t>N</w:t>
      </w:r>
      <w:proofErr w:type="gramEnd"/>
      <w:r w:rsidRPr="00B41DBF">
        <w:rPr>
          <w:rFonts w:ascii="Times New Roman" w:eastAsia="Calibri" w:hAnsi="Times New Roman" w:cs="Times New Roman"/>
          <w:sz w:val="28"/>
          <w:szCs w:val="28"/>
          <w:vertAlign w:val="subscript"/>
        </w:rPr>
        <w:t>НДФЛjгп</w:t>
      </w:r>
      <w:proofErr w:type="spellEnd"/>
      <w:r w:rsidRPr="00B41DBF">
        <w:rPr>
          <w:rFonts w:ascii="Times New Roman" w:eastAsia="Calibri" w:hAnsi="Times New Roman" w:cs="Times New Roman"/>
          <w:sz w:val="28"/>
          <w:szCs w:val="28"/>
        </w:rPr>
        <w:t xml:space="preserve"> принимается равным сумме нормативов, установленных </w:t>
      </w:r>
      <w:hyperlink r:id="rId29" w:history="1">
        <w:r w:rsidRPr="00B41DBF">
          <w:rPr>
            <w:rFonts w:ascii="Times New Roman" w:eastAsia="Calibri" w:hAnsi="Times New Roman" w:cs="Times New Roman"/>
            <w:sz w:val="28"/>
            <w:szCs w:val="28"/>
          </w:rPr>
          <w:t>абзацем вторым пункта 2 статьи 61</w:t>
        </w:r>
      </w:hyperlink>
      <w:r w:rsidRPr="00B41DBF">
        <w:rPr>
          <w:rFonts w:ascii="Times New Roman" w:eastAsia="Calibri" w:hAnsi="Times New Roman" w:cs="Times New Roman"/>
          <w:sz w:val="28"/>
          <w:szCs w:val="28"/>
        </w:rPr>
        <w:t xml:space="preserve"> Бюджетного кодекса Российской Федерации и </w:t>
      </w:r>
      <w:hyperlink r:id="rId30" w:history="1">
        <w:r w:rsidRPr="00B41DBF">
          <w:rPr>
            <w:rFonts w:ascii="Times New Roman" w:eastAsia="Calibri" w:hAnsi="Times New Roman" w:cs="Times New Roman"/>
            <w:sz w:val="28"/>
            <w:szCs w:val="28"/>
          </w:rPr>
          <w:t>абзацем вторым части 1 статьи 13</w:t>
        </w:r>
      </w:hyperlink>
      <w:r w:rsidRPr="00B41DBF">
        <w:rPr>
          <w:rFonts w:ascii="Times New Roman" w:eastAsia="Calibri" w:hAnsi="Times New Roman" w:cs="Times New Roman"/>
          <w:sz w:val="28"/>
          <w:szCs w:val="28"/>
        </w:rPr>
        <w:t xml:space="preserve"> Закона Краснодарского края от 4 февраля 2002 года № 437-КЗ </w:t>
      </w:r>
      <w:r w:rsidRPr="00B41DBF">
        <w:rPr>
          <w:rFonts w:ascii="Times New Roman" w:hAnsi="Times New Roman" w:cs="Times New Roman"/>
          <w:sz w:val="28"/>
          <w:szCs w:val="28"/>
        </w:rPr>
        <w:t>"</w:t>
      </w:r>
      <w:r w:rsidRPr="00B41DBF">
        <w:rPr>
          <w:rFonts w:ascii="Times New Roman" w:eastAsia="Calibri" w:hAnsi="Times New Roman" w:cs="Times New Roman"/>
          <w:sz w:val="28"/>
          <w:szCs w:val="28"/>
        </w:rPr>
        <w:t>О бюджетном процессе в Краснодарском крае</w:t>
      </w:r>
      <w:r w:rsidRPr="00B41DBF">
        <w:rPr>
          <w:rFonts w:ascii="Times New Roman" w:hAnsi="Times New Roman" w:cs="Times New Roman"/>
          <w:sz w:val="28"/>
          <w:szCs w:val="28"/>
        </w:rPr>
        <w:t>"</w:t>
      </w:r>
      <w:r w:rsidRPr="00B41DBF">
        <w:rPr>
          <w:rFonts w:ascii="Times New Roman" w:eastAsia="Calibri" w:hAnsi="Times New Roman" w:cs="Times New Roman"/>
          <w:sz w:val="28"/>
          <w:szCs w:val="28"/>
        </w:rPr>
        <w:t>.</w:t>
      </w:r>
    </w:p>
    <w:p w:rsidR="00B41DBF" w:rsidRPr="00B41DBF" w:rsidRDefault="00B41DBF" w:rsidP="00B41DBF">
      <w:pPr>
        <w:pStyle w:val="ConsPlusNormal"/>
        <w:ind w:firstLine="709"/>
        <w:jc w:val="both"/>
        <w:rPr>
          <w:rFonts w:ascii="Times New Roman" w:hAnsi="Times New Roman" w:cs="Times New Roman"/>
          <w:strike/>
          <w:sz w:val="28"/>
          <w:szCs w:val="28"/>
        </w:rPr>
      </w:pPr>
      <w:r w:rsidRPr="00B41DBF">
        <w:rPr>
          <w:rFonts w:ascii="Times New Roman" w:eastAsia="Calibri" w:hAnsi="Times New Roman" w:cs="Times New Roman"/>
          <w:sz w:val="28"/>
          <w:szCs w:val="28"/>
        </w:rPr>
        <w:t xml:space="preserve">При расчете налогового потенциала сельского поселения </w:t>
      </w:r>
      <w:proofErr w:type="spellStart"/>
      <w:proofErr w:type="gramStart"/>
      <w:r w:rsidRPr="00B41DBF">
        <w:rPr>
          <w:rFonts w:ascii="Times New Roman" w:eastAsia="Calibri" w:hAnsi="Times New Roman" w:cs="Times New Roman"/>
          <w:sz w:val="28"/>
          <w:szCs w:val="28"/>
        </w:rPr>
        <w:t>N</w:t>
      </w:r>
      <w:proofErr w:type="gramEnd"/>
      <w:r w:rsidRPr="00B41DBF">
        <w:rPr>
          <w:rFonts w:ascii="Times New Roman" w:eastAsia="Calibri" w:hAnsi="Times New Roman" w:cs="Times New Roman"/>
          <w:sz w:val="28"/>
          <w:szCs w:val="28"/>
          <w:vertAlign w:val="subscript"/>
        </w:rPr>
        <w:t>НДФЛjсп</w:t>
      </w:r>
      <w:proofErr w:type="spellEnd"/>
      <w:r w:rsidRPr="00B41DBF">
        <w:rPr>
          <w:rFonts w:ascii="Times New Roman" w:eastAsia="Calibri" w:hAnsi="Times New Roman" w:cs="Times New Roman"/>
          <w:sz w:val="28"/>
          <w:szCs w:val="28"/>
        </w:rPr>
        <w:t xml:space="preserve"> принимается равным сумме нормативов, установленных </w:t>
      </w:r>
      <w:hyperlink r:id="rId31" w:history="1">
        <w:r w:rsidRPr="00B41DBF">
          <w:rPr>
            <w:rFonts w:ascii="Times New Roman" w:eastAsia="Calibri" w:hAnsi="Times New Roman" w:cs="Times New Roman"/>
            <w:sz w:val="28"/>
            <w:szCs w:val="28"/>
          </w:rPr>
          <w:t>абзацем вторым пункта 2 статьи 61</w:t>
        </w:r>
      </w:hyperlink>
      <w:r w:rsidRPr="00B41DBF">
        <w:rPr>
          <w:rFonts w:ascii="Times New Roman" w:eastAsia="Calibri" w:hAnsi="Times New Roman" w:cs="Times New Roman"/>
          <w:sz w:val="28"/>
          <w:szCs w:val="28"/>
          <w:vertAlign w:val="superscript"/>
        </w:rPr>
        <w:t>5</w:t>
      </w:r>
      <w:r w:rsidRPr="00B41DBF">
        <w:rPr>
          <w:rFonts w:ascii="Times New Roman" w:eastAsia="Calibri" w:hAnsi="Times New Roman" w:cs="Times New Roman"/>
          <w:sz w:val="28"/>
          <w:szCs w:val="28"/>
        </w:rPr>
        <w:t xml:space="preserve"> Бюджетного кодекса Российской Федерации, </w:t>
      </w:r>
      <w:hyperlink r:id="rId32" w:history="1">
        <w:r w:rsidRPr="00B41DBF">
          <w:rPr>
            <w:rFonts w:ascii="Times New Roman" w:eastAsia="Calibri" w:hAnsi="Times New Roman" w:cs="Times New Roman"/>
            <w:sz w:val="28"/>
            <w:szCs w:val="28"/>
          </w:rPr>
          <w:t>абзацем вторым части 1</w:t>
        </w:r>
      </w:hyperlink>
      <w:r w:rsidRPr="00B41DBF">
        <w:rPr>
          <w:rFonts w:ascii="Times New Roman" w:eastAsia="Calibri" w:hAnsi="Times New Roman" w:cs="Times New Roman"/>
          <w:sz w:val="28"/>
          <w:szCs w:val="28"/>
        </w:rPr>
        <w:t xml:space="preserve"> и </w:t>
      </w:r>
      <w:hyperlink r:id="rId33" w:history="1">
        <w:r w:rsidRPr="00B41DBF">
          <w:rPr>
            <w:rFonts w:ascii="Times New Roman" w:eastAsia="Calibri" w:hAnsi="Times New Roman" w:cs="Times New Roman"/>
            <w:sz w:val="28"/>
            <w:szCs w:val="28"/>
          </w:rPr>
          <w:t>абзацем вторым части 4 статьи 13</w:t>
        </w:r>
      </w:hyperlink>
      <w:r w:rsidRPr="00B41DBF">
        <w:rPr>
          <w:rFonts w:ascii="Times New Roman" w:eastAsia="Calibri" w:hAnsi="Times New Roman" w:cs="Times New Roman"/>
          <w:sz w:val="28"/>
          <w:szCs w:val="28"/>
        </w:rPr>
        <w:t xml:space="preserve"> Закона Краснодарского края от 4 февраля 2002 года № 437-КЗ </w:t>
      </w:r>
      <w:r w:rsidRPr="00B41DBF">
        <w:rPr>
          <w:rFonts w:ascii="Times New Roman" w:hAnsi="Times New Roman" w:cs="Times New Roman"/>
          <w:sz w:val="28"/>
          <w:szCs w:val="28"/>
        </w:rPr>
        <w:t>"</w:t>
      </w:r>
      <w:r w:rsidRPr="00B41DBF">
        <w:rPr>
          <w:rFonts w:ascii="Times New Roman" w:eastAsia="Calibri" w:hAnsi="Times New Roman" w:cs="Times New Roman"/>
          <w:sz w:val="28"/>
          <w:szCs w:val="28"/>
        </w:rPr>
        <w:t>О бюджетном процессе в Краснодарском крае</w:t>
      </w:r>
      <w:r w:rsidRPr="00B41DBF">
        <w:rPr>
          <w:rFonts w:ascii="Times New Roman" w:hAnsi="Times New Roman" w:cs="Times New Roman"/>
          <w:sz w:val="28"/>
          <w:szCs w:val="28"/>
        </w:rPr>
        <w:t>"</w:t>
      </w:r>
      <w:r w:rsidRPr="00B41DBF">
        <w:rPr>
          <w:rFonts w:ascii="Times New Roman" w:eastAsia="Calibri" w:hAnsi="Times New Roman" w:cs="Times New Roman"/>
          <w:sz w:val="28"/>
          <w:szCs w:val="28"/>
        </w:rPr>
        <w:t>.</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2.3.3</w:t>
      </w:r>
      <w:r w:rsidRPr="00B41DBF">
        <w:rPr>
          <w:rFonts w:ascii="Times New Roman" w:hAnsi="Times New Roman" w:cs="Times New Roman"/>
          <w:sz w:val="28"/>
          <w:szCs w:val="28"/>
          <w:vertAlign w:val="superscript"/>
        </w:rPr>
        <w:t>1</w:t>
      </w:r>
      <w:r w:rsidRPr="00B41DBF">
        <w:rPr>
          <w:rFonts w:ascii="Times New Roman" w:hAnsi="Times New Roman" w:cs="Times New Roman"/>
          <w:sz w:val="28"/>
          <w:szCs w:val="28"/>
        </w:rPr>
        <w:t>. Налоговый потенциал городского поселения или сельского поселения по единому сельскохозяйственному налогу (далее – ЕСХН)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4"/>
          <w:sz w:val="28"/>
          <w:szCs w:val="28"/>
        </w:rPr>
        <w:drawing>
          <wp:inline distT="0" distB="0" distL="0" distR="0" wp14:anchorId="4179A5A1" wp14:editId="72D3F06B">
            <wp:extent cx="5476875" cy="3333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76875" cy="33337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ЕСХН</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ЕСХН на очередной финансовый год (первый,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proofErr w:type="gram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ЕСХНконjмр</w:t>
      </w:r>
      <w:proofErr w:type="spellEnd"/>
      <w:r w:rsidRPr="00B41DBF">
        <w:rPr>
          <w:rFonts w:ascii="Times New Roman" w:hAnsi="Times New Roman" w:cs="Times New Roman"/>
          <w:sz w:val="28"/>
          <w:szCs w:val="28"/>
        </w:rPr>
        <w:t xml:space="preserve"> – налоговый потенциал муниципального района, в состав которого входит j-е городское поселение или сельское поселение, по ЕСХН, доходы от которого зачисляются в консолидированный бюджет Краснодарского края, на очередной финансовый год (первый, второй годы планового периода), определенный в соответствии с пунктом 4</w:t>
      </w:r>
      <w:r w:rsidRPr="00B41DBF">
        <w:rPr>
          <w:rFonts w:ascii="Times New Roman" w:hAnsi="Times New Roman" w:cs="Times New Roman"/>
          <w:sz w:val="28"/>
          <w:szCs w:val="28"/>
          <w:vertAlign w:val="superscript"/>
        </w:rPr>
        <w:t>1</w:t>
      </w:r>
      <w:r w:rsidRPr="00B41DBF">
        <w:rPr>
          <w:rFonts w:ascii="Times New Roman" w:hAnsi="Times New Roman" w:cs="Times New Roman"/>
          <w:sz w:val="28"/>
          <w:szCs w:val="28"/>
        </w:rPr>
        <w:t xml:space="preserve"> подраздела "Методика расчета индекса налогового потенциала муниципального района (муниципального округа, городского округа)" </w:t>
      </w:r>
      <w:hyperlink w:anchor="Par565" w:tooltip="ПОРЯДОК И МЕТОДИКА" w:history="1">
        <w:r w:rsidRPr="00B41DBF">
          <w:rPr>
            <w:rFonts w:ascii="Times New Roman" w:hAnsi="Times New Roman" w:cs="Times New Roman"/>
            <w:sz w:val="28"/>
            <w:szCs w:val="28"/>
          </w:rPr>
          <w:t>Порядка</w:t>
        </w:r>
      </w:hyperlink>
      <w:r w:rsidRPr="00B41DBF">
        <w:rPr>
          <w:rFonts w:ascii="Times New Roman" w:hAnsi="Times New Roman" w:cs="Times New Roman"/>
          <w:sz w:val="28"/>
          <w:szCs w:val="28"/>
        </w:rPr>
        <w:t xml:space="preserve"> и методики </w:t>
      </w:r>
      <w:r w:rsidRPr="00B41DBF">
        <w:rPr>
          <w:rFonts w:ascii="Times New Roman" w:hAnsi="Times New Roman" w:cs="Times New Roman"/>
          <w:sz w:val="28"/>
          <w:szCs w:val="28"/>
        </w:rPr>
        <w:lastRenderedPageBreak/>
        <w:t>распределения дотаций на выравнивание</w:t>
      </w:r>
      <w:proofErr w:type="gramEnd"/>
      <w:r w:rsidRPr="00B41DBF">
        <w:rPr>
          <w:rFonts w:ascii="Times New Roman" w:hAnsi="Times New Roman" w:cs="Times New Roman"/>
          <w:sz w:val="28"/>
          <w:szCs w:val="28"/>
        </w:rPr>
        <w:t xml:space="preserve"> бюджетной обеспеченности муниципальных районов (муниципальных округов, городских округов) и порядка расчета и </w:t>
      </w:r>
      <w:proofErr w:type="gramStart"/>
      <w:r w:rsidRPr="00B41DBF">
        <w:rPr>
          <w:rFonts w:ascii="Times New Roman" w:hAnsi="Times New Roman" w:cs="Times New Roman"/>
          <w:sz w:val="28"/>
          <w:szCs w:val="28"/>
        </w:rPr>
        <w:t>установления</w:t>
      </w:r>
      <w:proofErr w:type="gramEnd"/>
      <w:r w:rsidRPr="00B41DBF">
        <w:rPr>
          <w:rFonts w:ascii="Times New Roman" w:hAnsi="Times New Roman" w:cs="Times New Roman"/>
          <w:sz w:val="28"/>
          <w:szCs w:val="28"/>
        </w:rPr>
        <w:t xml:space="preserve">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(приложение 2 к настоящему Закону);</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n1 – текущий финансовый год;</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7BB3E65" wp14:editId="7555768A">
            <wp:extent cx="742950" cy="3048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429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доля суммы исчисленного ЕСХН с территории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в сумме исчисленного ЕСХН с территории муниципального района, в состав которого входит</w:t>
      </w:r>
      <w:r w:rsidRPr="00B41DBF">
        <w:rPr>
          <w:rFonts w:ascii="Times New Roman" w:hAnsi="Times New Roman" w:cs="Times New Roman"/>
          <w:sz w:val="28"/>
          <w:szCs w:val="28"/>
        </w:rPr>
        <w:br/>
        <w:t>j-е городское поселение или сельское поселение, за год, предшествующий отчетному финансовому году (рассчитывается финансовым органом Краснодарского края по данным статистической налоговой отчетности);</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AB181C5" wp14:editId="36CC434D">
            <wp:extent cx="742950" cy="3048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429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доля суммы исчисленного ЕСХН с территории</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в сумме исчисленного ЕСХН с территории муниципального района, в состав которого входит </w:t>
      </w:r>
      <w:r w:rsidRPr="00B41DBF">
        <w:rPr>
          <w:rFonts w:ascii="Times New Roman" w:hAnsi="Times New Roman" w:cs="Times New Roman"/>
          <w:sz w:val="28"/>
          <w:szCs w:val="28"/>
        </w:rPr>
        <w:br/>
        <w:t>j-е городское поселение или сельское поселение, за отчетный финансовый год (рассчитывается финансовым органом Краснодарского края по данным статистической налоговой отчетности);</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0,4 и 0,6 – доля каждого периода (год, предшествующий отчетному финансовому году, отчетный финансовый год), применяемая для расчета налогового потенциала городского поселения или сельского поселения по ЕСХН;</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proofErr w:type="gramStart"/>
      <w:r w:rsidRPr="00B41DBF">
        <w:rPr>
          <w:rFonts w:ascii="Times New Roman" w:hAnsi="Times New Roman" w:cs="Times New Roman"/>
          <w:sz w:val="28"/>
          <w:szCs w:val="28"/>
        </w:rPr>
        <w:t>N</w:t>
      </w:r>
      <w:proofErr w:type="gramEnd"/>
      <w:r w:rsidRPr="00B41DBF">
        <w:rPr>
          <w:rFonts w:ascii="Times New Roman" w:hAnsi="Times New Roman" w:cs="Times New Roman"/>
          <w:sz w:val="28"/>
          <w:szCs w:val="28"/>
          <w:vertAlign w:val="subscript"/>
        </w:rPr>
        <w:t>ЕСХНгп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норматив отчислений от ЕСХН в бюджет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2.3.4. Утратил силу. – Закон Краснодарского края от 25.07.2017</w:t>
      </w:r>
      <w:r w:rsidRPr="00B41DBF">
        <w:rPr>
          <w:rFonts w:ascii="Times New Roman" w:hAnsi="Times New Roman" w:cs="Times New Roman"/>
          <w:sz w:val="28"/>
          <w:szCs w:val="28"/>
        </w:rPr>
        <w:br/>
        <w:t>№ 3660-КЗ.</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2.3.5. Налоговый потенциал городского поселения или сельского поселения по налогу на имущество физических лиц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35"/>
          <w:sz w:val="28"/>
          <w:szCs w:val="28"/>
        </w:rPr>
        <w:drawing>
          <wp:inline distT="0" distB="0" distL="0" distR="0" wp14:anchorId="553EA78E" wp14:editId="5FAED078">
            <wp:extent cx="4381500" cy="609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381500" cy="6096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ИМФЛ</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налогу на имущество физических лиц на очередной финансовый год, первый и второй годы планового периода. </w:t>
      </w:r>
      <w:proofErr w:type="gramStart"/>
      <w:r w:rsidRPr="00B41DBF">
        <w:rPr>
          <w:rFonts w:ascii="Times New Roman" w:hAnsi="Times New Roman" w:cs="Times New Roman"/>
          <w:sz w:val="28"/>
          <w:szCs w:val="28"/>
        </w:rPr>
        <w:t xml:space="preserve">При определении налогового потенциала городского поселения или сельского поселения по налогу на имущество физических лиц на первый и второй годы планового периода учитываются темпы роста поступлений доходов от налога на </w:t>
      </w:r>
      <w:r w:rsidRPr="00B41DBF">
        <w:rPr>
          <w:rFonts w:ascii="Times New Roman" w:hAnsi="Times New Roman" w:cs="Times New Roman"/>
          <w:sz w:val="28"/>
          <w:szCs w:val="28"/>
        </w:rPr>
        <w:lastRenderedPageBreak/>
        <w:t>имущество физических лиц в консолидированный бюджет Краснодарского края в первом и втором годах планового периода к прогнозу поступлений доходов от налога на имущество физических лиц в консолидированный бюджет Краснодарского края</w:t>
      </w:r>
      <w:proofErr w:type="gramEnd"/>
      <w:r w:rsidRPr="00B41DBF">
        <w:rPr>
          <w:rFonts w:ascii="Times New Roman" w:hAnsi="Times New Roman" w:cs="Times New Roman"/>
          <w:sz w:val="28"/>
          <w:szCs w:val="28"/>
        </w:rPr>
        <w:t xml:space="preserve"> в очередном финансовом году (по данным главного администратора доходов бюджета (далее - главный администратор доходов));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n1 – текущий финансовый год;</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50807C49" wp14:editId="6C2CDD8D">
            <wp:extent cx="1133475" cy="3048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3347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сумма начислений по налогу на имущество физических лиц, подлежащая уплате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в отчетном финансовом году на территории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без учета суммы начислений по налогу на имущество физических лиц в отношении объектов налогообложения, включенных в перечень, определяемый в соответствии с пунктом 7 статьи 378</w:t>
      </w:r>
      <w:r w:rsidRPr="00B41DBF">
        <w:rPr>
          <w:rFonts w:ascii="Times New Roman" w:hAnsi="Times New Roman" w:cs="Times New Roman"/>
          <w:sz w:val="28"/>
          <w:szCs w:val="28"/>
          <w:vertAlign w:val="superscript"/>
        </w:rPr>
        <w:t>2</w:t>
      </w:r>
      <w:r w:rsidRPr="00B41DBF">
        <w:rPr>
          <w:rFonts w:ascii="Times New Roman" w:hAnsi="Times New Roman" w:cs="Times New Roman"/>
          <w:sz w:val="28"/>
          <w:szCs w:val="28"/>
        </w:rPr>
        <w:t xml:space="preserve"> Налогового кодекса Российской Федерации, а</w:t>
      </w:r>
      <w:proofErr w:type="gramEnd"/>
      <w:r w:rsidRPr="00B41DBF">
        <w:rPr>
          <w:rFonts w:ascii="Times New Roman" w:hAnsi="Times New Roman" w:cs="Times New Roman"/>
          <w:sz w:val="28"/>
          <w:szCs w:val="28"/>
        </w:rPr>
        <w:t xml:space="preserve"> также без учета суммы начислений по налогу на имущество физических лиц в отношении жилых помещений (квартира, комната) (по данным главного администратора доходов);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103C4CAF" wp14:editId="74567CC2">
            <wp:extent cx="1038225" cy="3048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382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сумма начислений по налогу на имущество физических лиц в отношении жилых помещений (квартира, комната), подлежащая уплате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в отчетном финансовом году на территории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данным главного администратора доходов);</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proofErr w:type="gramStart"/>
      <w:r w:rsidRPr="00B41DBF">
        <w:rPr>
          <w:rFonts w:ascii="Times New Roman" w:hAnsi="Times New Roman" w:cs="Times New Roman"/>
          <w:sz w:val="28"/>
          <w:szCs w:val="28"/>
        </w:rPr>
        <w:t>К</w:t>
      </w:r>
      <w:r w:rsidRPr="00B41DBF">
        <w:rPr>
          <w:rFonts w:ascii="Times New Roman" w:hAnsi="Times New Roman" w:cs="Times New Roman"/>
          <w:sz w:val="28"/>
          <w:szCs w:val="28"/>
          <w:vertAlign w:val="subscript"/>
        </w:rPr>
        <w:t>ИМФЛjгп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коэффициент, характеризующий изменение суммы начислений по налогу на имущество физических лиц в отношении жилых помещений (квартира, комната) на территории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в связи с изменением порядка определения налоговой базы с учетом ограничений, предусмотренных пунктом 8</w:t>
      </w:r>
      <w:r w:rsidRPr="00B41DBF">
        <w:rPr>
          <w:rFonts w:ascii="Times New Roman" w:hAnsi="Times New Roman" w:cs="Times New Roman"/>
          <w:sz w:val="28"/>
          <w:szCs w:val="28"/>
          <w:vertAlign w:val="superscript"/>
        </w:rPr>
        <w:t>1</w:t>
      </w:r>
      <w:r w:rsidRPr="00B41DBF">
        <w:rPr>
          <w:rFonts w:ascii="Times New Roman" w:hAnsi="Times New Roman" w:cs="Times New Roman"/>
          <w:sz w:val="28"/>
          <w:szCs w:val="28"/>
        </w:rPr>
        <w:t xml:space="preserve"> статьи 408 Налогового кодекса Российской Федерации (рассчитывается финансовым органом Краснодарского края).</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В случае</w:t>
      </w:r>
      <w:proofErr w:type="gramStart"/>
      <w:r w:rsidRPr="00B41DBF">
        <w:rPr>
          <w:rFonts w:ascii="Times New Roman" w:hAnsi="Times New Roman" w:cs="Times New Roman"/>
          <w:sz w:val="28"/>
          <w:szCs w:val="28"/>
        </w:rPr>
        <w:t>,</w:t>
      </w:r>
      <w:proofErr w:type="gramEnd"/>
      <w:r w:rsidRPr="00B41DBF">
        <w:rPr>
          <w:rFonts w:ascii="Times New Roman" w:hAnsi="Times New Roman" w:cs="Times New Roman"/>
          <w:sz w:val="28"/>
          <w:szCs w:val="28"/>
        </w:rPr>
        <w:t xml:space="preserve"> если налоговая ставка по налогу на имущество физических лиц в отношении жилых помещений (квартира, комната), установленная муниципальным правовым актом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текущий финансовый год, равна 0,3 процента, то </w:t>
      </w:r>
      <w:proofErr w:type="spellStart"/>
      <w:r w:rsidRPr="00B41DBF">
        <w:rPr>
          <w:rFonts w:ascii="Times New Roman" w:hAnsi="Times New Roman" w:cs="Times New Roman"/>
          <w:sz w:val="28"/>
          <w:szCs w:val="28"/>
        </w:rPr>
        <w:t>К</w:t>
      </w:r>
      <w:r w:rsidRPr="00B41DBF">
        <w:rPr>
          <w:rFonts w:ascii="Times New Roman" w:hAnsi="Times New Roman" w:cs="Times New Roman"/>
          <w:sz w:val="28"/>
          <w:szCs w:val="28"/>
          <w:vertAlign w:val="subscript"/>
        </w:rPr>
        <w:t>ИМФЛjгп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принимается равным 1,00.</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В случае</w:t>
      </w:r>
      <w:proofErr w:type="gramStart"/>
      <w:r w:rsidRPr="00B41DBF">
        <w:rPr>
          <w:rFonts w:ascii="Times New Roman" w:hAnsi="Times New Roman" w:cs="Times New Roman"/>
          <w:sz w:val="28"/>
          <w:szCs w:val="28"/>
        </w:rPr>
        <w:t>,</w:t>
      </w:r>
      <w:proofErr w:type="gramEnd"/>
      <w:r w:rsidRPr="00B41DBF">
        <w:rPr>
          <w:rFonts w:ascii="Times New Roman" w:hAnsi="Times New Roman" w:cs="Times New Roman"/>
          <w:sz w:val="28"/>
          <w:szCs w:val="28"/>
        </w:rPr>
        <w:t xml:space="preserve"> если налоговая ставка по налогу на имущество физических лиц в отношении жилых помещений (квартира, комната), установленная муниципальным правовым актом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текущий финансовый год, менее 0,3 процента, то </w:t>
      </w:r>
      <w:proofErr w:type="spellStart"/>
      <w:r w:rsidRPr="00B41DBF">
        <w:rPr>
          <w:rFonts w:ascii="Times New Roman" w:hAnsi="Times New Roman" w:cs="Times New Roman"/>
          <w:sz w:val="28"/>
          <w:szCs w:val="28"/>
        </w:rPr>
        <w:t>К</w:t>
      </w:r>
      <w:r w:rsidRPr="00B41DBF">
        <w:rPr>
          <w:rFonts w:ascii="Times New Roman" w:hAnsi="Times New Roman" w:cs="Times New Roman"/>
          <w:sz w:val="28"/>
          <w:szCs w:val="28"/>
          <w:vertAlign w:val="subscript"/>
        </w:rPr>
        <w:t>ИМФЛjгп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принимается равным 1,21;</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34FD1E9B" wp14:editId="6D8BEB29">
            <wp:extent cx="866775" cy="2857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66775"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оценка суммы начислений по налогу на имущество физических лиц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за текущий финансовый год на территории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378</w:t>
      </w:r>
      <w:r w:rsidRPr="00B41DBF">
        <w:rPr>
          <w:rFonts w:ascii="Times New Roman" w:hAnsi="Times New Roman" w:cs="Times New Roman"/>
          <w:sz w:val="28"/>
          <w:szCs w:val="28"/>
          <w:vertAlign w:val="superscript"/>
        </w:rPr>
        <w:t>2</w:t>
      </w:r>
      <w:r w:rsidRPr="00B41DBF">
        <w:rPr>
          <w:rFonts w:ascii="Times New Roman" w:hAnsi="Times New Roman" w:cs="Times New Roman"/>
          <w:sz w:val="28"/>
          <w:szCs w:val="28"/>
        </w:rPr>
        <w:t xml:space="preserve"> Налогового кодекса Российской Федерации.</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lastRenderedPageBreak/>
        <w:t>Оценка суммы начислений по налогу на имущество физических лиц за текущий финансовый год по объектам налогообложения, включенным в перечень, определяемый в соответствии с пунктом 7 статьи 378</w:t>
      </w:r>
      <w:r w:rsidRPr="00B41DBF">
        <w:rPr>
          <w:rFonts w:ascii="Times New Roman" w:hAnsi="Times New Roman" w:cs="Times New Roman"/>
          <w:sz w:val="28"/>
          <w:szCs w:val="28"/>
          <w:vertAlign w:val="superscript"/>
        </w:rPr>
        <w:t>2</w:t>
      </w:r>
      <w:r w:rsidRPr="00B41DBF">
        <w:rPr>
          <w:rFonts w:ascii="Times New Roman" w:hAnsi="Times New Roman" w:cs="Times New Roman"/>
          <w:sz w:val="28"/>
          <w:szCs w:val="28"/>
        </w:rPr>
        <w:t xml:space="preserve"> Налогового кодекса Российской Федерации, на территории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35"/>
          <w:sz w:val="28"/>
          <w:szCs w:val="28"/>
        </w:rPr>
        <w:drawing>
          <wp:inline distT="0" distB="0" distL="0" distR="0" wp14:anchorId="2BC96F58" wp14:editId="69C148BA">
            <wp:extent cx="4905375" cy="6096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05375" cy="6096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70FE588" wp14:editId="77E563B3">
            <wp:extent cx="990600" cy="3048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906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сумма начислений по налогу на имущество физических лиц, подлежащая уплате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в отчетном финансовом году на территории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378</w:t>
      </w:r>
      <w:r w:rsidRPr="00B41DBF">
        <w:rPr>
          <w:rFonts w:ascii="Times New Roman" w:hAnsi="Times New Roman" w:cs="Times New Roman"/>
          <w:sz w:val="28"/>
          <w:szCs w:val="28"/>
          <w:vertAlign w:val="superscript"/>
        </w:rPr>
        <w:t>2</w:t>
      </w:r>
      <w:r w:rsidRPr="00B41DBF">
        <w:rPr>
          <w:rFonts w:ascii="Times New Roman" w:hAnsi="Times New Roman" w:cs="Times New Roman"/>
          <w:sz w:val="28"/>
          <w:szCs w:val="28"/>
        </w:rPr>
        <w:t xml:space="preserve"> Налогового кодекса Российской Федерации (по данным главного администратора доходов);</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62ECD4D" wp14:editId="3C86E5CE">
            <wp:extent cx="809625" cy="3048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налоговая ставка по налогу на имущество физических лиц в отношении объектов налогообложения, включенных в перечень, определяемый в соответствии с пунктом 7 статьи 378</w:t>
      </w:r>
      <w:r w:rsidRPr="00B41DBF">
        <w:rPr>
          <w:rFonts w:ascii="Times New Roman" w:hAnsi="Times New Roman" w:cs="Times New Roman"/>
          <w:sz w:val="28"/>
          <w:szCs w:val="28"/>
          <w:vertAlign w:val="superscript"/>
        </w:rPr>
        <w:t>2</w:t>
      </w:r>
      <w:r w:rsidRPr="00B41DBF">
        <w:rPr>
          <w:rFonts w:ascii="Times New Roman" w:hAnsi="Times New Roman" w:cs="Times New Roman"/>
          <w:sz w:val="28"/>
          <w:szCs w:val="28"/>
        </w:rPr>
        <w:t xml:space="preserve"> Налогового кодекса Российской Федерации, установленная муниципальным правовым актом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год, предшествующий отчетному финансовому году;</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1E2AD9B8" wp14:editId="6CEF1F10">
            <wp:extent cx="685800" cy="2857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налоговая ставка по налогу на имущество физических лиц в отношении объектов налогообложения, включенных в перечень, определяемый в соответствии с пунктом 7 статьи 378</w:t>
      </w:r>
      <w:r w:rsidRPr="00B41DBF">
        <w:rPr>
          <w:rFonts w:ascii="Times New Roman" w:hAnsi="Times New Roman" w:cs="Times New Roman"/>
          <w:sz w:val="28"/>
          <w:szCs w:val="28"/>
          <w:vertAlign w:val="superscript"/>
        </w:rPr>
        <w:t>2</w:t>
      </w:r>
      <w:r w:rsidRPr="00B41DBF">
        <w:rPr>
          <w:rFonts w:ascii="Times New Roman" w:hAnsi="Times New Roman" w:cs="Times New Roman"/>
          <w:sz w:val="28"/>
          <w:szCs w:val="28"/>
        </w:rPr>
        <w:t xml:space="preserve"> Налогового кодекса Российской Федерации, установленная муниципальным правовым актом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текущий финансовый год;</w:t>
      </w:r>
    </w:p>
    <w:p w:rsidR="00B41DBF" w:rsidRPr="00B41DBF" w:rsidRDefault="00EE0990" w:rsidP="00B41DBF">
      <w:pPr>
        <w:spacing w:after="0" w:line="240" w:lineRule="auto"/>
        <w:ind w:firstLine="709"/>
        <w:jc w:val="both"/>
        <w:rPr>
          <w:rFonts w:ascii="Times New Roman" w:hAnsi="Times New Roman" w:cs="Times New Roman"/>
          <w:sz w:val="28"/>
          <w:szCs w:val="28"/>
        </w:rPr>
      </w:pPr>
      <m:oMath>
        <m:sSubSup>
          <m:sSubSupPr>
            <m:alnScr m:val="1"/>
            <m:ctrlPr>
              <w:rPr>
                <w:rFonts w:ascii="Cambria Math" w:hAnsi="Cambria Math" w:cs="Times New Roman"/>
                <w:sz w:val="28"/>
                <w:szCs w:val="28"/>
              </w:rPr>
            </m:ctrlPr>
          </m:sSubSupPr>
          <m:e>
            <m:r>
              <m:rPr>
                <m:nor/>
              </m:rPr>
              <w:rPr>
                <w:rFonts w:ascii="Times New Roman" w:hAnsi="Times New Roman" w:cs="Times New Roman"/>
                <w:sz w:val="28"/>
                <w:szCs w:val="28"/>
              </w:rPr>
              <m:t>СН</m:t>
            </m:r>
          </m:e>
          <m:sub>
            <m:r>
              <m:rPr>
                <m:nor/>
              </m:rPr>
              <w:rPr>
                <w:rFonts w:ascii="Times New Roman" w:hAnsi="Times New Roman" w:cs="Times New Roman"/>
                <w:sz w:val="28"/>
                <w:szCs w:val="28"/>
              </w:rPr>
              <m:t>ДНjгп/</m:t>
            </m:r>
            <m:sSub>
              <m:sSubPr>
                <m:ctrlPr>
                  <w:rPr>
                    <w:rFonts w:ascii="Cambria Math" w:hAnsi="Cambria Math" w:cs="Times New Roman"/>
                    <w:sz w:val="28"/>
                    <w:szCs w:val="28"/>
                  </w:rPr>
                </m:ctrlPr>
              </m:sSubPr>
              <m:e>
                <m:r>
                  <m:rPr>
                    <m:nor/>
                  </m:rPr>
                  <w:rPr>
                    <w:rFonts w:ascii="Times New Roman" w:hAnsi="Times New Roman" w:cs="Times New Roman"/>
                    <w:sz w:val="28"/>
                    <w:szCs w:val="28"/>
                  </w:rPr>
                  <m:t>сп</m:t>
                </m:r>
              </m:e>
              <m:sub>
                <m:r>
                  <m:rPr>
                    <m:nor/>
                  </m:rPr>
                  <w:rPr>
                    <w:rFonts w:ascii="Times New Roman" w:hAnsi="Times New Roman" w:cs="Times New Roman"/>
                    <w:sz w:val="28"/>
                    <w:szCs w:val="28"/>
                  </w:rPr>
                  <m:t>n1</m:t>
                </m:r>
              </m:sub>
            </m:sSub>
          </m:sub>
          <m:sup/>
        </m:sSubSup>
        <m:r>
          <m:rPr>
            <m:nor/>
          </m:rPr>
          <w:rPr>
            <w:rFonts w:ascii="Times New Roman" w:hAnsi="Times New Roman" w:cs="Times New Roman"/>
            <w:sz w:val="28"/>
            <w:szCs w:val="28"/>
          </w:rPr>
          <m:t>–</m:t>
        </m:r>
      </m:oMath>
      <w:r w:rsidR="00B41DBF" w:rsidRPr="00B41DBF">
        <w:rPr>
          <w:rFonts w:ascii="Times New Roman" w:hAnsi="Times New Roman" w:cs="Times New Roman"/>
          <w:sz w:val="28"/>
          <w:szCs w:val="28"/>
        </w:rPr>
        <w:t xml:space="preserve"> </w:t>
      </w:r>
      <w:proofErr w:type="gramStart"/>
      <w:r w:rsidR="00B41DBF" w:rsidRPr="00B41DBF">
        <w:rPr>
          <w:rFonts w:ascii="Times New Roman" w:hAnsi="Times New Roman" w:cs="Times New Roman"/>
          <w:sz w:val="28"/>
          <w:szCs w:val="28"/>
        </w:rPr>
        <w:t>оценка суммы начислений по налогу на имущество физических лиц в бюджет j-</w:t>
      </w:r>
      <w:proofErr w:type="spellStart"/>
      <w:r w:rsidR="00B41DBF" w:rsidRPr="00B41DBF">
        <w:rPr>
          <w:rFonts w:ascii="Times New Roman" w:hAnsi="Times New Roman" w:cs="Times New Roman"/>
          <w:sz w:val="28"/>
          <w:szCs w:val="28"/>
        </w:rPr>
        <w:t>го</w:t>
      </w:r>
      <w:proofErr w:type="spellEnd"/>
      <w:r w:rsidR="00B41DBF" w:rsidRPr="00B41DBF">
        <w:rPr>
          <w:rFonts w:ascii="Times New Roman" w:hAnsi="Times New Roman" w:cs="Times New Roman"/>
          <w:sz w:val="28"/>
          <w:szCs w:val="28"/>
        </w:rPr>
        <w:t xml:space="preserve"> городского поселения или сельского поселения за текущий финансовый год на территории j-</w:t>
      </w:r>
      <w:proofErr w:type="spellStart"/>
      <w:r w:rsidR="00B41DBF" w:rsidRPr="00B41DBF">
        <w:rPr>
          <w:rFonts w:ascii="Times New Roman" w:hAnsi="Times New Roman" w:cs="Times New Roman"/>
          <w:sz w:val="28"/>
          <w:szCs w:val="28"/>
        </w:rPr>
        <w:t>го</w:t>
      </w:r>
      <w:proofErr w:type="spellEnd"/>
      <w:r w:rsidR="00B41DBF" w:rsidRPr="00B41DBF">
        <w:rPr>
          <w:rFonts w:ascii="Times New Roman" w:hAnsi="Times New Roman" w:cs="Times New Roman"/>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378</w:t>
      </w:r>
      <w:r w:rsidR="00B41DBF" w:rsidRPr="00B41DBF">
        <w:rPr>
          <w:rFonts w:ascii="Times New Roman" w:hAnsi="Times New Roman" w:cs="Times New Roman"/>
          <w:sz w:val="28"/>
          <w:szCs w:val="28"/>
          <w:vertAlign w:val="superscript"/>
        </w:rPr>
        <w:t>2</w:t>
      </w:r>
      <w:r w:rsidR="00B41DBF" w:rsidRPr="00B41DBF">
        <w:rPr>
          <w:rFonts w:ascii="Times New Roman" w:hAnsi="Times New Roman" w:cs="Times New Roman"/>
          <w:sz w:val="28"/>
          <w:szCs w:val="28"/>
        </w:rPr>
        <w:t xml:space="preserve"> Налогового кодекса Российской Федерации, при применении налоговой ставки по налогу на имущество физических лиц не ниже средней</w:t>
      </w:r>
      <w:proofErr w:type="gramEnd"/>
      <w:r w:rsidR="00B41DBF" w:rsidRPr="00B41DBF">
        <w:rPr>
          <w:rFonts w:ascii="Times New Roman" w:hAnsi="Times New Roman" w:cs="Times New Roman"/>
          <w:sz w:val="28"/>
          <w:szCs w:val="28"/>
        </w:rPr>
        <w:t xml:space="preserve"> ставки по Краснодарскому краю по налогу на имущество физических лиц по городским и сельским поселениям на отчетный финансовый год (рассчитывается финансовым органом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2C87A3FF" wp14:editId="6AAB38CA">
            <wp:extent cx="790575" cy="28575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90575"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характеризующий изменение кадастровой стоимости по объектам налогообложения, включенным в перечень, определяемый в соответствии с пунктом 7 статьи 378</w:t>
      </w:r>
      <w:r w:rsidRPr="00B41DBF">
        <w:rPr>
          <w:rFonts w:ascii="Times New Roman" w:hAnsi="Times New Roman" w:cs="Times New Roman"/>
          <w:sz w:val="28"/>
          <w:szCs w:val="28"/>
          <w:vertAlign w:val="superscript"/>
        </w:rPr>
        <w:t>2</w:t>
      </w:r>
      <w:r w:rsidRPr="00B41DBF">
        <w:rPr>
          <w:rFonts w:ascii="Times New Roman" w:hAnsi="Times New Roman" w:cs="Times New Roman"/>
          <w:sz w:val="28"/>
          <w:szCs w:val="28"/>
        </w:rPr>
        <w:t xml:space="preserve"> Налогового кодекса </w:t>
      </w:r>
      <w:r w:rsidRPr="00B41DBF">
        <w:rPr>
          <w:rFonts w:ascii="Times New Roman" w:hAnsi="Times New Roman" w:cs="Times New Roman"/>
          <w:sz w:val="28"/>
          <w:szCs w:val="28"/>
        </w:rPr>
        <w:lastRenderedPageBreak/>
        <w:t>Российской Федерации, на территории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объектов недвижимого имущества на территории Краснодарского края).</w:t>
      </w:r>
    </w:p>
    <w:p w:rsidR="00B41DBF" w:rsidRPr="00B41DBF" w:rsidRDefault="00B41DBF" w:rsidP="00B41DBF">
      <w:pPr>
        <w:pStyle w:val="af"/>
        <w:spacing w:before="0" w:beforeAutospacing="0" w:after="0" w:afterAutospacing="0"/>
        <w:ind w:firstLine="709"/>
        <w:jc w:val="both"/>
        <w:rPr>
          <w:sz w:val="28"/>
          <w:szCs w:val="28"/>
        </w:rPr>
      </w:pPr>
      <w:proofErr w:type="gramStart"/>
      <w:r w:rsidRPr="00B41DBF">
        <w:rPr>
          <w:sz w:val="28"/>
          <w:szCs w:val="28"/>
        </w:rPr>
        <w:t>Оценка суммы начислений по налогу на имущество физических лиц в бюджет j-</w:t>
      </w:r>
      <w:proofErr w:type="spellStart"/>
      <w:r w:rsidRPr="00B41DBF">
        <w:rPr>
          <w:sz w:val="28"/>
          <w:szCs w:val="28"/>
        </w:rPr>
        <w:t>го</w:t>
      </w:r>
      <w:proofErr w:type="spellEnd"/>
      <w:r w:rsidRPr="00B41DBF">
        <w:rPr>
          <w:sz w:val="28"/>
          <w:szCs w:val="28"/>
        </w:rPr>
        <w:t xml:space="preserve"> городского поселения или сельского поселения за текущий финансовый год на территории j-</w:t>
      </w:r>
      <w:proofErr w:type="spellStart"/>
      <w:r w:rsidRPr="00B41DBF">
        <w:rPr>
          <w:sz w:val="28"/>
          <w:szCs w:val="28"/>
        </w:rPr>
        <w:t>го</w:t>
      </w:r>
      <w:proofErr w:type="spellEnd"/>
      <w:r w:rsidRPr="00B41DBF">
        <w:rPr>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378</w:t>
      </w:r>
      <w:r w:rsidRPr="00B41DBF">
        <w:rPr>
          <w:sz w:val="28"/>
          <w:szCs w:val="28"/>
          <w:vertAlign w:val="superscript"/>
        </w:rPr>
        <w:t>2</w:t>
      </w:r>
      <w:r w:rsidRPr="00B41DBF">
        <w:rPr>
          <w:sz w:val="28"/>
          <w:szCs w:val="28"/>
        </w:rPr>
        <w:t xml:space="preserve"> Налогового кодекса Российской Федерации, при применении налоговой ставки по налогу на имущество физических лиц не ниже средней</w:t>
      </w:r>
      <w:proofErr w:type="gramEnd"/>
      <w:r w:rsidRPr="00B41DBF">
        <w:rPr>
          <w:sz w:val="28"/>
          <w:szCs w:val="28"/>
        </w:rPr>
        <w:t xml:space="preserve"> ставки по Краснодарскому краю по налогу на имущество физических лиц по городским и сельским поселениям на отчетный финансовый год, рассчитывается по формуле:</w:t>
      </w:r>
    </w:p>
    <w:p w:rsidR="00B41DBF" w:rsidRPr="00B41DBF" w:rsidRDefault="00B41DBF" w:rsidP="00B41DBF">
      <w:pPr>
        <w:pStyle w:val="af"/>
        <w:spacing w:before="0" w:beforeAutospacing="0" w:after="0" w:afterAutospacing="0"/>
        <w:ind w:firstLine="709"/>
        <w:jc w:val="both"/>
        <w:rPr>
          <w:sz w:val="28"/>
          <w:szCs w:val="28"/>
        </w:rPr>
      </w:pPr>
    </w:p>
    <w:p w:rsidR="00B41DBF" w:rsidRPr="00B41DBF" w:rsidRDefault="00EE0990" w:rsidP="00B41DBF">
      <w:pPr>
        <w:pStyle w:val="af"/>
        <w:spacing w:before="0" w:beforeAutospacing="0" w:after="0" w:afterAutospacing="0"/>
        <w:ind w:firstLine="709"/>
        <w:jc w:val="center"/>
        <w:rPr>
          <w:sz w:val="28"/>
          <w:szCs w:val="28"/>
        </w:rPr>
      </w:pPr>
      <m:oMath>
        <m:sSubSup>
          <m:sSubSupPr>
            <m:alnScr m:val="1"/>
            <m:ctrlPr>
              <w:rPr>
                <w:rFonts w:ascii="Cambria Math" w:hAnsi="Cambria Math"/>
                <w:sz w:val="28"/>
                <w:szCs w:val="28"/>
              </w:rPr>
            </m:ctrlPr>
          </m:sSubSupPr>
          <m:e>
            <m:r>
              <m:rPr>
                <m:nor/>
              </m:rPr>
              <w:rPr>
                <w:sz w:val="28"/>
                <w:szCs w:val="28"/>
              </w:rPr>
              <m:t>СН</m:t>
            </m:r>
          </m:e>
          <m:sub>
            <m:r>
              <m:rPr>
                <m:nor/>
              </m:rPr>
              <w:rPr>
                <w:sz w:val="28"/>
                <w:szCs w:val="28"/>
              </w:rPr>
              <m:t>ДНjгп/</m:t>
            </m:r>
            <m:sSub>
              <m:sSubPr>
                <m:ctrlPr>
                  <w:rPr>
                    <w:rFonts w:ascii="Cambria Math" w:hAnsi="Cambria Math"/>
                    <w:sz w:val="28"/>
                    <w:szCs w:val="28"/>
                  </w:rPr>
                </m:ctrlPr>
              </m:sSubPr>
              <m:e>
                <m:r>
                  <m:rPr>
                    <m:nor/>
                  </m:rPr>
                  <w:rPr>
                    <w:sz w:val="28"/>
                    <w:szCs w:val="28"/>
                  </w:rPr>
                  <m:t>сп</m:t>
                </m:r>
              </m:e>
              <m:sub>
                <m:r>
                  <m:rPr>
                    <m:nor/>
                  </m:rPr>
                  <w:rPr>
                    <w:sz w:val="28"/>
                    <w:szCs w:val="28"/>
                    <w:lang w:val="en-US"/>
                  </w:rPr>
                  <m:t>n</m:t>
                </m:r>
                <m:r>
                  <m:rPr>
                    <m:nor/>
                  </m:rPr>
                  <w:rPr>
                    <w:sz w:val="28"/>
                    <w:szCs w:val="28"/>
                  </w:rPr>
                  <m:t>1</m:t>
                </m:r>
              </m:sub>
            </m:sSub>
          </m:sub>
          <m:sup/>
        </m:sSubSup>
        <m:r>
          <m:rPr>
            <m:nor/>
          </m:rPr>
          <w:rPr>
            <w:sz w:val="28"/>
            <w:szCs w:val="28"/>
          </w:rPr>
          <m:t>=</m:t>
        </m:r>
        <m:sSubSup>
          <m:sSubSupPr>
            <m:alnScr m:val="1"/>
            <m:ctrlPr>
              <w:rPr>
                <w:rFonts w:ascii="Cambria Math" w:hAnsi="Cambria Math"/>
                <w:sz w:val="28"/>
                <w:szCs w:val="28"/>
              </w:rPr>
            </m:ctrlPr>
          </m:sSubSupPr>
          <m:e>
            <m:r>
              <m:rPr>
                <m:nor/>
              </m:rPr>
              <w:rPr>
                <w:sz w:val="28"/>
                <w:szCs w:val="28"/>
              </w:rPr>
              <m:t>СН</m:t>
            </m:r>
          </m:e>
          <m:sub>
            <m:r>
              <m:rPr>
                <m:nor/>
              </m:rPr>
              <w:rPr>
                <w:sz w:val="28"/>
                <w:szCs w:val="28"/>
              </w:rPr>
              <m:t>ПЕРjгп/</m:t>
            </m:r>
            <m:sSub>
              <m:sSubPr>
                <m:ctrlPr>
                  <w:rPr>
                    <w:rFonts w:ascii="Cambria Math" w:hAnsi="Cambria Math"/>
                    <w:sz w:val="28"/>
                    <w:szCs w:val="28"/>
                  </w:rPr>
                </m:ctrlPr>
              </m:sSubPr>
              <m:e>
                <m:r>
                  <m:rPr>
                    <m:nor/>
                  </m:rPr>
                  <w:rPr>
                    <w:sz w:val="28"/>
                    <w:szCs w:val="28"/>
                  </w:rPr>
                  <m:t>сп</m:t>
                </m:r>
              </m:e>
              <m:sub>
                <m:r>
                  <m:rPr>
                    <m:nor/>
                  </m:rPr>
                  <w:rPr>
                    <w:sz w:val="28"/>
                    <w:szCs w:val="28"/>
                  </w:rPr>
                  <m:t>(</m:t>
                </m:r>
                <m:r>
                  <m:rPr>
                    <m:nor/>
                  </m:rPr>
                  <w:rPr>
                    <w:sz w:val="28"/>
                    <w:szCs w:val="28"/>
                    <w:lang w:val="en-US"/>
                  </w:rPr>
                  <m:t>n</m:t>
                </m:r>
                <m:r>
                  <m:rPr>
                    <m:nor/>
                  </m:rPr>
                  <w:rPr>
                    <w:sz w:val="28"/>
                    <w:szCs w:val="28"/>
                  </w:rPr>
                  <m:t>1-1)</m:t>
                </m:r>
              </m:sub>
            </m:sSub>
          </m:sub>
          <m:sup/>
        </m:sSubSup>
      </m:oMath>
      <w:r w:rsidR="00B41DBF" w:rsidRPr="00B41DBF">
        <w:rPr>
          <w:sz w:val="28"/>
          <w:szCs w:val="28"/>
        </w:rPr>
        <w:t>/</w:t>
      </w:r>
      <m:oMath>
        <m:sSubSup>
          <m:sSubSupPr>
            <m:alnScr m:val="1"/>
            <m:ctrlPr>
              <w:rPr>
                <w:rFonts w:ascii="Cambria Math" w:hAnsi="Cambria Math"/>
                <w:sz w:val="28"/>
                <w:szCs w:val="28"/>
              </w:rPr>
            </m:ctrlPr>
          </m:sSubSupPr>
          <m:e>
            <m:r>
              <m:rPr>
                <m:nor/>
              </m:rPr>
              <w:rPr>
                <w:sz w:val="28"/>
                <w:szCs w:val="28"/>
              </w:rPr>
              <m:t>СТ</m:t>
            </m:r>
          </m:e>
          <m:sub>
            <m:r>
              <m:rPr>
                <m:nor/>
              </m:rPr>
              <w:rPr>
                <w:sz w:val="28"/>
                <w:szCs w:val="28"/>
              </w:rPr>
              <m:t>Нjгп/</m:t>
            </m:r>
            <m:sSub>
              <m:sSubPr>
                <m:ctrlPr>
                  <w:rPr>
                    <w:rFonts w:ascii="Cambria Math" w:hAnsi="Cambria Math"/>
                    <w:sz w:val="28"/>
                    <w:szCs w:val="28"/>
                  </w:rPr>
                </m:ctrlPr>
              </m:sSubPr>
              <m:e>
                <m:r>
                  <m:rPr>
                    <m:nor/>
                  </m:rPr>
                  <w:rPr>
                    <w:sz w:val="28"/>
                    <w:szCs w:val="28"/>
                  </w:rPr>
                  <m:t>сп</m:t>
                </m:r>
              </m:e>
              <m:sub>
                <m:r>
                  <m:rPr>
                    <m:nor/>
                  </m:rPr>
                  <w:rPr>
                    <w:sz w:val="28"/>
                    <w:szCs w:val="28"/>
                    <w:lang w:val="en-US"/>
                  </w:rPr>
                  <m:t>n</m:t>
                </m:r>
                <m:r>
                  <m:rPr>
                    <m:nor/>
                  </m:rPr>
                  <w:rPr>
                    <w:sz w:val="28"/>
                    <w:szCs w:val="28"/>
                  </w:rPr>
                  <m:t>1</m:t>
                </m:r>
              </m:sub>
            </m:sSub>
          </m:sub>
          <m:sup/>
        </m:sSubSup>
      </m:oMath>
      <w:r w:rsidR="00B41DBF" w:rsidRPr="00B41DBF">
        <w:rPr>
          <w:sz w:val="28"/>
          <w:szCs w:val="28"/>
        </w:rPr>
        <w:t xml:space="preserve"> </w:t>
      </w:r>
      <m:oMath>
        <m:r>
          <m:rPr>
            <m:nor/>
          </m:rPr>
          <w:rPr>
            <w:sz w:val="28"/>
            <w:szCs w:val="28"/>
          </w:rPr>
          <m:t>×</m:t>
        </m:r>
      </m:oMath>
      <w:r w:rsidR="00B41DBF" w:rsidRPr="00B41DBF">
        <w:rPr>
          <w:sz w:val="28"/>
          <w:szCs w:val="28"/>
        </w:rPr>
        <w:t xml:space="preserve"> (</w:t>
      </w:r>
      <m:oMath>
        <m:f>
          <m:fPr>
            <m:ctrlPr>
              <w:rPr>
                <w:rFonts w:ascii="Cambria Math" w:hAnsi="Cambria Math"/>
                <w:i/>
                <w:sz w:val="28"/>
                <w:szCs w:val="28"/>
              </w:rPr>
            </m:ctrlPr>
          </m:fPr>
          <m:num>
            <m:nary>
              <m:naryPr>
                <m:chr m:val="∑"/>
                <m:limLoc m:val="subSup"/>
                <m:ctrlPr>
                  <w:rPr>
                    <w:rFonts w:ascii="Cambria Math" w:hAnsi="Cambria Math"/>
                    <w:i/>
                    <w:sz w:val="28"/>
                    <w:szCs w:val="28"/>
                  </w:rPr>
                </m:ctrlPr>
              </m:naryPr>
              <m:sub>
                <m:r>
                  <m:rPr>
                    <m:nor/>
                  </m:rPr>
                  <w:rPr>
                    <w:sz w:val="28"/>
                    <w:szCs w:val="28"/>
                  </w:rPr>
                  <m:t>j=1</m:t>
                </m:r>
              </m:sub>
              <m:sup>
                <m:r>
                  <m:rPr>
                    <m:nor/>
                  </m:rPr>
                  <w:rPr>
                    <w:sz w:val="28"/>
                    <w:szCs w:val="28"/>
                    <w:lang w:val="en-US"/>
                  </w:rPr>
                  <m:t>k</m:t>
                </m:r>
              </m:sup>
              <m:e>
                <m:sSub>
                  <m:sSubPr>
                    <m:ctrlPr>
                      <w:rPr>
                        <w:rFonts w:ascii="Cambria Math" w:hAnsi="Cambria Math"/>
                        <w:sz w:val="28"/>
                        <w:szCs w:val="28"/>
                      </w:rPr>
                    </m:ctrlPr>
                  </m:sSubPr>
                  <m:e>
                    <m:r>
                      <m:rPr>
                        <m:nor/>
                      </m:rPr>
                      <w:rPr>
                        <w:sz w:val="28"/>
                        <w:szCs w:val="28"/>
                      </w:rPr>
                      <m:t>СТ</m:t>
                    </m:r>
                  </m:e>
                  <m:sub>
                    <m:sSub>
                      <m:sSubPr>
                        <m:ctrlPr>
                          <w:rPr>
                            <w:rFonts w:ascii="Cambria Math" w:hAnsi="Cambria Math"/>
                            <w:sz w:val="28"/>
                            <w:szCs w:val="28"/>
                          </w:rPr>
                        </m:ctrlPr>
                      </m:sSubPr>
                      <m:e>
                        <m:r>
                          <m:rPr>
                            <m:nor/>
                          </m:rPr>
                          <w:rPr>
                            <w:sz w:val="28"/>
                            <w:szCs w:val="28"/>
                          </w:rPr>
                          <m:t>Н</m:t>
                        </m:r>
                        <m:r>
                          <m:rPr>
                            <m:nor/>
                          </m:rPr>
                          <w:rPr>
                            <w:sz w:val="28"/>
                            <w:szCs w:val="28"/>
                            <w:lang w:val="en-US"/>
                          </w:rPr>
                          <m:t>j</m:t>
                        </m:r>
                        <m:r>
                          <m:rPr>
                            <m:nor/>
                          </m:rPr>
                          <w:rPr>
                            <w:sz w:val="28"/>
                            <w:szCs w:val="28"/>
                          </w:rPr>
                          <m:t>гп/сп</m:t>
                        </m:r>
                      </m:e>
                      <m:sub>
                        <m:r>
                          <m:rPr>
                            <m:nor/>
                          </m:rPr>
                          <w:rPr>
                            <w:sz w:val="28"/>
                            <w:szCs w:val="28"/>
                          </w:rPr>
                          <m:t>(</m:t>
                        </m:r>
                        <m:r>
                          <m:rPr>
                            <m:nor/>
                          </m:rPr>
                          <w:rPr>
                            <w:sz w:val="28"/>
                            <w:szCs w:val="28"/>
                            <w:lang w:val="en-US"/>
                          </w:rPr>
                          <m:t>n</m:t>
                        </m:r>
                        <m:r>
                          <m:rPr>
                            <m:nor/>
                          </m:rPr>
                          <w:rPr>
                            <w:sz w:val="28"/>
                            <w:szCs w:val="28"/>
                          </w:rPr>
                          <m:t>1-1)</m:t>
                        </m:r>
                      </m:sub>
                    </m:sSub>
                  </m:sub>
                </m:sSub>
              </m:e>
            </m:nary>
          </m:num>
          <m:den>
            <m:r>
              <m:rPr>
                <m:nor/>
              </m:rPr>
              <w:rPr>
                <w:sz w:val="28"/>
                <w:szCs w:val="28"/>
                <w:lang w:val="en-US"/>
              </w:rPr>
              <m:t>k</m:t>
            </m:r>
          </m:den>
        </m:f>
        <m:r>
          <m:rPr>
            <m:sty m:val="p"/>
          </m:rPr>
          <w:rPr>
            <w:rFonts w:ascii="Cambria Math" w:hAnsi="Cambria Math"/>
            <w:sz w:val="28"/>
            <w:szCs w:val="28"/>
          </w:rPr>
          <m:t xml:space="preserve"> -</m:t>
        </m:r>
        <m:sSubSup>
          <m:sSubSupPr>
            <m:alnScr m:val="1"/>
            <m:ctrlPr>
              <w:rPr>
                <w:rFonts w:ascii="Cambria Math" w:hAnsi="Cambria Math"/>
                <w:sz w:val="28"/>
                <w:szCs w:val="28"/>
              </w:rPr>
            </m:ctrlPr>
          </m:sSubSupPr>
          <m:e>
            <m:r>
              <m:rPr>
                <m:nor/>
              </m:rPr>
              <w:rPr>
                <w:sz w:val="28"/>
                <w:szCs w:val="28"/>
              </w:rPr>
              <m:t>СТ</m:t>
            </m:r>
          </m:e>
          <m:sub>
            <m:r>
              <m:rPr>
                <m:nor/>
              </m:rPr>
              <w:rPr>
                <w:sz w:val="28"/>
                <w:szCs w:val="28"/>
              </w:rPr>
              <m:t>Нjгп/</m:t>
            </m:r>
            <m:sSub>
              <m:sSubPr>
                <m:ctrlPr>
                  <w:rPr>
                    <w:rFonts w:ascii="Cambria Math" w:hAnsi="Cambria Math"/>
                    <w:sz w:val="28"/>
                    <w:szCs w:val="28"/>
                  </w:rPr>
                </m:ctrlPr>
              </m:sSubPr>
              <m:e>
                <m:r>
                  <m:rPr>
                    <m:nor/>
                  </m:rPr>
                  <w:rPr>
                    <w:sz w:val="28"/>
                    <w:szCs w:val="28"/>
                  </w:rPr>
                  <m:t>сп</m:t>
                </m:r>
              </m:e>
              <m:sub>
                <m:r>
                  <m:rPr>
                    <m:nor/>
                  </m:rPr>
                  <w:rPr>
                    <w:sz w:val="28"/>
                    <w:szCs w:val="28"/>
                    <w:lang w:val="en-US"/>
                  </w:rPr>
                  <m:t>n</m:t>
                </m:r>
                <m:r>
                  <m:rPr>
                    <m:nor/>
                  </m:rPr>
                  <w:rPr>
                    <w:sz w:val="28"/>
                    <w:szCs w:val="28"/>
                  </w:rPr>
                  <m:t>1</m:t>
                </m:r>
              </m:sub>
            </m:sSub>
          </m:sub>
          <m:sup/>
        </m:sSubSup>
      </m:oMath>
      <w:r w:rsidR="00B41DBF" w:rsidRPr="00B41DBF">
        <w:rPr>
          <w:sz w:val="28"/>
          <w:szCs w:val="28"/>
        </w:rPr>
        <w:t>),</w:t>
      </w:r>
    </w:p>
    <w:p w:rsidR="00B41DBF" w:rsidRPr="00B41DBF" w:rsidRDefault="00B41DBF" w:rsidP="00B41DBF">
      <w:pPr>
        <w:pStyle w:val="af"/>
        <w:spacing w:before="0" w:beforeAutospacing="0" w:after="0" w:afterAutospacing="0"/>
        <w:ind w:firstLine="709"/>
        <w:jc w:val="center"/>
        <w:rPr>
          <w:sz w:val="28"/>
          <w:szCs w:val="28"/>
        </w:rPr>
      </w:pPr>
    </w:p>
    <w:p w:rsidR="00B41DBF" w:rsidRPr="00B41DBF" w:rsidRDefault="00B41DBF" w:rsidP="00B41DBF">
      <w:pPr>
        <w:pStyle w:val="af"/>
        <w:spacing w:before="0" w:beforeAutospacing="0" w:after="0" w:afterAutospacing="0"/>
        <w:ind w:firstLine="709"/>
        <w:jc w:val="both"/>
        <w:rPr>
          <w:sz w:val="28"/>
          <w:szCs w:val="28"/>
        </w:rPr>
      </w:pPr>
      <w:r w:rsidRPr="00B41DBF">
        <w:rPr>
          <w:sz w:val="28"/>
          <w:szCs w:val="28"/>
        </w:rPr>
        <w:t>где:</w:t>
      </w:r>
    </w:p>
    <w:p w:rsidR="00B41DBF" w:rsidRPr="00B41DBF" w:rsidRDefault="00EE0990" w:rsidP="00B41DBF">
      <w:pPr>
        <w:pStyle w:val="ab"/>
        <w:widowControl w:val="0"/>
        <w:tabs>
          <w:tab w:val="left" w:pos="993"/>
        </w:tabs>
        <w:autoSpaceDE w:val="0"/>
        <w:autoSpaceDN w:val="0"/>
        <w:adjustRightInd w:val="0"/>
        <w:spacing w:after="0" w:line="240" w:lineRule="auto"/>
        <w:ind w:left="0"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СТ</m:t>
            </m:r>
          </m:e>
          <m:sub>
            <m:r>
              <m:rPr>
                <m:nor/>
              </m:rPr>
              <w:rPr>
                <w:rFonts w:ascii="Times New Roman" w:hAnsi="Times New Roman"/>
                <w:sz w:val="28"/>
                <w:szCs w:val="28"/>
              </w:rPr>
              <m:t>Н</m:t>
            </m:r>
            <m:r>
              <m:rPr>
                <m:nor/>
              </m:rPr>
              <w:rPr>
                <w:rFonts w:ascii="Times New Roman" w:hAnsi="Times New Roman"/>
                <w:sz w:val="28"/>
                <w:szCs w:val="28"/>
                <w:lang w:val="en-US"/>
              </w:rPr>
              <m:t>j</m:t>
            </m:r>
            <m:r>
              <m:rPr>
                <m:nor/>
              </m:rPr>
              <w:rPr>
                <w:rFonts w:ascii="Times New Roman" w:hAnsi="Times New Roman"/>
                <w:sz w:val="28"/>
                <w:szCs w:val="28"/>
              </w:rPr>
              <m:t>гп/</m:t>
            </m:r>
            <m:sSub>
              <m:sSubPr>
                <m:ctrlPr>
                  <w:rPr>
                    <w:rFonts w:ascii="Cambria Math" w:hAnsi="Cambria Math"/>
                    <w:sz w:val="28"/>
                    <w:szCs w:val="28"/>
                  </w:rPr>
                </m:ctrlPr>
              </m:sSubPr>
              <m:e>
                <m:r>
                  <m:rPr>
                    <m:nor/>
                  </m:rPr>
                  <w:rPr>
                    <w:rFonts w:ascii="Times New Roman" w:hAnsi="Times New Roman"/>
                    <w:sz w:val="28"/>
                    <w:szCs w:val="28"/>
                  </w:rPr>
                  <m:t>сп</m:t>
                </m:r>
              </m:e>
              <m:sub>
                <m:r>
                  <m:rPr>
                    <m:nor/>
                  </m:rPr>
                  <w:rPr>
                    <w:rFonts w:ascii="Times New Roman" w:hAnsi="Times New Roman"/>
                    <w:sz w:val="28"/>
                    <w:szCs w:val="28"/>
                  </w:rPr>
                  <m:t>(</m:t>
                </m:r>
                <m:r>
                  <m:rPr>
                    <m:nor/>
                  </m:rPr>
                  <w:rPr>
                    <w:rFonts w:ascii="Times New Roman" w:hAnsi="Times New Roman"/>
                    <w:sz w:val="28"/>
                    <w:szCs w:val="28"/>
                    <w:lang w:val="en-US"/>
                  </w:rPr>
                  <m:t>n</m:t>
                </m:r>
                <m:r>
                  <m:rPr>
                    <m:nor/>
                  </m:rPr>
                  <w:rPr>
                    <w:rFonts w:ascii="Times New Roman" w:hAnsi="Times New Roman"/>
                    <w:sz w:val="28"/>
                    <w:szCs w:val="28"/>
                  </w:rPr>
                  <m:t>1-1)</m:t>
                </m:r>
              </m:sub>
            </m:sSub>
            <m:r>
              <w:rPr>
                <w:rFonts w:ascii="Cambria Math" w:hAnsi="Cambria Math"/>
                <w:sz w:val="28"/>
                <w:szCs w:val="28"/>
              </w:rPr>
              <m:t xml:space="preserve"> </m:t>
            </m:r>
          </m:sub>
          <m:sup/>
        </m:sSubSup>
      </m:oMath>
      <w:r w:rsidR="00B41DBF" w:rsidRPr="00B41DBF">
        <w:rPr>
          <w:rFonts w:ascii="Times New Roman" w:hAnsi="Times New Roman"/>
          <w:sz w:val="28"/>
          <w:szCs w:val="28"/>
        </w:rPr>
        <w:t>– налоговая ставка по налогу на имущество физических лиц в отношении объектов налогообложения, включенных в перечень, определяемый в соответствии с пунктом 7 статьи 378</w:t>
      </w:r>
      <w:r w:rsidR="00B41DBF" w:rsidRPr="00B41DBF">
        <w:rPr>
          <w:rFonts w:ascii="Times New Roman" w:hAnsi="Times New Roman"/>
          <w:sz w:val="28"/>
          <w:szCs w:val="28"/>
          <w:vertAlign w:val="superscript"/>
        </w:rPr>
        <w:t>2</w:t>
      </w:r>
      <w:r w:rsidR="00B41DBF" w:rsidRPr="00B41DBF">
        <w:rPr>
          <w:rFonts w:ascii="Times New Roman" w:hAnsi="Times New Roman"/>
          <w:sz w:val="28"/>
          <w:szCs w:val="28"/>
        </w:rPr>
        <w:t xml:space="preserve"> Налогового кодекса Российской Федерации, установленная муниципальным правовым актом j-</w:t>
      </w:r>
      <w:proofErr w:type="spellStart"/>
      <w:r w:rsidR="00B41DBF" w:rsidRPr="00B41DBF">
        <w:rPr>
          <w:rFonts w:ascii="Times New Roman" w:hAnsi="Times New Roman"/>
          <w:sz w:val="28"/>
          <w:szCs w:val="28"/>
        </w:rPr>
        <w:t>го</w:t>
      </w:r>
      <w:proofErr w:type="spellEnd"/>
      <w:r w:rsidR="00B41DBF" w:rsidRPr="00B41DBF">
        <w:rPr>
          <w:rFonts w:ascii="Times New Roman" w:hAnsi="Times New Roman"/>
          <w:sz w:val="28"/>
          <w:szCs w:val="28"/>
        </w:rPr>
        <w:t xml:space="preserve"> городского поселения или сельского поселения на отчетный финансовый год;</w:t>
      </w:r>
    </w:p>
    <w:p w:rsidR="00B41DBF" w:rsidRPr="00B41DBF" w:rsidRDefault="00B41DBF" w:rsidP="00B41DBF">
      <w:pPr>
        <w:pStyle w:val="ab"/>
        <w:widowControl w:val="0"/>
        <w:tabs>
          <w:tab w:val="left" w:pos="993"/>
        </w:tabs>
        <w:autoSpaceDE w:val="0"/>
        <w:autoSpaceDN w:val="0"/>
        <w:adjustRightInd w:val="0"/>
        <w:spacing w:after="0" w:line="240" w:lineRule="auto"/>
        <w:ind w:left="0" w:firstLine="709"/>
        <w:jc w:val="both"/>
        <w:outlineLvl w:val="1"/>
        <w:rPr>
          <w:rFonts w:ascii="Times New Roman" w:hAnsi="Times New Roman"/>
          <w:sz w:val="28"/>
          <w:szCs w:val="28"/>
        </w:rPr>
      </w:pPr>
      <w:r w:rsidRPr="00B41DBF">
        <w:rPr>
          <w:rFonts w:ascii="Times New Roman" w:hAnsi="Times New Roman"/>
          <w:sz w:val="28"/>
          <w:szCs w:val="28"/>
          <w:lang w:val="en-US"/>
        </w:rPr>
        <w:t>k</w:t>
      </w:r>
      <w:r w:rsidRPr="00B41DBF">
        <w:rPr>
          <w:rFonts w:ascii="Times New Roman" w:hAnsi="Times New Roman"/>
          <w:sz w:val="28"/>
          <w:szCs w:val="28"/>
        </w:rPr>
        <w:t xml:space="preserve"> – </w:t>
      </w:r>
      <w:proofErr w:type="gramStart"/>
      <w:r w:rsidRPr="00B41DBF">
        <w:rPr>
          <w:rFonts w:ascii="Times New Roman" w:hAnsi="Times New Roman"/>
          <w:sz w:val="28"/>
          <w:szCs w:val="28"/>
        </w:rPr>
        <w:t>количество</w:t>
      </w:r>
      <w:proofErr w:type="gramEnd"/>
      <w:r w:rsidRPr="00B41DBF">
        <w:rPr>
          <w:rFonts w:ascii="Times New Roman" w:hAnsi="Times New Roman"/>
          <w:sz w:val="28"/>
          <w:szCs w:val="28"/>
        </w:rPr>
        <w:t xml:space="preserve"> городских поселений и сельских поселений в отчетном финансовом году.</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В случае</w:t>
      </w:r>
      <w:proofErr w:type="gramStart"/>
      <w:r w:rsidRPr="00B41DBF">
        <w:rPr>
          <w:rFonts w:ascii="Times New Roman" w:hAnsi="Times New Roman" w:cs="Times New Roman"/>
          <w:sz w:val="28"/>
          <w:szCs w:val="28"/>
        </w:rPr>
        <w:t>,</w:t>
      </w:r>
      <w:proofErr w:type="gramEnd"/>
      <w:r w:rsidRPr="00B41DBF">
        <w:rPr>
          <w:rFonts w:ascii="Times New Roman" w:hAnsi="Times New Roman" w:cs="Times New Roman"/>
          <w:sz w:val="28"/>
          <w:szCs w:val="28"/>
        </w:rPr>
        <w:t xml:space="preserve"> если</w:t>
      </w:r>
      <m:oMath>
        <m:r>
          <m:rPr>
            <m:nor/>
          </m:rPr>
          <w:rPr>
            <w:rFonts w:ascii="Times New Roman" w:hAnsi="Times New Roman" w:cs="Times New Roman"/>
            <w:sz w:val="28"/>
            <w:szCs w:val="28"/>
          </w:rPr>
          <m:t xml:space="preserve"> </m:t>
        </m:r>
        <m:sSubSup>
          <m:sSubSupPr>
            <m:alnScr m:val="1"/>
            <m:ctrlPr>
              <w:rPr>
                <w:rFonts w:ascii="Cambria Math" w:hAnsi="Cambria Math" w:cs="Times New Roman"/>
                <w:sz w:val="28"/>
                <w:szCs w:val="28"/>
              </w:rPr>
            </m:ctrlPr>
          </m:sSubSupPr>
          <m:e>
            <m:r>
              <m:rPr>
                <m:nor/>
              </m:rPr>
              <w:rPr>
                <w:rFonts w:ascii="Times New Roman" w:hAnsi="Times New Roman" w:cs="Times New Roman"/>
                <w:sz w:val="28"/>
                <w:szCs w:val="28"/>
              </w:rPr>
              <m:t>СН</m:t>
            </m:r>
          </m:e>
          <m:sub>
            <m:r>
              <m:rPr>
                <m:nor/>
              </m:rPr>
              <w:rPr>
                <w:rFonts w:ascii="Times New Roman" w:hAnsi="Times New Roman" w:cs="Times New Roman"/>
                <w:sz w:val="28"/>
                <w:szCs w:val="28"/>
              </w:rPr>
              <m:t>ДНjгп/</m:t>
            </m:r>
            <m:sSub>
              <m:sSubPr>
                <m:ctrlPr>
                  <w:rPr>
                    <w:rFonts w:ascii="Cambria Math" w:hAnsi="Cambria Math" w:cs="Times New Roman"/>
                    <w:sz w:val="28"/>
                    <w:szCs w:val="28"/>
                  </w:rPr>
                </m:ctrlPr>
              </m:sSubPr>
              <m:e>
                <m:r>
                  <m:rPr>
                    <m:nor/>
                  </m:rPr>
                  <w:rPr>
                    <w:rFonts w:ascii="Times New Roman" w:hAnsi="Times New Roman" w:cs="Times New Roman"/>
                    <w:sz w:val="28"/>
                    <w:szCs w:val="28"/>
                  </w:rPr>
                  <m:t>сп</m:t>
                </m:r>
              </m:e>
              <m:sub>
                <m:r>
                  <m:rPr>
                    <m:nor/>
                  </m:rPr>
                  <w:rPr>
                    <w:rFonts w:ascii="Times New Roman" w:hAnsi="Times New Roman" w:cs="Times New Roman"/>
                    <w:sz w:val="28"/>
                    <w:szCs w:val="28"/>
                    <w:lang w:val="en-US"/>
                  </w:rPr>
                  <m:t>n</m:t>
                </m:r>
                <m:r>
                  <m:rPr>
                    <m:nor/>
                  </m:rPr>
                  <w:rPr>
                    <w:rFonts w:ascii="Times New Roman" w:hAnsi="Times New Roman" w:cs="Times New Roman"/>
                    <w:sz w:val="28"/>
                    <w:szCs w:val="28"/>
                  </w:rPr>
                  <m:t>1</m:t>
                </m:r>
              </m:sub>
            </m:sSub>
          </m:sub>
          <m:sup/>
        </m:sSubSup>
      </m:oMath>
      <w:r w:rsidRPr="00B41DBF">
        <w:rPr>
          <w:rFonts w:ascii="Times New Roman" w:hAnsi="Times New Roman" w:cs="Times New Roman"/>
          <w:sz w:val="28"/>
          <w:szCs w:val="28"/>
        </w:rPr>
        <w:t xml:space="preserve"> &lt; 0, то </w:t>
      </w:r>
      <m:oMath>
        <m:sSubSup>
          <m:sSubSupPr>
            <m:alnScr m:val="1"/>
            <m:ctrlPr>
              <w:rPr>
                <w:rFonts w:ascii="Cambria Math" w:hAnsi="Cambria Math" w:cs="Times New Roman"/>
                <w:sz w:val="28"/>
                <w:szCs w:val="28"/>
              </w:rPr>
            </m:ctrlPr>
          </m:sSubSupPr>
          <m:e>
            <m:r>
              <m:rPr>
                <m:nor/>
              </m:rPr>
              <w:rPr>
                <w:rFonts w:ascii="Times New Roman" w:hAnsi="Times New Roman" w:cs="Times New Roman"/>
                <w:sz w:val="28"/>
                <w:szCs w:val="28"/>
              </w:rPr>
              <m:t>СН</m:t>
            </m:r>
          </m:e>
          <m:sub>
            <m:r>
              <m:rPr>
                <m:nor/>
              </m:rPr>
              <w:rPr>
                <w:rFonts w:ascii="Times New Roman" w:hAnsi="Times New Roman" w:cs="Times New Roman"/>
                <w:sz w:val="28"/>
                <w:szCs w:val="28"/>
              </w:rPr>
              <m:t>ДНjгп/</m:t>
            </m:r>
            <m:sSub>
              <m:sSubPr>
                <m:ctrlPr>
                  <w:rPr>
                    <w:rFonts w:ascii="Cambria Math" w:hAnsi="Cambria Math" w:cs="Times New Roman"/>
                    <w:sz w:val="28"/>
                    <w:szCs w:val="28"/>
                  </w:rPr>
                </m:ctrlPr>
              </m:sSubPr>
              <m:e>
                <m:r>
                  <m:rPr>
                    <m:nor/>
                  </m:rPr>
                  <w:rPr>
                    <w:rFonts w:ascii="Times New Roman" w:hAnsi="Times New Roman" w:cs="Times New Roman"/>
                    <w:sz w:val="28"/>
                    <w:szCs w:val="28"/>
                  </w:rPr>
                  <m:t>сп</m:t>
                </m:r>
              </m:e>
              <m:sub>
                <m:r>
                  <m:rPr>
                    <m:nor/>
                  </m:rPr>
                  <w:rPr>
                    <w:rFonts w:ascii="Times New Roman" w:hAnsi="Times New Roman" w:cs="Times New Roman"/>
                    <w:sz w:val="28"/>
                    <w:szCs w:val="28"/>
                    <w:lang w:val="en-US"/>
                  </w:rPr>
                  <m:t>n</m:t>
                </m:r>
                <m:r>
                  <m:rPr>
                    <m:nor/>
                  </m:rPr>
                  <w:rPr>
                    <w:rFonts w:ascii="Times New Roman" w:hAnsi="Times New Roman" w:cs="Times New Roman"/>
                    <w:sz w:val="28"/>
                    <w:szCs w:val="28"/>
                  </w:rPr>
                  <m:t>1</m:t>
                </m:r>
              </m:sub>
            </m:sSub>
          </m:sub>
          <m:sup/>
        </m:sSubSup>
      </m:oMath>
      <w:r w:rsidRPr="00B41DBF">
        <w:rPr>
          <w:rFonts w:ascii="Times New Roman" w:hAnsi="Times New Roman" w:cs="Times New Roman"/>
          <w:sz w:val="28"/>
          <w:szCs w:val="28"/>
        </w:rPr>
        <w:t>принимается равной 0.</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2.3.6. Налоговый потенциал городского поселения или сельского поселения по земельному налогу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ЗЕМ</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w:t>
      </w: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ЗЕМФЛjгп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w:t>
      </w: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ЗЕМЮРЛjгп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ЗЕМ</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земельному налогу на очередной финансовый год, первый и второй годы планового периода. </w:t>
      </w:r>
      <w:proofErr w:type="gramStart"/>
      <w:r w:rsidRPr="00B41DBF">
        <w:rPr>
          <w:rFonts w:ascii="Times New Roman" w:hAnsi="Times New Roman" w:cs="Times New Roman"/>
          <w:sz w:val="28"/>
          <w:szCs w:val="28"/>
        </w:rPr>
        <w:t>При определении налогового потенциала городского поселения или сельского поселения по земельному налогу на первый и второй годы планового периода учитываются темпы роста поступлений доходов от земельного налога в консолидированный бюджет Краснодарского края в первом и втором годах планового периода к прогнозу поступлений доходов от земельного налога в консолидированный бюджет Краснодарского края в очередном финансовом году (по данным главного администратора доходов);</w:t>
      </w:r>
      <w:proofErr w:type="gramEnd"/>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ЗЕМФЛ</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w:t>
      </w:r>
      <w:r w:rsidRPr="00B41DBF">
        <w:rPr>
          <w:rFonts w:ascii="Times New Roman" w:hAnsi="Times New Roman" w:cs="Times New Roman"/>
          <w:sz w:val="28"/>
          <w:szCs w:val="28"/>
        </w:rPr>
        <w:lastRenderedPageBreak/>
        <w:t>сельского поселения по земельному налогу, уплачиваемому физическими лицами;</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ЗЕМЮРЛ</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земельному налогу, уплачиваемому юридическими лицами.</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земельному налогу, уплачиваемому физическими лицами,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5AE7E57" wp14:editId="5231AB18">
            <wp:extent cx="4448175" cy="30480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44817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n1 – текущий финансовый год;</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567D893D" wp14:editId="2906DAFA">
            <wp:extent cx="1152525" cy="30480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525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сумма начислений по земельному налогу, уплачиваемому физическими лицами, подлежащая уплате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в отчетном финансовом году на территории</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без учета начислений по земельному налогу за земли, занятые жилищным фондом, и земли сельскохозяйственного назначения (по данным главного администратора доходов);</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ЖИЛФ</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земельному налогу, уплачиваемому физическими лицами за земли, занятые жилищным фондом;</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СХФЛ</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земельному налогу, уплачиваемому физическими лицами за земли сельскохозяйственного назначения.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земельному налогу, уплачиваемому физическими лицами за земли, занятые жилищным фондом,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35"/>
          <w:sz w:val="28"/>
          <w:szCs w:val="28"/>
        </w:rPr>
        <w:drawing>
          <wp:inline distT="0" distB="0" distL="0" distR="0" wp14:anchorId="070B7F4B" wp14:editId="5F1F04E2">
            <wp:extent cx="4476750" cy="6096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476750" cy="6096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n1 – текущий финансовый год;</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40B4B7C" wp14:editId="005BB7C8">
            <wp:extent cx="1038225" cy="30480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382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сумма начислений по земельному налогу, уплачиваемому физическими лицами за земли, занятые жилищным фондом, подлежащая уплате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в отчетном финансовом году на территории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данным главного администратора доходов);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lastRenderedPageBreak/>
        <w:drawing>
          <wp:inline distT="0" distB="0" distL="0" distR="0" wp14:anchorId="59A61E10" wp14:editId="54DC44AC">
            <wp:extent cx="1066800" cy="3048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668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налоговая ставка по земельному налогу за земли, занятые жилищным фондом, установленная муниципальным правовым актом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год, предшествующий отчетному финансовому году;</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21436230" wp14:editId="311A8DE6">
            <wp:extent cx="923925" cy="28575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23925"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налоговая ставка по земельному налогу за земли, занятые жилищным фондом, установленная муниципальным правовым актом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текущий финансовый год;</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К</w:t>
      </w:r>
      <w:r w:rsidRPr="00B41DBF">
        <w:rPr>
          <w:rFonts w:ascii="Times New Roman" w:hAnsi="Times New Roman" w:cs="Times New Roman"/>
          <w:sz w:val="28"/>
          <w:szCs w:val="28"/>
          <w:vertAlign w:val="subscript"/>
        </w:rPr>
        <w:t>ЗЕМ</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коэффициент, характеризующий изменение суммы начислений по земельному налогу на территории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соответствующей категории земельных участков с учетом ограничений, предусмотренных пунктом 17 статьи 396 Налогового кодекса Российской Федерации (рассчитывается финансовым органом Краснодарского края на основании данных главного администратора доходов).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В случае</w:t>
      </w:r>
      <w:proofErr w:type="gramStart"/>
      <w:r w:rsidRPr="00B41DBF">
        <w:rPr>
          <w:rFonts w:ascii="Times New Roman" w:hAnsi="Times New Roman" w:cs="Times New Roman"/>
          <w:sz w:val="28"/>
          <w:szCs w:val="28"/>
        </w:rPr>
        <w:t>,</w:t>
      </w:r>
      <w:proofErr w:type="gramEnd"/>
      <w:r w:rsidRPr="00B41DBF">
        <w:rPr>
          <w:rFonts w:ascii="Times New Roman" w:hAnsi="Times New Roman" w:cs="Times New Roman"/>
          <w:sz w:val="28"/>
          <w:szCs w:val="28"/>
        </w:rPr>
        <w:t xml:space="preserve"> если налоговая ставка по земельному налогу в отношении соответствующей категории земель, установленная муниципальным правовым актом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текущий финансовый год </w:t>
      </w:r>
      <w:r w:rsidRPr="00B41DBF">
        <w:rPr>
          <w:rFonts w:ascii="Times New Roman" w:hAnsi="Times New Roman" w:cs="Times New Roman"/>
          <w:noProof/>
          <w:position w:val="-10"/>
          <w:sz w:val="28"/>
          <w:szCs w:val="28"/>
        </w:rPr>
        <w:drawing>
          <wp:inline distT="0" distB="0" distL="0" distR="0" wp14:anchorId="62C28ED0" wp14:editId="5CEDAEBB">
            <wp:extent cx="1066800" cy="2857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6680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равна 0,3 процента, то </w:t>
      </w:r>
      <w:proofErr w:type="spellStart"/>
      <w:r w:rsidRPr="00B41DBF">
        <w:rPr>
          <w:rFonts w:ascii="Times New Roman" w:hAnsi="Times New Roman" w:cs="Times New Roman"/>
          <w:sz w:val="28"/>
          <w:szCs w:val="28"/>
        </w:rPr>
        <w:t>К</w:t>
      </w:r>
      <w:r w:rsidRPr="00B41DBF">
        <w:rPr>
          <w:rFonts w:ascii="Times New Roman" w:hAnsi="Times New Roman" w:cs="Times New Roman"/>
          <w:sz w:val="28"/>
          <w:szCs w:val="28"/>
          <w:vertAlign w:val="subscript"/>
        </w:rPr>
        <w:t>ЗЕМjгп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принимается равным 1.</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В случае</w:t>
      </w:r>
      <w:proofErr w:type="gramStart"/>
      <w:r w:rsidRPr="00B41DBF">
        <w:rPr>
          <w:rFonts w:ascii="Times New Roman" w:hAnsi="Times New Roman" w:cs="Times New Roman"/>
          <w:sz w:val="28"/>
          <w:szCs w:val="28"/>
        </w:rPr>
        <w:t>,</w:t>
      </w:r>
      <w:proofErr w:type="gramEnd"/>
      <w:r w:rsidRPr="00B41DBF">
        <w:rPr>
          <w:rFonts w:ascii="Times New Roman" w:hAnsi="Times New Roman" w:cs="Times New Roman"/>
          <w:sz w:val="28"/>
          <w:szCs w:val="28"/>
        </w:rPr>
        <w:t xml:space="preserve"> если налоговая ставка по земельному налогу в отношении соответствующей категории земель, установленная муниципальным правовым актом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текущий финансовый год </w:t>
      </w:r>
      <w:r w:rsidRPr="00B41DBF">
        <w:rPr>
          <w:rFonts w:ascii="Times New Roman" w:hAnsi="Times New Roman" w:cs="Times New Roman"/>
          <w:noProof/>
          <w:position w:val="-10"/>
          <w:sz w:val="28"/>
          <w:szCs w:val="28"/>
        </w:rPr>
        <w:drawing>
          <wp:inline distT="0" distB="0" distL="0" distR="0" wp14:anchorId="25552EBA" wp14:editId="4FEE5389">
            <wp:extent cx="1066800" cy="2857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6680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менее 0,3 процента, то </w:t>
      </w:r>
      <w:proofErr w:type="spellStart"/>
      <w:r w:rsidRPr="00B41DBF">
        <w:rPr>
          <w:rFonts w:ascii="Times New Roman" w:hAnsi="Times New Roman" w:cs="Times New Roman"/>
          <w:sz w:val="28"/>
          <w:szCs w:val="28"/>
        </w:rPr>
        <w:t>К</w:t>
      </w:r>
      <w:r w:rsidRPr="00B41DBF">
        <w:rPr>
          <w:rFonts w:ascii="Times New Roman" w:hAnsi="Times New Roman" w:cs="Times New Roman"/>
          <w:sz w:val="28"/>
          <w:szCs w:val="28"/>
          <w:vertAlign w:val="subscript"/>
        </w:rPr>
        <w:t>ЗЕМjгп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принимается равным 1,21;</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К</w:t>
      </w:r>
      <w:r w:rsidRPr="00B41DBF">
        <w:rPr>
          <w:rFonts w:ascii="Times New Roman" w:hAnsi="Times New Roman" w:cs="Times New Roman"/>
          <w:sz w:val="28"/>
          <w:szCs w:val="28"/>
          <w:vertAlign w:val="subscript"/>
        </w:rPr>
        <w:t>КС</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коэффициент, характеризующий изменение кадастровой стоимости земель населенных пунктов на территории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населенных пунктов на территории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земельному налогу, уплачиваемому физическими лицами за земли сельскохозяйственного назначения,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3"/>
          <w:sz w:val="28"/>
          <w:szCs w:val="28"/>
        </w:rPr>
        <w:drawing>
          <wp:inline distT="0" distB="0" distL="0" distR="0" wp14:anchorId="050790EE" wp14:editId="0E4FABFE">
            <wp:extent cx="4391025" cy="32385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391025" cy="32385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185E539" wp14:editId="28B78D28">
            <wp:extent cx="952500" cy="3048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525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сумма начислений по земельному налогу, уплачиваемому физическими лицами за земли сельскохозяйственного назначения, подлежащая уплате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в отчетном финансовом году на территории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данным главного администратора доходов);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lastRenderedPageBreak/>
        <w:drawing>
          <wp:inline distT="0" distB="0" distL="0" distR="0" wp14:anchorId="24AEFC05" wp14:editId="6807000A">
            <wp:extent cx="733425" cy="304800"/>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334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налоговая ставка по земельному налогу за земли сельскохозяйственного назначения, установленная муниципальным правовым актом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год, предшествующий отчетному финансовому году;</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6F99709F" wp14:editId="6C8280AA">
            <wp:extent cx="609600" cy="2857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налоговая ставка по земельному налогу за земли сельскохозяйственного назначения, установленная муниципальным правовым актом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текущий финансовый год.</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К</w:t>
      </w:r>
      <w:r w:rsidRPr="00B41DBF">
        <w:rPr>
          <w:rFonts w:ascii="Times New Roman" w:hAnsi="Times New Roman" w:cs="Times New Roman"/>
          <w:sz w:val="28"/>
          <w:szCs w:val="28"/>
          <w:vertAlign w:val="subscript"/>
        </w:rPr>
        <w:t>КССХ</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коэффициент, характеризующий изменение кадастровой стоимости земель сельскохозяйственного назначения на территории</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сельскохозяйственного назначения на территории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Налоговый потенциал городского поселения или сельского поселения по земельному налогу, уплачиваемому физическими лицами (</w:t>
      </w: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ЗЕМФЛ</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не должен превышать сумму начислений по земельному налогу, подлежащую уплате физическими лицами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в отчетном финансовом году, более чем в 1,21 раза.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земельному налогу, уплачиваемому юридическими лицами,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58EF22A" wp14:editId="37ED3191">
            <wp:extent cx="4895850" cy="3048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89585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1934844" wp14:editId="2A482236">
            <wp:extent cx="1266825" cy="30480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668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xml:space="preserve">– сумма начислений по земельному налогу, уплачиваемому юридическими лицами, подлежащая уплате в бюджет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в отчетном финансовом году на территории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без учета начислений по земельному налогу в отношении земель, занятых жилищным фондом, и земель сельскохозяйственного назначения (по данным главного администратора доходов);</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 xml:space="preserve">ЖИЛ </w:t>
      </w:r>
      <w:proofErr w:type="spellStart"/>
      <w:r w:rsidRPr="00B41DBF">
        <w:rPr>
          <w:rFonts w:ascii="Times New Roman" w:hAnsi="Times New Roman" w:cs="Times New Roman"/>
          <w:sz w:val="28"/>
          <w:szCs w:val="28"/>
          <w:vertAlign w:val="subscript"/>
        </w:rPr>
        <w:t>ЮРЛ</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земельному налогу, уплачиваемому юридическими лицами за земли, занятые жилищным фондом;</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 xml:space="preserve">СХ </w:t>
      </w:r>
      <w:proofErr w:type="spellStart"/>
      <w:r w:rsidRPr="00B41DBF">
        <w:rPr>
          <w:rFonts w:ascii="Times New Roman" w:hAnsi="Times New Roman" w:cs="Times New Roman"/>
          <w:sz w:val="28"/>
          <w:szCs w:val="28"/>
          <w:vertAlign w:val="subscript"/>
        </w:rPr>
        <w:t>ЮРЛ</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земельному налогу, уплачиваемому юридическими лицами за земли сельскохозяйственного назначения.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земельному налогу, уплачиваемому юридическими лицами за земли, занятые жилищным фондом,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35"/>
          <w:sz w:val="28"/>
          <w:szCs w:val="28"/>
        </w:rPr>
        <w:lastRenderedPageBreak/>
        <w:drawing>
          <wp:inline distT="0" distB="0" distL="0" distR="0" wp14:anchorId="2C552C5D" wp14:editId="5A93AED8">
            <wp:extent cx="4286250" cy="6096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286250" cy="6096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EA7841C" wp14:editId="2B8418BD">
            <wp:extent cx="1295400" cy="3048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2954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сумма начислений по земельному налогу за земли, занятые жилищным фондом, подлежащая уплате юридическими лицами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в отчетном финансовом году на территории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данным главного администратора доходов);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05B5DA2A" wp14:editId="2C7F2605">
            <wp:extent cx="838200" cy="3048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налоговая ставка по земельному налогу за земли, занятые жилищным фондом, установленная муниципальным правовым актом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год, предшествующий отчетному финансовому году;</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24E26077" wp14:editId="1B9B761F">
            <wp:extent cx="723900" cy="28575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2390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налоговая ставка по земельному налогу за земли, занятые жилищным фондом, установленная муниципальным правовым актом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текущий финансовый год;</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К</w:t>
      </w:r>
      <w:r w:rsidRPr="00B41DBF">
        <w:rPr>
          <w:rFonts w:ascii="Times New Roman" w:hAnsi="Times New Roman" w:cs="Times New Roman"/>
          <w:sz w:val="28"/>
          <w:szCs w:val="28"/>
          <w:vertAlign w:val="subscript"/>
        </w:rPr>
        <w:t>КС</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коэффициент, характеризующий изменение кадастровой стоимости земель населенных пунктов на территории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населенных пунктов на территории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земельному налогу, уплачиваемому юридическими лицами за земли сельскохозяйственного назначения,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3"/>
          <w:sz w:val="28"/>
          <w:szCs w:val="28"/>
        </w:rPr>
        <w:drawing>
          <wp:inline distT="0" distB="0" distL="0" distR="0" wp14:anchorId="360F4247" wp14:editId="026E6E6B">
            <wp:extent cx="4791075" cy="32385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791075" cy="32385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18EC36E" wp14:editId="3CEC3485">
            <wp:extent cx="1190625" cy="3048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906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сумма начислений по земельному налогу за земли сельскохозяйственного назначения, подлежащая уплате юридическими лицами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в отчетном финансовом году на территории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 данным главного администратора доходов);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CA7AFD4" wp14:editId="581125DD">
            <wp:extent cx="723900" cy="3048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239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налоговая ставка по земельному налогу за земли сельскохозяйственного назначения, установленная муниципальным правовым актом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год, предшествующий отчетному финансовому году;</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24E684ED" wp14:editId="3A863251">
            <wp:extent cx="609600" cy="28575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0960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налоговая ставка по земельному налогу за земли сельскохозяйственного назначения, установленная муниципальным правовым </w:t>
      </w:r>
      <w:r w:rsidRPr="00B41DBF">
        <w:rPr>
          <w:rFonts w:ascii="Times New Roman" w:hAnsi="Times New Roman" w:cs="Times New Roman"/>
          <w:sz w:val="28"/>
          <w:szCs w:val="28"/>
        </w:rPr>
        <w:lastRenderedPageBreak/>
        <w:t>актом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текущий финансовый год.</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К</w:t>
      </w:r>
      <w:r w:rsidRPr="00B41DBF">
        <w:rPr>
          <w:rFonts w:ascii="Times New Roman" w:hAnsi="Times New Roman" w:cs="Times New Roman"/>
          <w:sz w:val="28"/>
          <w:szCs w:val="28"/>
          <w:vertAlign w:val="subscript"/>
        </w:rPr>
        <w:t>КССХ</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коэффициент, характеризующий изменение кадастровой стоимости земель сельскохозяйственного назначения на территории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сельскохозяйственного назначения на территории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2.4. Методика расчета индекса бюджетных расходов городского поселения,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2.4.1. Для оценки различий в расходах бюджетов городских поселений или сельских поселений учитываются следующие факторы, влияющие на стоимость предоставления муниципальных услуг в расчете на одного жителя городских поселений и сельских поселений (далее – факторы):</w:t>
      </w:r>
    </w:p>
    <w:p w:rsidR="00B41DBF" w:rsidRPr="00B41DBF" w:rsidRDefault="00B41DBF" w:rsidP="00B41DBF">
      <w:pPr>
        <w:spacing w:after="0" w:line="240" w:lineRule="auto"/>
        <w:ind w:firstLine="709"/>
        <w:rPr>
          <w:rFonts w:ascii="Times New Roman" w:hAnsi="Times New Roman" w:cs="Times New Roman"/>
          <w:sz w:val="16"/>
          <w:szCs w:val="16"/>
        </w:rPr>
      </w:pPr>
    </w:p>
    <w:tbl>
      <w:tblPr>
        <w:tblStyle w:val="a3"/>
        <w:tblW w:w="0" w:type="auto"/>
        <w:tblInd w:w="108" w:type="dxa"/>
        <w:tblBorders>
          <w:bottom w:val="none" w:sz="0" w:space="0" w:color="auto"/>
        </w:tblBorders>
        <w:tblLayout w:type="fixed"/>
        <w:tblLook w:val="04A0" w:firstRow="1" w:lastRow="0" w:firstColumn="1" w:lastColumn="0" w:noHBand="0" w:noVBand="1"/>
      </w:tblPr>
      <w:tblGrid>
        <w:gridCol w:w="552"/>
        <w:gridCol w:w="4732"/>
        <w:gridCol w:w="2346"/>
        <w:gridCol w:w="2009"/>
      </w:tblGrid>
      <w:tr w:rsidR="00B41DBF" w:rsidRPr="00B41DBF" w:rsidTr="00B41DBF">
        <w:tc>
          <w:tcPr>
            <w:tcW w:w="552" w:type="dxa"/>
          </w:tcPr>
          <w:p w:rsidR="00B41DBF" w:rsidRPr="00B41DBF" w:rsidRDefault="00B41DBF" w:rsidP="00B41DBF">
            <w:pPr>
              <w:pStyle w:val="ConsPlusNormal"/>
              <w:jc w:val="center"/>
              <w:rPr>
                <w:rFonts w:ascii="Times New Roman" w:hAnsi="Times New Roman" w:cs="Times New Roman"/>
              </w:rPr>
            </w:pPr>
            <w:r w:rsidRPr="00B41DBF">
              <w:rPr>
                <w:rFonts w:ascii="Times New Roman" w:hAnsi="Times New Roman" w:cs="Times New Roman"/>
              </w:rPr>
              <w:t xml:space="preserve">№ </w:t>
            </w:r>
            <w:proofErr w:type="gramStart"/>
            <w:r w:rsidRPr="00B41DBF">
              <w:rPr>
                <w:rFonts w:ascii="Times New Roman" w:hAnsi="Times New Roman" w:cs="Times New Roman"/>
              </w:rPr>
              <w:t>п</w:t>
            </w:r>
            <w:proofErr w:type="gramEnd"/>
            <w:r w:rsidRPr="00B41DBF">
              <w:rPr>
                <w:rFonts w:ascii="Times New Roman" w:hAnsi="Times New Roman" w:cs="Times New Roman"/>
              </w:rPr>
              <w:t>/п</w:t>
            </w:r>
          </w:p>
        </w:tc>
        <w:tc>
          <w:tcPr>
            <w:tcW w:w="4732" w:type="dxa"/>
          </w:tcPr>
          <w:p w:rsidR="00B41DBF" w:rsidRPr="00B41DBF" w:rsidRDefault="00B41DBF" w:rsidP="00B41DBF">
            <w:pPr>
              <w:pStyle w:val="ConsPlusNormal"/>
              <w:ind w:firstLine="34"/>
              <w:jc w:val="center"/>
              <w:rPr>
                <w:rFonts w:ascii="Times New Roman" w:hAnsi="Times New Roman" w:cs="Times New Roman"/>
              </w:rPr>
            </w:pPr>
            <w:r w:rsidRPr="00B41DBF">
              <w:rPr>
                <w:rFonts w:ascii="Times New Roman" w:hAnsi="Times New Roman" w:cs="Times New Roman"/>
              </w:rPr>
              <w:t>Фактор/данные, используемые при определении индекса бюджетных расходов городского поселения или сельского поселения</w:t>
            </w:r>
          </w:p>
        </w:tc>
        <w:tc>
          <w:tcPr>
            <w:tcW w:w="2346" w:type="dxa"/>
          </w:tcPr>
          <w:p w:rsidR="00B41DBF" w:rsidRPr="00B41DBF" w:rsidRDefault="00B41DBF" w:rsidP="00B41DBF">
            <w:pPr>
              <w:pStyle w:val="ConsPlusNormal"/>
              <w:jc w:val="center"/>
              <w:rPr>
                <w:rFonts w:ascii="Times New Roman" w:hAnsi="Times New Roman" w:cs="Times New Roman"/>
              </w:rPr>
            </w:pPr>
            <w:r w:rsidRPr="00B41DBF">
              <w:rPr>
                <w:rFonts w:ascii="Times New Roman" w:hAnsi="Times New Roman" w:cs="Times New Roman"/>
              </w:rPr>
              <w:t>Коэффициент, учитывающий фактор</w:t>
            </w:r>
          </w:p>
        </w:tc>
        <w:tc>
          <w:tcPr>
            <w:tcW w:w="2009" w:type="dxa"/>
          </w:tcPr>
          <w:p w:rsidR="00B41DBF" w:rsidRPr="00B41DBF" w:rsidRDefault="00B41DBF" w:rsidP="00B41DBF">
            <w:pPr>
              <w:pStyle w:val="ConsPlusNormal"/>
              <w:ind w:firstLine="34"/>
              <w:jc w:val="center"/>
              <w:rPr>
                <w:rFonts w:ascii="Times New Roman" w:hAnsi="Times New Roman" w:cs="Times New Roman"/>
              </w:rPr>
            </w:pPr>
            <w:r w:rsidRPr="00B41DBF">
              <w:rPr>
                <w:rFonts w:ascii="Times New Roman" w:hAnsi="Times New Roman" w:cs="Times New Roman"/>
              </w:rPr>
              <w:t>Источник информации</w:t>
            </w:r>
          </w:p>
        </w:tc>
      </w:tr>
    </w:tbl>
    <w:p w:rsidR="00B41DBF" w:rsidRPr="00B41DBF" w:rsidRDefault="00B41DBF" w:rsidP="00B41DBF">
      <w:pPr>
        <w:spacing w:after="0" w:line="240" w:lineRule="auto"/>
        <w:rPr>
          <w:rFonts w:ascii="Times New Roman" w:hAnsi="Times New Roman" w:cs="Times New Roman"/>
          <w:sz w:val="2"/>
          <w:szCs w:val="2"/>
        </w:rPr>
      </w:pPr>
    </w:p>
    <w:tbl>
      <w:tblPr>
        <w:tblStyle w:val="a3"/>
        <w:tblW w:w="0" w:type="auto"/>
        <w:tblInd w:w="108" w:type="dxa"/>
        <w:tblLayout w:type="fixed"/>
        <w:tblLook w:val="04A0" w:firstRow="1" w:lastRow="0" w:firstColumn="1" w:lastColumn="0" w:noHBand="0" w:noVBand="1"/>
      </w:tblPr>
      <w:tblGrid>
        <w:gridCol w:w="552"/>
        <w:gridCol w:w="4732"/>
        <w:gridCol w:w="2346"/>
        <w:gridCol w:w="2009"/>
      </w:tblGrid>
      <w:tr w:rsidR="00B41DBF" w:rsidRPr="00B41DBF" w:rsidTr="00B41DBF">
        <w:trPr>
          <w:tblHeader/>
        </w:trPr>
        <w:tc>
          <w:tcPr>
            <w:tcW w:w="552" w:type="dxa"/>
          </w:tcPr>
          <w:p w:rsidR="00B41DBF" w:rsidRPr="00B41DBF" w:rsidRDefault="00B41DBF" w:rsidP="00B41DBF">
            <w:pPr>
              <w:jc w:val="center"/>
              <w:rPr>
                <w:rFonts w:ascii="Times New Roman" w:hAnsi="Times New Roman" w:cs="Times New Roman"/>
                <w:sz w:val="24"/>
                <w:szCs w:val="24"/>
              </w:rPr>
            </w:pPr>
            <w:r w:rsidRPr="00B41DBF">
              <w:rPr>
                <w:rFonts w:ascii="Times New Roman" w:hAnsi="Times New Roman" w:cs="Times New Roman"/>
                <w:sz w:val="24"/>
                <w:szCs w:val="24"/>
              </w:rPr>
              <w:t>1</w:t>
            </w:r>
          </w:p>
        </w:tc>
        <w:tc>
          <w:tcPr>
            <w:tcW w:w="4732" w:type="dxa"/>
          </w:tcPr>
          <w:p w:rsidR="00B41DBF" w:rsidRPr="00B41DBF" w:rsidRDefault="00B41DBF" w:rsidP="00B41DBF">
            <w:pPr>
              <w:jc w:val="center"/>
              <w:rPr>
                <w:rFonts w:ascii="Times New Roman" w:hAnsi="Times New Roman" w:cs="Times New Roman"/>
                <w:sz w:val="24"/>
                <w:szCs w:val="24"/>
              </w:rPr>
            </w:pPr>
            <w:r w:rsidRPr="00B41DBF">
              <w:rPr>
                <w:rFonts w:ascii="Times New Roman" w:hAnsi="Times New Roman" w:cs="Times New Roman"/>
                <w:sz w:val="24"/>
                <w:szCs w:val="24"/>
              </w:rPr>
              <w:t>2</w:t>
            </w:r>
          </w:p>
        </w:tc>
        <w:tc>
          <w:tcPr>
            <w:tcW w:w="2346" w:type="dxa"/>
          </w:tcPr>
          <w:p w:rsidR="00B41DBF" w:rsidRPr="00B41DBF" w:rsidRDefault="00B41DBF" w:rsidP="00B41DBF">
            <w:pPr>
              <w:jc w:val="center"/>
              <w:rPr>
                <w:rFonts w:ascii="Times New Roman" w:hAnsi="Times New Roman" w:cs="Times New Roman"/>
                <w:sz w:val="24"/>
                <w:szCs w:val="24"/>
              </w:rPr>
            </w:pPr>
            <w:r w:rsidRPr="00B41DBF">
              <w:rPr>
                <w:rFonts w:ascii="Times New Roman" w:hAnsi="Times New Roman" w:cs="Times New Roman"/>
                <w:sz w:val="24"/>
                <w:szCs w:val="24"/>
              </w:rPr>
              <w:t>3</w:t>
            </w:r>
          </w:p>
        </w:tc>
        <w:tc>
          <w:tcPr>
            <w:tcW w:w="2009" w:type="dxa"/>
          </w:tcPr>
          <w:p w:rsidR="00B41DBF" w:rsidRPr="00B41DBF" w:rsidRDefault="00B41DBF" w:rsidP="00B41DBF">
            <w:pPr>
              <w:jc w:val="center"/>
              <w:rPr>
                <w:rFonts w:ascii="Times New Roman" w:hAnsi="Times New Roman" w:cs="Times New Roman"/>
                <w:sz w:val="24"/>
                <w:szCs w:val="24"/>
              </w:rPr>
            </w:pPr>
            <w:r w:rsidRPr="00B41DBF">
              <w:rPr>
                <w:rFonts w:ascii="Times New Roman" w:hAnsi="Times New Roman" w:cs="Times New Roman"/>
                <w:sz w:val="24"/>
                <w:szCs w:val="24"/>
              </w:rPr>
              <w:t>4</w:t>
            </w:r>
          </w:p>
        </w:tc>
      </w:tr>
      <w:tr w:rsidR="00B41DBF" w:rsidRPr="00B41DBF" w:rsidTr="00B41DBF">
        <w:tc>
          <w:tcPr>
            <w:tcW w:w="552" w:type="dxa"/>
          </w:tcPr>
          <w:p w:rsidR="00B41DBF" w:rsidRPr="00B41DBF" w:rsidRDefault="00B41DBF" w:rsidP="00B41DBF">
            <w:pPr>
              <w:jc w:val="center"/>
              <w:rPr>
                <w:rFonts w:ascii="Times New Roman" w:hAnsi="Times New Roman" w:cs="Times New Roman"/>
                <w:sz w:val="24"/>
                <w:szCs w:val="24"/>
              </w:rPr>
            </w:pPr>
            <w:r w:rsidRPr="00B41DBF">
              <w:rPr>
                <w:rFonts w:ascii="Times New Roman" w:hAnsi="Times New Roman" w:cs="Times New Roman"/>
                <w:sz w:val="24"/>
                <w:szCs w:val="24"/>
              </w:rPr>
              <w:t>1</w:t>
            </w:r>
          </w:p>
        </w:tc>
        <w:tc>
          <w:tcPr>
            <w:tcW w:w="4732"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t>Различия в численности постоянного населения городских поселений или сельских поселений/численность постоянного населения городского поселения или сельского поселения</w:t>
            </w:r>
          </w:p>
        </w:tc>
        <w:tc>
          <w:tcPr>
            <w:tcW w:w="2346"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t>коэффициент численности населения</w:t>
            </w:r>
          </w:p>
        </w:tc>
        <w:tc>
          <w:tcPr>
            <w:tcW w:w="2009" w:type="dxa"/>
          </w:tcPr>
          <w:p w:rsidR="00B41DBF" w:rsidRPr="00B41DBF" w:rsidRDefault="00B41DBF" w:rsidP="00B41DBF">
            <w:pPr>
              <w:pStyle w:val="ConsPlusNormal"/>
              <w:rPr>
                <w:rFonts w:ascii="Times New Roman" w:hAnsi="Times New Roman" w:cs="Times New Roman"/>
              </w:rPr>
            </w:pPr>
            <w:r w:rsidRPr="00B41DBF">
              <w:rPr>
                <w:rFonts w:ascii="Times New Roman" w:hAnsi="Times New Roman" w:cs="Times New Roman"/>
              </w:rPr>
              <w:t>Управление Федеральной службы государственной статистики по Краснодарскому краю и Республике Адыгея*</w:t>
            </w:r>
          </w:p>
        </w:tc>
      </w:tr>
      <w:tr w:rsidR="00B41DBF" w:rsidRPr="00B41DBF" w:rsidTr="00B41DBF">
        <w:tc>
          <w:tcPr>
            <w:tcW w:w="552" w:type="dxa"/>
          </w:tcPr>
          <w:p w:rsidR="00B41DBF" w:rsidRPr="00B41DBF" w:rsidRDefault="00B41DBF" w:rsidP="00B41DBF">
            <w:pPr>
              <w:jc w:val="center"/>
              <w:rPr>
                <w:rFonts w:ascii="Times New Roman" w:hAnsi="Times New Roman" w:cs="Times New Roman"/>
                <w:sz w:val="24"/>
                <w:szCs w:val="24"/>
              </w:rPr>
            </w:pPr>
            <w:r w:rsidRPr="00B41DBF">
              <w:rPr>
                <w:rFonts w:ascii="Times New Roman" w:hAnsi="Times New Roman" w:cs="Times New Roman"/>
                <w:sz w:val="24"/>
                <w:szCs w:val="24"/>
              </w:rPr>
              <w:t>2</w:t>
            </w:r>
          </w:p>
        </w:tc>
        <w:tc>
          <w:tcPr>
            <w:tcW w:w="4732" w:type="dxa"/>
          </w:tcPr>
          <w:p w:rsidR="00B41DBF" w:rsidRPr="00B41DBF" w:rsidRDefault="00B41DBF" w:rsidP="00B41DBF">
            <w:pPr>
              <w:pStyle w:val="ConsPlusNormal"/>
              <w:ind w:firstLine="49"/>
              <w:jc w:val="both"/>
              <w:rPr>
                <w:rFonts w:ascii="Times New Roman" w:hAnsi="Times New Roman" w:cs="Times New Roman"/>
              </w:rPr>
            </w:pPr>
            <w:proofErr w:type="gramStart"/>
            <w:r w:rsidRPr="00B41DBF">
              <w:rPr>
                <w:rFonts w:ascii="Times New Roman" w:hAnsi="Times New Roman" w:cs="Times New Roman"/>
              </w:rPr>
              <w:t>Сложившаяся инфраструктура муниципальных организаций культуры и их различная материальная база/внешняя кубатура зданий и сооружений муниципальных организаций культуры,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w:t>
            </w:r>
            <w:proofErr w:type="gramEnd"/>
            <w:r w:rsidRPr="00B41DBF">
              <w:rPr>
                <w:rFonts w:ascii="Times New Roman" w:hAnsi="Times New Roman" w:cs="Times New Roman"/>
              </w:rPr>
              <w:t xml:space="preserve"> строительства муниципальной собственности в очередном финансовом году</w:t>
            </w:r>
          </w:p>
          <w:p w:rsidR="00B41DBF" w:rsidRPr="00B41DBF" w:rsidRDefault="00B41DBF" w:rsidP="00B41DBF">
            <w:pPr>
              <w:pStyle w:val="ConsPlusNormal"/>
              <w:ind w:firstLine="49"/>
              <w:jc w:val="both"/>
              <w:rPr>
                <w:rFonts w:ascii="Times New Roman" w:hAnsi="Times New Roman" w:cs="Times New Roman"/>
              </w:rPr>
            </w:pPr>
            <w:proofErr w:type="gramStart"/>
            <w:r w:rsidRPr="00B41DBF">
              <w:rPr>
                <w:rFonts w:ascii="Times New Roman" w:hAnsi="Times New Roman" w:cs="Times New Roman"/>
              </w:rPr>
              <w:t xml:space="preserve">Сложившаяся инфраструктура муниципальных учреждений, образующих социальную инфраструктуру для молодежи, и их различная материальная база/внешняя кубатура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w:t>
            </w:r>
            <w:r w:rsidRPr="00B41DBF">
              <w:rPr>
                <w:rFonts w:ascii="Times New Roman" w:hAnsi="Times New Roman" w:cs="Times New Roman"/>
              </w:rPr>
              <w:lastRenderedPageBreak/>
              <w:t>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w:t>
            </w:r>
            <w:proofErr w:type="gramEnd"/>
            <w:r w:rsidRPr="00B41DBF">
              <w:rPr>
                <w:rFonts w:ascii="Times New Roman" w:hAnsi="Times New Roman" w:cs="Times New Roman"/>
              </w:rPr>
              <w:t xml:space="preserve"> капитального строительства муниципальных организаций в очередном финансовом году</w:t>
            </w:r>
          </w:p>
          <w:p w:rsidR="00B41DBF" w:rsidRPr="00B41DBF" w:rsidRDefault="00B41DBF" w:rsidP="00B41DBF">
            <w:pPr>
              <w:pStyle w:val="ConsPlusNormal"/>
              <w:ind w:firstLine="49"/>
              <w:jc w:val="both"/>
              <w:rPr>
                <w:rFonts w:ascii="Times New Roman" w:hAnsi="Times New Roman" w:cs="Times New Roman"/>
              </w:rPr>
            </w:pPr>
            <w:r w:rsidRPr="00B41DBF">
              <w:rPr>
                <w:rFonts w:ascii="Times New Roman" w:hAnsi="Times New Roman" w:cs="Times New Roman"/>
              </w:rPr>
              <w:t xml:space="preserve">Сложившаяся инфраструктура муниципальных физкультурно-спортивных организаций и их различная материальная база/внешняя кубатура (площадь) зданий и </w:t>
            </w:r>
            <w:proofErr w:type="gramStart"/>
            <w:r w:rsidRPr="00B41DBF">
              <w:rPr>
                <w:rFonts w:ascii="Times New Roman" w:hAnsi="Times New Roman" w:cs="Times New Roman"/>
              </w:rPr>
              <w:t>сооружений</w:t>
            </w:r>
            <w:proofErr w:type="gramEnd"/>
            <w:r w:rsidRPr="00B41DBF">
              <w:rPr>
                <w:rFonts w:ascii="Times New Roman" w:hAnsi="Times New Roman" w:cs="Times New Roman"/>
              </w:rPr>
              <w:t xml:space="preserve">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p w:rsidR="00B41DBF" w:rsidRPr="00B41DBF" w:rsidRDefault="00B41DBF" w:rsidP="00B41DBF">
            <w:pPr>
              <w:pStyle w:val="ConsPlusNormal"/>
              <w:jc w:val="both"/>
              <w:rPr>
                <w:rFonts w:ascii="Times New Roman" w:hAnsi="Times New Roman" w:cs="Times New Roman"/>
              </w:rPr>
            </w:pPr>
            <w:proofErr w:type="gramStart"/>
            <w:r w:rsidRPr="00B41DBF">
              <w:rPr>
                <w:rFonts w:ascii="Times New Roman" w:hAnsi="Times New Roman" w:cs="Times New Roman"/>
              </w:rPr>
              <w:t>Сложившаяся инфраструктура муниципальных физкультурно-спортивных организаций и их различная материальная база/площадь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2346"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lastRenderedPageBreak/>
              <w:t>коэффициент оснащенности организаций культуры, учреждений, образующих социальную инфраструктуру для молодежи, и физкультурно-спортивных организаций</w:t>
            </w:r>
          </w:p>
        </w:tc>
        <w:tc>
          <w:tcPr>
            <w:tcW w:w="2009" w:type="dxa"/>
          </w:tcPr>
          <w:p w:rsidR="00B41DBF" w:rsidRPr="00B41DBF" w:rsidRDefault="00B41DBF" w:rsidP="00B41DBF">
            <w:pPr>
              <w:pStyle w:val="ConsPlusNormal"/>
              <w:ind w:firstLine="59"/>
              <w:rPr>
                <w:rFonts w:ascii="Times New Roman" w:hAnsi="Times New Roman" w:cs="Times New Roman"/>
              </w:rPr>
            </w:pPr>
            <w:r w:rsidRPr="00B41DBF">
              <w:rPr>
                <w:rFonts w:ascii="Times New Roman" w:hAnsi="Times New Roman" w:cs="Times New Roman"/>
              </w:rPr>
              <w:t>исполнительно-распорядитель-</w:t>
            </w:r>
            <w:proofErr w:type="spellStart"/>
            <w:r w:rsidRPr="00B41DBF">
              <w:rPr>
                <w:rFonts w:ascii="Times New Roman" w:hAnsi="Times New Roman" w:cs="Times New Roman"/>
              </w:rPr>
              <w:t>ные</w:t>
            </w:r>
            <w:proofErr w:type="spellEnd"/>
            <w:r w:rsidRPr="00B41DBF">
              <w:rPr>
                <w:rFonts w:ascii="Times New Roman" w:hAnsi="Times New Roman" w:cs="Times New Roman"/>
              </w:rPr>
              <w:t xml:space="preserve"> органы муниципальных образований</w:t>
            </w:r>
          </w:p>
        </w:tc>
      </w:tr>
      <w:tr w:rsidR="00B41DBF" w:rsidRPr="00B41DBF" w:rsidTr="00B41DBF">
        <w:tc>
          <w:tcPr>
            <w:tcW w:w="552" w:type="dxa"/>
          </w:tcPr>
          <w:p w:rsidR="00B41DBF" w:rsidRPr="00B41DBF" w:rsidRDefault="00B41DBF" w:rsidP="00B41DBF">
            <w:pPr>
              <w:jc w:val="center"/>
              <w:rPr>
                <w:rFonts w:ascii="Times New Roman" w:hAnsi="Times New Roman" w:cs="Times New Roman"/>
                <w:sz w:val="24"/>
                <w:szCs w:val="24"/>
              </w:rPr>
            </w:pPr>
            <w:r w:rsidRPr="00B41DBF">
              <w:rPr>
                <w:rFonts w:ascii="Times New Roman" w:hAnsi="Times New Roman" w:cs="Times New Roman"/>
                <w:sz w:val="24"/>
                <w:szCs w:val="24"/>
              </w:rPr>
              <w:lastRenderedPageBreak/>
              <w:t>3</w:t>
            </w:r>
          </w:p>
        </w:tc>
        <w:tc>
          <w:tcPr>
            <w:tcW w:w="4732" w:type="dxa"/>
          </w:tcPr>
          <w:p w:rsidR="00B41DBF" w:rsidRPr="00B41DBF" w:rsidRDefault="00B41DBF" w:rsidP="00B41DBF">
            <w:pPr>
              <w:pStyle w:val="ConsPlusNormal"/>
              <w:ind w:left="49"/>
              <w:jc w:val="both"/>
              <w:rPr>
                <w:rFonts w:ascii="Times New Roman" w:hAnsi="Times New Roman" w:cs="Times New Roman"/>
              </w:rPr>
            </w:pPr>
            <w:r w:rsidRPr="00B41DBF">
              <w:rPr>
                <w:rFonts w:ascii="Times New Roman" w:hAnsi="Times New Roman" w:cs="Times New Roman"/>
              </w:rPr>
              <w:t>Различия в количестве населенных пунктов, входящих в состав городских поселений или сельских поселений/количество населенных пунктов, входящих в состав городского поселения или сельского поселения</w:t>
            </w:r>
          </w:p>
        </w:tc>
        <w:tc>
          <w:tcPr>
            <w:tcW w:w="2346"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t>коэффициент расселения</w:t>
            </w:r>
          </w:p>
        </w:tc>
        <w:tc>
          <w:tcPr>
            <w:tcW w:w="2009" w:type="dxa"/>
          </w:tcPr>
          <w:p w:rsidR="00B41DBF" w:rsidRPr="00B41DBF" w:rsidRDefault="00B41DBF" w:rsidP="00B41DBF">
            <w:pPr>
              <w:pStyle w:val="ConsPlusNormal"/>
              <w:ind w:left="59"/>
              <w:jc w:val="both"/>
              <w:rPr>
                <w:rFonts w:ascii="Times New Roman" w:hAnsi="Times New Roman" w:cs="Times New Roman"/>
              </w:rPr>
            </w:pPr>
            <w:r w:rsidRPr="00B41DBF">
              <w:rPr>
                <w:rFonts w:ascii="Times New Roman" w:hAnsi="Times New Roman" w:cs="Times New Roman"/>
              </w:rPr>
              <w:t xml:space="preserve">Управление Федеральной службы государственной статистики по Краснодарскому краю и Республике Адыгея (с учетом изменений перечня населенных пунктов, </w:t>
            </w:r>
            <w:r w:rsidRPr="00B41DBF">
              <w:rPr>
                <w:rFonts w:ascii="Times New Roman" w:hAnsi="Times New Roman" w:cs="Times New Roman"/>
              </w:rPr>
              <w:lastRenderedPageBreak/>
              <w:t>входящих в состав городского поселения или сельского поселения)</w:t>
            </w:r>
          </w:p>
        </w:tc>
      </w:tr>
      <w:tr w:rsidR="00B41DBF" w:rsidRPr="00B41DBF" w:rsidTr="00B41DBF">
        <w:tc>
          <w:tcPr>
            <w:tcW w:w="552" w:type="dxa"/>
          </w:tcPr>
          <w:p w:rsidR="00B41DBF" w:rsidRPr="00B41DBF" w:rsidRDefault="00B41DBF" w:rsidP="00B41DBF">
            <w:pPr>
              <w:jc w:val="center"/>
              <w:rPr>
                <w:rFonts w:ascii="Times New Roman" w:hAnsi="Times New Roman" w:cs="Times New Roman"/>
                <w:sz w:val="24"/>
                <w:szCs w:val="24"/>
              </w:rPr>
            </w:pPr>
            <w:r w:rsidRPr="00B41DBF">
              <w:rPr>
                <w:rFonts w:ascii="Times New Roman" w:hAnsi="Times New Roman" w:cs="Times New Roman"/>
                <w:sz w:val="24"/>
                <w:szCs w:val="24"/>
              </w:rPr>
              <w:lastRenderedPageBreak/>
              <w:t>4</w:t>
            </w:r>
          </w:p>
        </w:tc>
        <w:tc>
          <w:tcPr>
            <w:tcW w:w="4732" w:type="dxa"/>
          </w:tcPr>
          <w:p w:rsidR="00B41DBF" w:rsidRPr="00B41DBF" w:rsidRDefault="00B41DBF" w:rsidP="00B41DBF">
            <w:pPr>
              <w:pStyle w:val="ConsPlusNormal"/>
              <w:ind w:firstLine="49"/>
              <w:jc w:val="both"/>
              <w:rPr>
                <w:rFonts w:ascii="Times New Roman" w:hAnsi="Times New Roman" w:cs="Times New Roman"/>
              </w:rPr>
            </w:pPr>
            <w:r w:rsidRPr="00B41DBF">
              <w:rPr>
                <w:rFonts w:ascii="Times New Roman" w:hAnsi="Times New Roman" w:cs="Times New Roman"/>
              </w:rPr>
              <w:t>Различия в протяженности автомобильных дорог общего пользования местного значения, находящихся в муниципальной собственности городских поселений или сельских поселений/протяженность автомобильных дорог общего пользования местного значения, находящихся в муниципальной собственности городского поселения или сельского поселения</w:t>
            </w:r>
          </w:p>
        </w:tc>
        <w:tc>
          <w:tcPr>
            <w:tcW w:w="2346"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t>коэффициент содержания дорог</w:t>
            </w:r>
          </w:p>
        </w:tc>
        <w:tc>
          <w:tcPr>
            <w:tcW w:w="2009" w:type="dxa"/>
          </w:tcPr>
          <w:p w:rsidR="00B41DBF" w:rsidRPr="00B41DBF" w:rsidRDefault="00B41DBF" w:rsidP="00B41DBF">
            <w:pPr>
              <w:pStyle w:val="ConsPlusNormal"/>
              <w:ind w:left="59"/>
              <w:jc w:val="both"/>
              <w:rPr>
                <w:rFonts w:ascii="Times New Roman" w:hAnsi="Times New Roman" w:cs="Times New Roman"/>
              </w:rPr>
            </w:pPr>
            <w:r w:rsidRPr="00B41DBF">
              <w:rPr>
                <w:rFonts w:ascii="Times New Roman" w:hAnsi="Times New Roman" w:cs="Times New Roman"/>
              </w:rPr>
              <w:t>исполнительно-распорядитель-</w:t>
            </w:r>
            <w:proofErr w:type="spellStart"/>
            <w:r w:rsidRPr="00B41DBF">
              <w:rPr>
                <w:rFonts w:ascii="Times New Roman" w:hAnsi="Times New Roman" w:cs="Times New Roman"/>
              </w:rPr>
              <w:t>ные</w:t>
            </w:r>
            <w:proofErr w:type="spellEnd"/>
            <w:r w:rsidRPr="00B41DBF">
              <w:rPr>
                <w:rFonts w:ascii="Times New Roman" w:hAnsi="Times New Roman" w:cs="Times New Roman"/>
              </w:rPr>
              <w:t xml:space="preserve"> органы муниципальных образований</w:t>
            </w:r>
          </w:p>
        </w:tc>
      </w:tr>
      <w:tr w:rsidR="00B41DBF" w:rsidRPr="00B41DBF" w:rsidTr="00B41DBF">
        <w:tc>
          <w:tcPr>
            <w:tcW w:w="552" w:type="dxa"/>
          </w:tcPr>
          <w:p w:rsidR="00B41DBF" w:rsidRPr="00B41DBF" w:rsidRDefault="00B41DBF" w:rsidP="00B41DBF">
            <w:pPr>
              <w:jc w:val="center"/>
              <w:rPr>
                <w:rFonts w:ascii="Times New Roman" w:hAnsi="Times New Roman" w:cs="Times New Roman"/>
                <w:sz w:val="24"/>
                <w:szCs w:val="24"/>
              </w:rPr>
            </w:pPr>
            <w:r w:rsidRPr="00B41DBF">
              <w:rPr>
                <w:rFonts w:ascii="Times New Roman" w:hAnsi="Times New Roman" w:cs="Times New Roman"/>
                <w:sz w:val="24"/>
                <w:szCs w:val="24"/>
              </w:rPr>
              <w:t>5</w:t>
            </w:r>
          </w:p>
        </w:tc>
        <w:tc>
          <w:tcPr>
            <w:tcW w:w="4732"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t>Различия в количестве зданий муниципальных организаций культуры городских поселений или сельских поселений, имеющихся для выполнения полномочий органами местного самоуправления городского поселения или сельского поселения</w:t>
            </w:r>
          </w:p>
        </w:tc>
        <w:tc>
          <w:tcPr>
            <w:tcW w:w="2346"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t>коэффициент количества зданий организаций культуры</w:t>
            </w:r>
          </w:p>
        </w:tc>
        <w:tc>
          <w:tcPr>
            <w:tcW w:w="2009"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t>исполнительно-распорядитель-</w:t>
            </w:r>
            <w:proofErr w:type="spellStart"/>
            <w:r w:rsidRPr="00B41DBF">
              <w:rPr>
                <w:rFonts w:ascii="Times New Roman" w:hAnsi="Times New Roman" w:cs="Times New Roman"/>
              </w:rPr>
              <w:t>ные</w:t>
            </w:r>
            <w:proofErr w:type="spellEnd"/>
            <w:r w:rsidRPr="00B41DBF">
              <w:rPr>
                <w:rFonts w:ascii="Times New Roman" w:hAnsi="Times New Roman" w:cs="Times New Roman"/>
              </w:rPr>
              <w:t xml:space="preserve"> органы муниципальных образований</w:t>
            </w:r>
          </w:p>
        </w:tc>
      </w:tr>
    </w:tbl>
    <w:p w:rsidR="00B41DBF" w:rsidRPr="00B41DBF" w:rsidRDefault="00B41DBF" w:rsidP="00B41DBF">
      <w:pPr>
        <w:pStyle w:val="ConsPlusNormal"/>
        <w:ind w:firstLine="709"/>
        <w:jc w:val="both"/>
        <w:rPr>
          <w:rFonts w:ascii="Times New Roman" w:hAnsi="Times New Roman" w:cs="Times New Roman"/>
        </w:rPr>
      </w:pPr>
      <w:r w:rsidRPr="00B41DBF">
        <w:rPr>
          <w:rFonts w:ascii="Times New Roman" w:hAnsi="Times New Roman" w:cs="Times New Roman"/>
        </w:rPr>
        <w:t>*Численность постоянного населения вновь образованного городского поселения или сельского поселения Краснодарского края определяется на основании информации исполнительно-распорядительных органов муниципальных образований.</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2.4.2. Индекс бюджетных расходов городского поселения или сельского поселения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45"/>
          <w:sz w:val="28"/>
          <w:szCs w:val="28"/>
        </w:rPr>
        <w:drawing>
          <wp:inline distT="0" distB="0" distL="0" distR="0" wp14:anchorId="49452C6F" wp14:editId="7DC68473">
            <wp:extent cx="3733800" cy="733425"/>
            <wp:effectExtent l="0" t="0" r="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733800" cy="73342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ИБР</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индекс бюджетных расходов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3D41FB8" wp14:editId="3BD1BE12">
            <wp:extent cx="495300" cy="3048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953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численности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7875856A" wp14:editId="4F8C1B48">
            <wp:extent cx="495300" cy="3048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953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оснащенности организаций культуры, учреждений, образующих социальную инфраструктуру для молодежи, и физкультурно-спортивных организаций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CFF8906" wp14:editId="02388C4A">
            <wp:extent cx="723900" cy="3048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239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количества зданий организаций культуры</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E6AB5F1" wp14:editId="6ED2CE32">
            <wp:extent cx="495300" cy="3048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953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расселения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83D375F" wp14:editId="4F81FDDE">
            <wp:extent cx="533400" cy="3048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334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содержания дорог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8F51CFE" wp14:editId="7E6612F6">
            <wp:extent cx="609600" cy="3048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корректирующий коэффициент бюджетных расходов.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lastRenderedPageBreak/>
        <w:t>2.4.3. Коэффициент численности населения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В зависимости от численности постоянного населения городского поселения устанавливаются следующие значения коэффициента численности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CF26DA4" wp14:editId="6B64F33C">
            <wp:extent cx="876300" cy="3048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8763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в городских поселениях с численностью постоянного населения до 30,0 тыс. человек;</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1AD429A7" wp14:editId="584EB206">
            <wp:extent cx="990600" cy="3048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906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в городских поселениях с численностью постоянного населения от 30,0 тыс. человек до 40,0 тыс. человек;</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5E107F86" wp14:editId="39F90E5F">
            <wp:extent cx="866775" cy="3048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в городских поселениях с численностью постоянного населения от 40,0 тыс. человек до 60,0 тыс. человек;</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2A9326C" wp14:editId="50001FE4">
            <wp:extent cx="904875" cy="3048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0487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в городских поселениях с численностью постоянного населения от 60,0 тыс. человек до 85,0 тыс. человек;</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FD452AF" wp14:editId="7F74C9C7">
            <wp:extent cx="923925" cy="3048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239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в городских поселениях с численностью постоянного населения свыше 85,0 тыс. человек.</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В зависимости от численности постоянного населения сельского поселения устанавливаются следующие значения коэффициента численности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E6DDF10" wp14:editId="181347C0">
            <wp:extent cx="876300" cy="3048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763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в сельских поселениях с численностью постоянного населения до 3,0 тыс. человек;</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6B4498C" wp14:editId="3D764D8F">
            <wp:extent cx="990600" cy="3048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9906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в сельских поселениях с численностью постоянного населения от 3,0 тыс. человек до 10,0 тыс. человек;</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7E8A4EA5" wp14:editId="1AF81F22">
            <wp:extent cx="904875" cy="3048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0487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в сельских поселениях с численностью постоянного населения от 10,0 тыс. человек до 20,0 тыс. человек;</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BCF1353" wp14:editId="122524EE">
            <wp:extent cx="923925" cy="3048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9239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в сельских поселениях с численностью постоянного населения от 20,0 тыс. человек до 30,0 тыс. человек;</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60686C5" wp14:editId="336CF1E8">
            <wp:extent cx="914400" cy="3048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144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в сельских поселениях с численностью постоянного населения свыше 30,0 тыс. человек.</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2.4.4. Коэффициент оснащенности организаций культуры, учреждений, образующих социальную инфраструктуру для молодежи, и физкультурно-спортивных организаций городского поселения или сельского поселения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48"/>
          <w:sz w:val="28"/>
          <w:szCs w:val="28"/>
        </w:rPr>
        <w:drawing>
          <wp:inline distT="0" distB="0" distL="0" distR="0" wp14:anchorId="75892FEA" wp14:editId="2B000DA9">
            <wp:extent cx="4286250" cy="7620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286250" cy="7620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lastRenderedPageBreak/>
        <w:drawing>
          <wp:inline distT="0" distB="0" distL="0" distR="0" wp14:anchorId="3C18C45E" wp14:editId="1D3217ED">
            <wp:extent cx="495300" cy="3048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953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xml:space="preserve">– оснащенность муниципальных организации культуры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выраженная показателем внешней кубатуры зданий и сооружений организаций культуры, имеющихся для выполнения полномочий органами местного самоуправления городского поселения или сельского поселения;</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5CCA768" wp14:editId="373EFF1F">
            <wp:extent cx="495300" cy="3048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953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оснащенность муниципальных учреждений, образующих социальную инфраструктуру для молодежи,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выраженная показателем внешней кубатуры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06CE26E6" wp14:editId="2DB708D7">
            <wp:extent cx="514350" cy="3048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143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оснащенность муниципальных физкультурно-спортивных организаций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выраженная показателем внешней кубатуры (площади) зданий и </w:t>
      </w:r>
      <w:proofErr w:type="gramStart"/>
      <w:r w:rsidRPr="00B41DBF">
        <w:rPr>
          <w:rFonts w:ascii="Times New Roman" w:hAnsi="Times New Roman" w:cs="Times New Roman"/>
          <w:sz w:val="28"/>
          <w:szCs w:val="28"/>
        </w:rPr>
        <w:t>сооружений</w:t>
      </w:r>
      <w:proofErr w:type="gramEnd"/>
      <w:r w:rsidRPr="00B41DBF">
        <w:rPr>
          <w:rFonts w:ascii="Times New Roman" w:hAnsi="Times New Roman" w:cs="Times New Roman"/>
          <w:sz w:val="28"/>
          <w:szCs w:val="28"/>
        </w:rPr>
        <w:t xml:space="preserve">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1DAFE4A" wp14:editId="295A4316">
            <wp:extent cx="533400" cy="3048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334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оснащенность муниципальных физкультурно-спортивных организаций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численность постоянного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06CC738B" wp14:editId="6C795916">
            <wp:extent cx="419100" cy="28575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оснащенность муниципальных организаций культуры всех городских поселений или сельских поселений Краснодарского края,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городских поселений или сельских поселений;</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065B86AC" wp14:editId="004A3AB2">
            <wp:extent cx="447675" cy="285750"/>
            <wp:effectExtent l="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47675"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оснащенность муниципальных учреждений, образующих социальную инфраструктуру для молодежи, всех городских поселений или сельских поселений Краснодарского края, выраженная показателем внешней кубатуры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городских поселений или сельских поселений;</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3ABA79B5" wp14:editId="1EDBF3B1">
            <wp:extent cx="514350" cy="28575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оснащенность муниципальных физкультурно-спортивных организаций всех городских поселений или сельских поселений </w:t>
      </w:r>
      <w:r w:rsidRPr="00B41DBF">
        <w:rPr>
          <w:rFonts w:ascii="Times New Roman" w:hAnsi="Times New Roman" w:cs="Times New Roman"/>
          <w:sz w:val="28"/>
          <w:szCs w:val="28"/>
        </w:rPr>
        <w:lastRenderedPageBreak/>
        <w:t xml:space="preserve">Краснодарского края, выраженная показателем внешней кубатуры (площади) зданий и </w:t>
      </w:r>
      <w:proofErr w:type="gramStart"/>
      <w:r w:rsidRPr="00B41DBF">
        <w:rPr>
          <w:rFonts w:ascii="Times New Roman" w:hAnsi="Times New Roman" w:cs="Times New Roman"/>
          <w:sz w:val="28"/>
          <w:szCs w:val="28"/>
        </w:rPr>
        <w:t>сооружений</w:t>
      </w:r>
      <w:proofErr w:type="gramEnd"/>
      <w:r w:rsidRPr="00B41DBF">
        <w:rPr>
          <w:rFonts w:ascii="Times New Roman" w:hAnsi="Times New Roman" w:cs="Times New Roman"/>
          <w:sz w:val="28"/>
          <w:szCs w:val="28"/>
        </w:rPr>
        <w:t xml:space="preserve">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7720947B" wp14:editId="37ED21F4">
            <wp:extent cx="533400" cy="28575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3340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оснащенность муниципальных физкультурно-спортивных организаций всех городских поселений или сельских поселений Краснодарского края,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численность постоянного населения всех городских поселений или сельских поселений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В зависимости от полученных результатов определяются конечные значения коэффициента оснащенности организаций культуры, учреждений, образующих социальную инфраструктуру для молодежи, и физкультурно-спортивных организаций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если </w:t>
      </w:r>
      <w:r w:rsidRPr="00B41DBF">
        <w:rPr>
          <w:rFonts w:ascii="Times New Roman" w:hAnsi="Times New Roman" w:cs="Times New Roman"/>
          <w:noProof/>
          <w:position w:val="-12"/>
          <w:sz w:val="28"/>
          <w:szCs w:val="28"/>
        </w:rPr>
        <w:drawing>
          <wp:inline distT="0" distB="0" distL="0" distR="0" wp14:anchorId="1F3C5D71" wp14:editId="69D97CAF">
            <wp:extent cx="923925" cy="304800"/>
            <wp:effectExtent l="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23925" cy="304800"/>
                    </a:xfrm>
                    <a:prstGeom prst="rect">
                      <a:avLst/>
                    </a:prstGeom>
                    <a:noFill/>
                    <a:ln>
                      <a:noFill/>
                    </a:ln>
                  </pic:spPr>
                </pic:pic>
              </a:graphicData>
            </a:graphic>
          </wp:inline>
        </w:drawing>
      </w:r>
      <w:r w:rsidRPr="00B41DBF">
        <w:rPr>
          <w:rFonts w:ascii="Times New Roman" w:hAnsi="Times New Roman" w:cs="Times New Roman"/>
          <w:sz w:val="28"/>
          <w:szCs w:val="28"/>
        </w:rPr>
        <w:t>, то коэффициент оснащенности организаций культуры, учреждений, образующих социальную инфраструктуру для молодежи, и физкультурно-спортивных организаций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принимает значение, рассчитанное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57912E19" wp14:editId="77A25DD4">
            <wp:extent cx="2609850" cy="3048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60985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если </w:t>
      </w:r>
      <w:r w:rsidRPr="00B41DBF">
        <w:rPr>
          <w:rFonts w:ascii="Times New Roman" w:hAnsi="Times New Roman" w:cs="Times New Roman"/>
          <w:noProof/>
          <w:position w:val="-12"/>
          <w:sz w:val="28"/>
          <w:szCs w:val="28"/>
        </w:rPr>
        <w:drawing>
          <wp:inline distT="0" distB="0" distL="0" distR="0" wp14:anchorId="2AF68BAC" wp14:editId="4F59107D">
            <wp:extent cx="904875" cy="304800"/>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904875" cy="304800"/>
                    </a:xfrm>
                    <a:prstGeom prst="rect">
                      <a:avLst/>
                    </a:prstGeom>
                    <a:noFill/>
                    <a:ln>
                      <a:noFill/>
                    </a:ln>
                  </pic:spPr>
                </pic:pic>
              </a:graphicData>
            </a:graphic>
          </wp:inline>
        </w:drawing>
      </w:r>
      <w:r w:rsidRPr="00B41DBF">
        <w:rPr>
          <w:rFonts w:ascii="Times New Roman" w:hAnsi="Times New Roman" w:cs="Times New Roman"/>
          <w:sz w:val="28"/>
          <w:szCs w:val="28"/>
        </w:rPr>
        <w:t>, то коэффициент оснащенности организаций культуры, учреждений, образующих социальную инфраструктуру для молодежи, и физкультурно-спортивных организаций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принимает значение, рассчитанное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6DA5E6F" wp14:editId="226585B1">
            <wp:extent cx="2514600" cy="3048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51460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2.4.4</w:t>
      </w:r>
      <w:r w:rsidRPr="00B41DBF">
        <w:rPr>
          <w:rFonts w:ascii="Times New Roman" w:hAnsi="Times New Roman" w:cs="Times New Roman"/>
          <w:sz w:val="28"/>
          <w:szCs w:val="28"/>
          <w:vertAlign w:val="superscript"/>
        </w:rPr>
        <w:t>1</w:t>
      </w:r>
      <w:r w:rsidRPr="00B41DBF">
        <w:rPr>
          <w:rFonts w:ascii="Times New Roman" w:hAnsi="Times New Roman" w:cs="Times New Roman"/>
          <w:sz w:val="28"/>
          <w:szCs w:val="28"/>
        </w:rPr>
        <w:t xml:space="preserve">. Коэффициент </w:t>
      </w:r>
      <w:proofErr w:type="gramStart"/>
      <w:r w:rsidRPr="00B41DBF">
        <w:rPr>
          <w:rFonts w:ascii="Times New Roman" w:hAnsi="Times New Roman" w:cs="Times New Roman"/>
          <w:sz w:val="28"/>
          <w:szCs w:val="28"/>
        </w:rPr>
        <w:t>количества зданий организаций культуры городского поселения</w:t>
      </w:r>
      <w:proofErr w:type="gramEnd"/>
      <w:r w:rsidRPr="00B41DBF">
        <w:rPr>
          <w:rFonts w:ascii="Times New Roman" w:hAnsi="Times New Roman" w:cs="Times New Roman"/>
          <w:sz w:val="28"/>
          <w:szCs w:val="28"/>
        </w:rPr>
        <w:t xml:space="preserve"> или сельского поселения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BC6A813" wp14:editId="7F2AB365">
            <wp:extent cx="3886200" cy="3048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88620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431295F" wp14:editId="0D0CE8C6">
            <wp:extent cx="581025" cy="3048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810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количество зданий муниципальных организаций культуры</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имеющихся для выполнения полномочий органами местного самоуправления городского </w:t>
      </w:r>
      <w:r w:rsidRPr="00B41DBF">
        <w:rPr>
          <w:rFonts w:ascii="Times New Roman" w:hAnsi="Times New Roman" w:cs="Times New Roman"/>
          <w:sz w:val="28"/>
          <w:szCs w:val="28"/>
        </w:rPr>
        <w:lastRenderedPageBreak/>
        <w:t>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численность постоянного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434A9D71" wp14:editId="2086C3A8">
            <wp:extent cx="514350" cy="28575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количество зданий муниципальных организаций культуры всех городских поселений или сельских поселений Краснодарского края, имеющихся для выполнения полномочий органами местного самоуправления городских поселений или сельских поселений;</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численность постоянного населения всех городских поселений или сельских поселений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2.4.5. Коэффициент содержания дорог городского поселения или сельского поселения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D0CC212" wp14:editId="1D7E15AA">
            <wp:extent cx="3848100" cy="3048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84810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proofErr w:type="gramStart"/>
      <w:r w:rsidRPr="00B41DBF">
        <w:rPr>
          <w:rFonts w:ascii="Times New Roman" w:hAnsi="Times New Roman" w:cs="Times New Roman"/>
          <w:sz w:val="28"/>
          <w:szCs w:val="28"/>
        </w:rPr>
        <w:t>Пр</w:t>
      </w:r>
      <w:proofErr w:type="spellEnd"/>
      <w:proofErr w:type="gramEnd"/>
      <w:r w:rsidRPr="00B41DBF">
        <w:rPr>
          <w:rFonts w:ascii="Times New Roman" w:hAnsi="Times New Roman" w:cs="Times New Roman"/>
          <w:sz w:val="28"/>
          <w:szCs w:val="28"/>
        </w:rPr>
        <w:t xml:space="preserve"> </w:t>
      </w:r>
      <w:proofErr w:type="spellStart"/>
      <w:r w:rsidRPr="00B41DBF">
        <w:rPr>
          <w:rFonts w:ascii="Times New Roman" w:hAnsi="Times New Roman" w:cs="Times New Roman"/>
          <w:sz w:val="28"/>
          <w:szCs w:val="28"/>
        </w:rPr>
        <w:t>дор</w:t>
      </w:r>
      <w:r w:rsidRPr="00B41DBF">
        <w:rPr>
          <w:rFonts w:ascii="Times New Roman" w:hAnsi="Times New Roman" w:cs="Times New Roman"/>
          <w:sz w:val="28"/>
          <w:szCs w:val="28"/>
          <w:vertAlign w:val="subscript"/>
        </w:rPr>
        <w:t>jгп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vertAlign w:val="subscript"/>
        </w:rPr>
        <w:t xml:space="preserve">  </w:t>
      </w:r>
      <w:r w:rsidRPr="00B41DBF">
        <w:rPr>
          <w:rFonts w:ascii="Times New Roman" w:hAnsi="Times New Roman" w:cs="Times New Roman"/>
          <w:sz w:val="28"/>
          <w:szCs w:val="28"/>
        </w:rPr>
        <w:t xml:space="preserve">– протяженность автомобильных дорог общего пользования местного значения, находящихся в муниципальной собственности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численность постоянного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proofErr w:type="gramStart"/>
      <w:r w:rsidRPr="00B41DBF">
        <w:rPr>
          <w:rFonts w:ascii="Times New Roman" w:hAnsi="Times New Roman" w:cs="Times New Roman"/>
          <w:sz w:val="28"/>
          <w:szCs w:val="28"/>
        </w:rPr>
        <w:t>Пр</w:t>
      </w:r>
      <w:proofErr w:type="spellEnd"/>
      <w:proofErr w:type="gramEnd"/>
      <w:r w:rsidRPr="00B41DBF">
        <w:rPr>
          <w:rFonts w:ascii="Times New Roman" w:hAnsi="Times New Roman" w:cs="Times New Roman"/>
          <w:sz w:val="28"/>
          <w:szCs w:val="28"/>
        </w:rPr>
        <w:t xml:space="preserve"> </w:t>
      </w:r>
      <w:proofErr w:type="spellStart"/>
      <w:r w:rsidRPr="00B41DBF">
        <w:rPr>
          <w:rFonts w:ascii="Times New Roman" w:hAnsi="Times New Roman" w:cs="Times New Roman"/>
          <w:sz w:val="28"/>
          <w:szCs w:val="28"/>
        </w:rPr>
        <w:t>дор</w:t>
      </w:r>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общая протяженность автомобильных дорог общего пользования местного значения, находящихся в муниципальной собственности всех городских поселений или сельских поселений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численность постоянного населения всех городских поселений или сельских поселений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В зависимости от полученных результатов определяются конечные значения коэффициента содержания дорог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если </w:t>
      </w:r>
      <w:r w:rsidRPr="00B41DBF">
        <w:rPr>
          <w:rFonts w:ascii="Times New Roman" w:hAnsi="Times New Roman" w:cs="Times New Roman"/>
          <w:noProof/>
          <w:position w:val="-12"/>
          <w:sz w:val="28"/>
          <w:szCs w:val="28"/>
        </w:rPr>
        <w:drawing>
          <wp:inline distT="0" distB="0" distL="0" distR="0" wp14:anchorId="0911EE9B" wp14:editId="0FFB6D9A">
            <wp:extent cx="971550" cy="3048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r w:rsidRPr="00B41DBF">
        <w:rPr>
          <w:rFonts w:ascii="Times New Roman" w:hAnsi="Times New Roman" w:cs="Times New Roman"/>
          <w:sz w:val="28"/>
          <w:szCs w:val="28"/>
        </w:rPr>
        <w:t>, то коэффициент содержания дорог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принимает значение, равное 0,9;</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если </w:t>
      </w:r>
      <w:r w:rsidRPr="00B41DBF">
        <w:rPr>
          <w:rFonts w:ascii="Times New Roman" w:hAnsi="Times New Roman" w:cs="Times New Roman"/>
          <w:noProof/>
          <w:position w:val="-12"/>
          <w:sz w:val="28"/>
          <w:szCs w:val="28"/>
        </w:rPr>
        <w:drawing>
          <wp:inline distT="0" distB="0" distL="0" distR="0" wp14:anchorId="3BA876C0" wp14:editId="48E07A5E">
            <wp:extent cx="962025" cy="3048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62025" cy="304800"/>
                    </a:xfrm>
                    <a:prstGeom prst="rect">
                      <a:avLst/>
                    </a:prstGeom>
                    <a:noFill/>
                    <a:ln>
                      <a:noFill/>
                    </a:ln>
                  </pic:spPr>
                </pic:pic>
              </a:graphicData>
            </a:graphic>
          </wp:inline>
        </w:drawing>
      </w:r>
      <w:r w:rsidRPr="00B41DBF">
        <w:rPr>
          <w:rFonts w:ascii="Times New Roman" w:hAnsi="Times New Roman" w:cs="Times New Roman"/>
          <w:sz w:val="28"/>
          <w:szCs w:val="28"/>
        </w:rPr>
        <w:t>, то коэффициент содержания дорог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принимает значение, равное 1,2.</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2.4.6. Коэффициент расселения городского или сельского поселения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6C34116" wp14:editId="6BA4DA22">
            <wp:extent cx="3733800" cy="3048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73380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proofErr w:type="gramStart"/>
      <w:r w:rsidRPr="00B41DBF">
        <w:rPr>
          <w:rFonts w:ascii="Times New Roman" w:hAnsi="Times New Roman" w:cs="Times New Roman"/>
          <w:sz w:val="28"/>
          <w:szCs w:val="28"/>
        </w:rPr>
        <w:t>N</w:t>
      </w:r>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количество населенных пунктов, входящих в состав</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численность постоянного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proofErr w:type="gramStart"/>
      <w:r w:rsidRPr="00B41DBF">
        <w:rPr>
          <w:rFonts w:ascii="Times New Roman" w:hAnsi="Times New Roman" w:cs="Times New Roman"/>
          <w:sz w:val="28"/>
          <w:szCs w:val="28"/>
        </w:rPr>
        <w:lastRenderedPageBreak/>
        <w:t>N</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количество населенных пунктов, входящих в состав всех городских поселений или сельских поселений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численность постоянного населения всех городских поселений или сельских поселений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В зависимости от полученных результатов определяются конечные значения коэффициента расселения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если </w:t>
      </w:r>
      <w:r w:rsidRPr="00B41DBF">
        <w:rPr>
          <w:rFonts w:ascii="Times New Roman" w:hAnsi="Times New Roman" w:cs="Times New Roman"/>
          <w:noProof/>
          <w:position w:val="-12"/>
          <w:sz w:val="28"/>
          <w:szCs w:val="28"/>
        </w:rPr>
        <w:drawing>
          <wp:inline distT="0" distB="0" distL="0" distR="0" wp14:anchorId="2E512ED5" wp14:editId="7B7E6B2E">
            <wp:extent cx="923925" cy="3048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923925" cy="304800"/>
                    </a:xfrm>
                    <a:prstGeom prst="rect">
                      <a:avLst/>
                    </a:prstGeom>
                    <a:noFill/>
                    <a:ln>
                      <a:noFill/>
                    </a:ln>
                  </pic:spPr>
                </pic:pic>
              </a:graphicData>
            </a:graphic>
          </wp:inline>
        </w:drawing>
      </w:r>
      <w:r w:rsidRPr="00B41DBF">
        <w:rPr>
          <w:rFonts w:ascii="Times New Roman" w:hAnsi="Times New Roman" w:cs="Times New Roman"/>
          <w:sz w:val="28"/>
          <w:szCs w:val="28"/>
        </w:rPr>
        <w:t>, то коэффициент расселения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принимает значение, равное 0,8;</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если </w:t>
      </w:r>
      <w:r w:rsidRPr="00B41DBF">
        <w:rPr>
          <w:rFonts w:ascii="Times New Roman" w:hAnsi="Times New Roman" w:cs="Times New Roman"/>
          <w:noProof/>
          <w:position w:val="-12"/>
          <w:sz w:val="28"/>
          <w:szCs w:val="28"/>
        </w:rPr>
        <w:drawing>
          <wp:inline distT="0" distB="0" distL="0" distR="0" wp14:anchorId="3BE2C0B1" wp14:editId="05071F3F">
            <wp:extent cx="904875" cy="304800"/>
            <wp:effectExtent l="0" t="0" r="952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904875" cy="304800"/>
                    </a:xfrm>
                    <a:prstGeom prst="rect">
                      <a:avLst/>
                    </a:prstGeom>
                    <a:noFill/>
                    <a:ln>
                      <a:noFill/>
                    </a:ln>
                  </pic:spPr>
                </pic:pic>
              </a:graphicData>
            </a:graphic>
          </wp:inline>
        </w:drawing>
      </w:r>
      <w:r w:rsidRPr="00B41DBF">
        <w:rPr>
          <w:rFonts w:ascii="Times New Roman" w:hAnsi="Times New Roman" w:cs="Times New Roman"/>
          <w:sz w:val="28"/>
          <w:szCs w:val="28"/>
        </w:rPr>
        <w:t>, то коэффициент расселения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принимает значение, равное 1,5.</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2.4.7. Корректирующий коэффициент бюджетных расходов </w:t>
      </w:r>
      <w:r w:rsidRPr="00B41DBF">
        <w:rPr>
          <w:rFonts w:ascii="Times New Roman" w:hAnsi="Times New Roman" w:cs="Times New Roman"/>
          <w:noProof/>
          <w:position w:val="-12"/>
          <w:sz w:val="28"/>
          <w:szCs w:val="28"/>
        </w:rPr>
        <w:drawing>
          <wp:inline distT="0" distB="0" distL="0" distR="0" wp14:anchorId="7D46584C" wp14:editId="0EB66674">
            <wp:extent cx="742950" cy="3048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429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городского (сельского) поселения, являющегося административным центром муниципального района, равен 1,5, для остальных городских поселений и сельских поселений корректирующий коэффициент бюджетных расходов равен 1.</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2.5. Размер дотации на выравнивание бюджетной обеспеченности поселений бюджету городского поселения или сельского поселения на очередной финансовый год, первый и второй годы планового периода рассчитывается по формулам:</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068539F3" wp14:editId="400CCF88">
            <wp:extent cx="4448175" cy="304800"/>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44817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6826D59" wp14:editId="14A9BA1D">
            <wp:extent cx="3438525" cy="304800"/>
            <wp:effectExtent l="0" t="0" r="952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43852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E55A8A6" wp14:editId="4733D866">
            <wp:extent cx="2381250" cy="3048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38125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B0190B4" wp14:editId="76192673">
            <wp:extent cx="1504950" cy="3048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5049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размер дотации на выравнивание бюджетной обеспеченности поселений бюджету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3DE4FA8B" wp14:editId="146C8E93">
            <wp:extent cx="1771650" cy="28575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77165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общий расчетный объем дотаций на выравнивание бюджетной обеспеченности поселений бюджетам городских поселений или бюджетам сельских поселений на очередной финансовый год, первый и второй годы планового периода, рассчитанный в соответствии с </w:t>
      </w:r>
      <w:hyperlink w:anchor="Par179" w:tooltip="1.2. Расчетный объем дотаций на выравнивание бюджетной обеспеченности поселений на очередной финансовый год, первый и второй годы планового периода определяется отдельно для городских поселений и отдельно по сельским поселениям по формулам:" w:history="1">
        <w:r w:rsidRPr="00B41DBF">
          <w:rPr>
            <w:rFonts w:ascii="Times New Roman" w:hAnsi="Times New Roman" w:cs="Times New Roman"/>
            <w:sz w:val="28"/>
            <w:szCs w:val="28"/>
          </w:rPr>
          <w:t>подпунктом 1.2</w:t>
        </w:r>
      </w:hyperlink>
      <w:r w:rsidRPr="00B41DBF">
        <w:rPr>
          <w:rFonts w:ascii="Times New Roman" w:hAnsi="Times New Roman" w:cs="Times New Roman"/>
          <w:sz w:val="28"/>
          <w:szCs w:val="28"/>
        </w:rPr>
        <w:t xml:space="preserve"> настоящего Порядка;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3A65C58" wp14:editId="403165A0">
            <wp:extent cx="1504950" cy="3048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5049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w:t>
      </w:r>
      <w:r w:rsidRPr="00B41DBF">
        <w:rPr>
          <w:rFonts w:ascii="Times New Roman" w:hAnsi="Times New Roman" w:cs="Times New Roman"/>
          <w:sz w:val="28"/>
          <w:szCs w:val="28"/>
        </w:rPr>
        <w:lastRenderedPageBreak/>
        <w:t>поселения до заданных критериев выравнивания расчетной бюджетной обеспеченности городских поселений или сельских поселений;</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421473CE" wp14:editId="25AB8705">
            <wp:extent cx="1381125" cy="285750"/>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381125"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06794D9" wp14:editId="60C60DFD">
            <wp:extent cx="1905000" cy="30480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объем средств, необходимый для увеличения размера дотации на выравнивание бюджетной обеспеченности поселений бюджету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бюджету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утвержденного соответственно на первый год планового периода и второй год планового периода законом Краснодарского края о бюджете</w:t>
      </w:r>
      <w:proofErr w:type="gramEnd"/>
      <w:r w:rsidRPr="00B41DBF">
        <w:rPr>
          <w:rFonts w:ascii="Times New Roman" w:hAnsi="Times New Roman" w:cs="Times New Roman"/>
          <w:sz w:val="28"/>
          <w:szCs w:val="28"/>
        </w:rPr>
        <w:t xml:space="preserve"> Краснодарского края на текущий финансовый год и плановый период.</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91395DA" wp14:editId="6F689818">
            <wp:extent cx="914400" cy="3048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объем средств, необходимый для изменения размера дотации на выравнивание бюджетной обеспеченности поселений бюджету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очередной финансовый год в соответствии с особенностями определения размера дотации на выравнивание бюджетной обеспеченности поселений, установленными </w:t>
      </w:r>
      <w:hyperlink w:anchor="Par509" w:tooltip="Размер дотации на выравнивание бюджетной обеспеченности поселений бюджету городского поселения или сельского поселения на 2020 год определяется в размере не ниже размера дотации на выравнивание бюджетной обеспеченности поселений бюджету городского поселения ил" w:history="1">
        <w:r w:rsidRPr="00B41DBF">
          <w:rPr>
            <w:rFonts w:ascii="Times New Roman" w:hAnsi="Times New Roman" w:cs="Times New Roman"/>
            <w:sz w:val="28"/>
            <w:szCs w:val="28"/>
          </w:rPr>
          <w:t>абзацами двенадцатым</w:t>
        </w:r>
      </w:hyperlink>
      <w:r w:rsidRPr="00B41DBF">
        <w:rPr>
          <w:rFonts w:ascii="Times New Roman" w:hAnsi="Times New Roman" w:cs="Times New Roman"/>
          <w:sz w:val="28"/>
          <w:szCs w:val="28"/>
        </w:rPr>
        <w:t xml:space="preserve"> – </w:t>
      </w:r>
      <w:hyperlink w:anchor="Par514" w:tooltip="Размер дотации на выравнивание бюджетной обеспеченности поселений бюджету городского поселения или сельского поселения на 2025 год определяется в размере не ниже размера дотации на выравнивание бюджетной обеспеченности поселений бюджету городского поселения ил" w:history="1">
        <w:r w:rsidRPr="00B41DBF">
          <w:rPr>
            <w:rFonts w:ascii="Times New Roman" w:hAnsi="Times New Roman" w:cs="Times New Roman"/>
            <w:sz w:val="28"/>
            <w:szCs w:val="28"/>
          </w:rPr>
          <w:t>восемнадцатым</w:t>
        </w:r>
      </w:hyperlink>
      <w:r w:rsidRPr="00B41DBF">
        <w:rPr>
          <w:rFonts w:ascii="Times New Roman" w:hAnsi="Times New Roman" w:cs="Times New Roman"/>
          <w:sz w:val="28"/>
          <w:szCs w:val="28"/>
        </w:rPr>
        <w:t xml:space="preserve"> настоящего подпункта.</w:t>
      </w:r>
    </w:p>
    <w:p w:rsidR="00B41DBF" w:rsidRPr="00B41DBF" w:rsidRDefault="00B41DBF" w:rsidP="00B41DBF">
      <w:pPr>
        <w:pStyle w:val="ConsPlusNormal"/>
        <w:ind w:firstLine="709"/>
        <w:jc w:val="both"/>
        <w:rPr>
          <w:rFonts w:ascii="Times New Roman" w:hAnsi="Times New Roman" w:cs="Times New Roman"/>
          <w:sz w:val="28"/>
          <w:szCs w:val="28"/>
        </w:rPr>
      </w:pPr>
      <w:bookmarkStart w:id="9" w:name="Par509"/>
      <w:bookmarkEnd w:id="9"/>
      <w:proofErr w:type="gramStart"/>
      <w:r w:rsidRPr="00B41DBF">
        <w:rPr>
          <w:rFonts w:ascii="Times New Roman" w:hAnsi="Times New Roman" w:cs="Times New Roman"/>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2020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2019 год, утвержденного Законом Краснодарского края </w:t>
      </w:r>
      <w:r w:rsidRPr="00B41DBF">
        <w:rPr>
          <w:rFonts w:ascii="Times New Roman" w:hAnsi="Times New Roman" w:cs="Times New Roman"/>
          <w:sz w:val="28"/>
          <w:szCs w:val="28"/>
        </w:rPr>
        <w:br/>
        <w:t>от 21 декабря 2018 года № 3939-КЗ "О краевом бюджете на 2019 год и на плановый период 2020 и 2021</w:t>
      </w:r>
      <w:proofErr w:type="gramEnd"/>
      <w:r w:rsidRPr="00B41DBF">
        <w:rPr>
          <w:rFonts w:ascii="Times New Roman" w:hAnsi="Times New Roman" w:cs="Times New Roman"/>
          <w:sz w:val="28"/>
          <w:szCs w:val="28"/>
        </w:rPr>
        <w:t xml:space="preserve"> годов".</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Размер дотации на выравнивание бюджетной обеспеченности поселений бюджету городского поселения или сельского поселения на 2021 год определяется в размере не ниже 90 процентов размера дотации на выравнивание бюджетной обеспеченности поселений бюджету городского поселения или сельского поселения на 2020 год, утвержденного Законом Краснодарского края от 23 декабря 2019 года № 4200-КЗ "О краевом бюджете на 2020 год и на плановый период 2021</w:t>
      </w:r>
      <w:proofErr w:type="gramEnd"/>
      <w:r w:rsidRPr="00B41DBF">
        <w:rPr>
          <w:rFonts w:ascii="Times New Roman" w:hAnsi="Times New Roman" w:cs="Times New Roman"/>
          <w:sz w:val="28"/>
          <w:szCs w:val="28"/>
        </w:rPr>
        <w:t xml:space="preserve"> и 2022 годов".</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2022 год определяется в размере не ниже 80 процентов размера дотации на выравнивание бюджетной обеспеченности поселений бюджету городского поселения или сельского поселения на 2021 год, утвержденного Законом Краснодарского края от 23 декабря 2020 года № 4380-КЗ "О краевом бюджете </w:t>
      </w:r>
      <w:r w:rsidRPr="00B41DBF">
        <w:rPr>
          <w:rFonts w:ascii="Times New Roman" w:hAnsi="Times New Roman" w:cs="Times New Roman"/>
          <w:sz w:val="28"/>
          <w:szCs w:val="28"/>
        </w:rPr>
        <w:lastRenderedPageBreak/>
        <w:t>на 2021 год и на плановый период 2022</w:t>
      </w:r>
      <w:proofErr w:type="gramEnd"/>
      <w:r w:rsidRPr="00B41DBF">
        <w:rPr>
          <w:rFonts w:ascii="Times New Roman" w:hAnsi="Times New Roman" w:cs="Times New Roman"/>
          <w:sz w:val="28"/>
          <w:szCs w:val="28"/>
        </w:rPr>
        <w:t xml:space="preserve"> и 2023 годов".</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2023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2022 год, утвержденного Законом Краснодарского края </w:t>
      </w:r>
      <w:r w:rsidRPr="00B41DBF">
        <w:rPr>
          <w:rFonts w:ascii="Times New Roman" w:hAnsi="Times New Roman" w:cs="Times New Roman"/>
          <w:sz w:val="28"/>
          <w:szCs w:val="28"/>
        </w:rPr>
        <w:br/>
        <w:t>от 22 декабря 2021 года № 4616-КЗ "О краевом бюджете на 2022 год и на плановый период 2023 и 2024</w:t>
      </w:r>
      <w:proofErr w:type="gramEnd"/>
      <w:r w:rsidRPr="00B41DBF">
        <w:rPr>
          <w:rFonts w:ascii="Times New Roman" w:hAnsi="Times New Roman" w:cs="Times New Roman"/>
          <w:sz w:val="28"/>
          <w:szCs w:val="28"/>
        </w:rPr>
        <w:t xml:space="preserve"> годов".</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2024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2023 год, утвержденного Законом Краснодарского края </w:t>
      </w:r>
      <w:r w:rsidRPr="00B41DBF">
        <w:rPr>
          <w:rFonts w:ascii="Times New Roman" w:hAnsi="Times New Roman" w:cs="Times New Roman"/>
          <w:sz w:val="28"/>
          <w:szCs w:val="28"/>
        </w:rPr>
        <w:br/>
        <w:t xml:space="preserve">от 23 декабря 2022 года № 4825-КЗ "О бюджете Краснодарского края </w:t>
      </w:r>
      <w:r w:rsidRPr="00B41DBF">
        <w:rPr>
          <w:rFonts w:ascii="Times New Roman" w:hAnsi="Times New Roman" w:cs="Times New Roman"/>
          <w:sz w:val="28"/>
          <w:szCs w:val="28"/>
        </w:rPr>
        <w:br/>
        <w:t>на 2023 год и на плановый период 2024 и</w:t>
      </w:r>
      <w:proofErr w:type="gramEnd"/>
      <w:r w:rsidRPr="00B41DBF">
        <w:rPr>
          <w:rFonts w:ascii="Times New Roman" w:hAnsi="Times New Roman" w:cs="Times New Roman"/>
          <w:sz w:val="28"/>
          <w:szCs w:val="28"/>
        </w:rPr>
        <w:t xml:space="preserve"> 2025 годов".</w:t>
      </w:r>
    </w:p>
    <w:p w:rsidR="00B41DBF" w:rsidRPr="00B41DBF" w:rsidRDefault="00B41DBF" w:rsidP="00B41DBF">
      <w:pPr>
        <w:pStyle w:val="ConsPlusNormal"/>
        <w:ind w:firstLine="709"/>
        <w:jc w:val="both"/>
        <w:rPr>
          <w:rFonts w:ascii="Times New Roman" w:hAnsi="Times New Roman" w:cs="Times New Roman"/>
          <w:sz w:val="28"/>
          <w:szCs w:val="28"/>
        </w:rPr>
      </w:pPr>
      <w:bookmarkStart w:id="10" w:name="Par514"/>
      <w:bookmarkEnd w:id="10"/>
      <w:proofErr w:type="gramStart"/>
      <w:r w:rsidRPr="00B41DBF">
        <w:rPr>
          <w:rFonts w:ascii="Times New Roman" w:hAnsi="Times New Roman" w:cs="Times New Roman"/>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2025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2024 год, утвержденного Законом Краснодарского края </w:t>
      </w:r>
      <w:r w:rsidRPr="00B41DBF">
        <w:rPr>
          <w:rFonts w:ascii="Times New Roman" w:hAnsi="Times New Roman" w:cs="Times New Roman"/>
          <w:sz w:val="28"/>
          <w:szCs w:val="28"/>
        </w:rPr>
        <w:br/>
        <w:t xml:space="preserve">от 20 декабря 2023 года № 5053-КЗ "О бюджете Краснодарского края </w:t>
      </w:r>
      <w:r w:rsidRPr="00B41DBF">
        <w:rPr>
          <w:rFonts w:ascii="Times New Roman" w:hAnsi="Times New Roman" w:cs="Times New Roman"/>
          <w:sz w:val="28"/>
          <w:szCs w:val="28"/>
        </w:rPr>
        <w:br/>
        <w:t>на 2024 год и на плановый период 2025 и</w:t>
      </w:r>
      <w:proofErr w:type="gramEnd"/>
      <w:r w:rsidRPr="00B41DBF">
        <w:rPr>
          <w:rFonts w:ascii="Times New Roman" w:hAnsi="Times New Roman" w:cs="Times New Roman"/>
          <w:sz w:val="28"/>
          <w:szCs w:val="28"/>
        </w:rPr>
        <w:t xml:space="preserve"> 2026 годов".</w:t>
      </w:r>
    </w:p>
    <w:p w:rsidR="00B41DBF" w:rsidRPr="00B41DBF" w:rsidRDefault="00B41DBF" w:rsidP="00B41DBF">
      <w:pPr>
        <w:pStyle w:val="ab"/>
        <w:widowControl w:val="0"/>
        <w:tabs>
          <w:tab w:val="left" w:pos="993"/>
        </w:tabs>
        <w:autoSpaceDE w:val="0"/>
        <w:autoSpaceDN w:val="0"/>
        <w:adjustRightInd w:val="0"/>
        <w:spacing w:after="0" w:line="240" w:lineRule="auto"/>
        <w:ind w:left="0" w:firstLine="709"/>
        <w:jc w:val="both"/>
        <w:outlineLvl w:val="1"/>
        <w:rPr>
          <w:rFonts w:ascii="Times New Roman" w:hAnsi="Times New Roman"/>
          <w:sz w:val="28"/>
          <w:szCs w:val="28"/>
        </w:rPr>
      </w:pPr>
      <w:proofErr w:type="gramStart"/>
      <w:r w:rsidRPr="00B41DBF">
        <w:rPr>
          <w:rFonts w:ascii="Times New Roman" w:hAnsi="Times New Roman"/>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2026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2025 год, утвержденного Законом Краснодарского края </w:t>
      </w:r>
      <w:r w:rsidRPr="00B41DBF">
        <w:rPr>
          <w:rFonts w:ascii="Times New Roman" w:hAnsi="Times New Roman"/>
          <w:sz w:val="28"/>
          <w:szCs w:val="28"/>
        </w:rPr>
        <w:br/>
        <w:t xml:space="preserve">от 18 декабря 2024 года № 5297-КЗ "О бюджете Краснодарского края </w:t>
      </w:r>
      <w:r w:rsidRPr="00B41DBF">
        <w:rPr>
          <w:rFonts w:ascii="Times New Roman" w:hAnsi="Times New Roman"/>
          <w:sz w:val="28"/>
          <w:szCs w:val="28"/>
        </w:rPr>
        <w:br/>
        <w:t>на 2025 год и на плановый период 2026 и</w:t>
      </w:r>
      <w:proofErr w:type="gramEnd"/>
      <w:r w:rsidRPr="00B41DBF">
        <w:rPr>
          <w:rFonts w:ascii="Times New Roman" w:hAnsi="Times New Roman"/>
          <w:sz w:val="28"/>
          <w:szCs w:val="28"/>
        </w:rPr>
        <w:t xml:space="preserve"> 2027 годов".</w:t>
      </w:r>
    </w:p>
    <w:p w:rsidR="00B41DBF" w:rsidRPr="00B41DBF" w:rsidRDefault="00B41DBF" w:rsidP="00B41DBF">
      <w:pPr>
        <w:pStyle w:val="ab"/>
        <w:widowControl w:val="0"/>
        <w:tabs>
          <w:tab w:val="left" w:pos="993"/>
        </w:tabs>
        <w:autoSpaceDE w:val="0"/>
        <w:autoSpaceDN w:val="0"/>
        <w:adjustRightInd w:val="0"/>
        <w:spacing w:after="0" w:line="240" w:lineRule="auto"/>
        <w:ind w:left="0" w:firstLine="709"/>
        <w:jc w:val="both"/>
        <w:outlineLvl w:val="1"/>
        <w:rPr>
          <w:rFonts w:ascii="Times New Roman" w:hAnsi="Times New Roman"/>
          <w:sz w:val="28"/>
          <w:szCs w:val="28"/>
          <w:lang w:eastAsia="ru-RU"/>
        </w:rPr>
      </w:pPr>
      <w:r w:rsidRPr="00B41DBF">
        <w:rPr>
          <w:rFonts w:ascii="Times New Roman" w:hAnsi="Times New Roman"/>
          <w:sz w:val="28"/>
          <w:szCs w:val="28"/>
          <w:lang w:eastAsia="ru-RU"/>
        </w:rPr>
        <w:t>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 рассчитывается по формулам:</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1A9FD100" wp14:editId="00219F48">
            <wp:extent cx="4848225" cy="30480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84822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4E83C10" wp14:editId="7C550069">
            <wp:extent cx="4848225" cy="304800"/>
            <wp:effectExtent l="0" t="0" r="952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84822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3FDB920" wp14:editId="17B3D991">
            <wp:extent cx="4848225" cy="304800"/>
            <wp:effectExtent l="0" t="0" r="952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84822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69AE5A74" wp14:editId="60D0F89E">
            <wp:extent cx="1790700" cy="28575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79070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налоговый потенциал всех городских поселений </w:t>
      </w:r>
      <w:r w:rsidRPr="00B41DBF">
        <w:rPr>
          <w:rFonts w:ascii="Times New Roman" w:hAnsi="Times New Roman" w:cs="Times New Roman"/>
          <w:sz w:val="28"/>
          <w:szCs w:val="28"/>
        </w:rPr>
        <w:lastRenderedPageBreak/>
        <w:t>или сельских поселений Краснодарского края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численность постоянного населения всех городских поселений или сельских поселений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4BDEB57E" wp14:editId="39E5726C">
            <wp:extent cx="1704975" cy="285750"/>
            <wp:effectExtent l="0" t="0" r="9525"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704975"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уровни расчетной бюджетной обеспеченности городских поселений или сельских поселений на очередной финансовый год, первый и второй годы планового периода, которые принимаются в качестве критериев выравнивания расчетной бюджетной обеспеченности городских поселений или сельских поселений;</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263764C" wp14:editId="2CBE0C04">
            <wp:extent cx="1828800" cy="3048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8288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уровни расчетной бюджетной обеспеченности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до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ИБР</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индекс бюджетных расходов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численность постоянного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Объем средств на очередной финансовый год, первый и второй годы планового периода, необходимый для доведения уровней расчетной бюджетной 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 рассчитывается по формулам:</w:t>
      </w:r>
    </w:p>
    <w:p w:rsidR="00B41DBF" w:rsidRPr="00B41DBF" w:rsidRDefault="00B41DBF" w:rsidP="00B41DBF">
      <w:pPr>
        <w:pStyle w:val="ConsPlusNormal"/>
        <w:ind w:firstLine="709"/>
        <w:jc w:val="both"/>
        <w:rPr>
          <w:rFonts w:ascii="Times New Roman" w:hAnsi="Times New Roman" w:cs="Times New Roman"/>
          <w:sz w:val="16"/>
          <w:szCs w:val="16"/>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6"/>
          <w:sz w:val="28"/>
          <w:szCs w:val="28"/>
        </w:rPr>
        <w:drawing>
          <wp:inline distT="0" distB="0" distL="0" distR="0" wp14:anchorId="11DFB718" wp14:editId="4E7FCBB1">
            <wp:extent cx="1504950" cy="36195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504950" cy="36195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16"/>
          <w:szCs w:val="16"/>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6"/>
          <w:sz w:val="28"/>
          <w:szCs w:val="28"/>
        </w:rPr>
        <w:drawing>
          <wp:inline distT="0" distB="0" distL="0" distR="0" wp14:anchorId="17B61314" wp14:editId="3F06AE92">
            <wp:extent cx="1504950" cy="36195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504950" cy="36195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16"/>
          <w:szCs w:val="16"/>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6"/>
          <w:sz w:val="28"/>
          <w:szCs w:val="28"/>
        </w:rPr>
        <w:drawing>
          <wp:inline distT="0" distB="0" distL="0" distR="0" wp14:anchorId="7E63FBBD" wp14:editId="5CBD86A8">
            <wp:extent cx="1495425" cy="361950"/>
            <wp:effectExtent l="0" t="0" r="952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495425" cy="36195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2.6. Уровень расчетной бюджетной обеспеченности городских поселений или сельских поселений после распределения дотаций на выравнивание бюджетной обеспеченности поселений рассчитывается по формулам:</w:t>
      </w:r>
    </w:p>
    <w:p w:rsidR="00B41DBF" w:rsidRPr="00B41DBF" w:rsidRDefault="00B41DBF" w:rsidP="00B41DBF">
      <w:pPr>
        <w:pStyle w:val="ConsPlusNormal"/>
        <w:ind w:firstLine="709"/>
        <w:jc w:val="both"/>
        <w:rPr>
          <w:rFonts w:ascii="Times New Roman" w:hAnsi="Times New Roman" w:cs="Times New Roman"/>
          <w:sz w:val="16"/>
          <w:szCs w:val="16"/>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DE3C4C1" wp14:editId="56000544">
            <wp:extent cx="4810125" cy="304800"/>
            <wp:effectExtent l="0" t="0" r="952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81012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16"/>
          <w:szCs w:val="16"/>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59D6E3EF" wp14:editId="23F326AF">
            <wp:extent cx="4810125" cy="304800"/>
            <wp:effectExtent l="0" t="0" r="9525"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810125" cy="304800"/>
                    </a:xfrm>
                    <a:prstGeom prst="rect">
                      <a:avLst/>
                    </a:prstGeom>
                    <a:noFill/>
                    <a:ln>
                      <a:noFill/>
                    </a:ln>
                  </pic:spPr>
                </pic:pic>
              </a:graphicData>
            </a:graphic>
          </wp:inline>
        </w:drawing>
      </w:r>
    </w:p>
    <w:p w:rsidR="00B41DBF" w:rsidRPr="00B41DBF" w:rsidRDefault="00B41DBF" w:rsidP="00B41DBF">
      <w:pPr>
        <w:pStyle w:val="ConsPlusNormal"/>
        <w:ind w:firstLine="709"/>
        <w:jc w:val="center"/>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21FDFC4" wp14:editId="5BD83406">
            <wp:extent cx="4810125" cy="304800"/>
            <wp:effectExtent l="0" t="0" r="9525"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81012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1050B182" wp14:editId="02B68E37">
            <wp:extent cx="1885950" cy="3048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8859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уровни расчетной бюджетной обеспеченности</w:t>
      </w:r>
      <w:r w:rsidRPr="00B41DBF">
        <w:rPr>
          <w:rFonts w:ascii="Times New Roman" w:hAnsi="Times New Roman" w:cs="Times New Roman"/>
          <w:sz w:val="28"/>
          <w:szCs w:val="28"/>
        </w:rPr>
        <w:br/>
      </w:r>
      <w:r w:rsidRPr="00B41DBF">
        <w:rPr>
          <w:rFonts w:ascii="Times New Roman" w:hAnsi="Times New Roman" w:cs="Times New Roman"/>
          <w:sz w:val="28"/>
          <w:szCs w:val="28"/>
        </w:rPr>
        <w:lastRenderedPageBreak/>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после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07A7A1F" wp14:editId="65ABBC32">
            <wp:extent cx="1885950" cy="3048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8859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уровни расчетной бюджетной обеспеченности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до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085FBF35" wp14:editId="5C36FD17">
            <wp:extent cx="1562100" cy="3048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5621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размер дотации на выравнивание бюджетной обеспеченности поселений бюджету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численность постоянного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поселения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449834F8" wp14:editId="1E34F13A">
            <wp:extent cx="1781175" cy="285750"/>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781175"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налоговый потенциал всех городских поселений или сельских поселений Краснодарского края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численность постоянного населения всех городских поселений или сельских поселений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ИБР</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гп</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сп</w:t>
      </w:r>
      <w:proofErr w:type="spellEnd"/>
      <w:r w:rsidRPr="00B41DBF">
        <w:rPr>
          <w:rFonts w:ascii="Times New Roman" w:hAnsi="Times New Roman" w:cs="Times New Roman"/>
          <w:sz w:val="28"/>
          <w:szCs w:val="28"/>
        </w:rPr>
        <w:t xml:space="preserve"> – индекс бюджетных расходов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городского или сельского поселения.</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spacing w:after="0" w:line="240" w:lineRule="auto"/>
        <w:ind w:firstLine="709"/>
        <w:rPr>
          <w:rFonts w:ascii="Times New Roman" w:hAnsi="Times New Roman" w:cs="Times New Roman"/>
          <w:sz w:val="28"/>
          <w:szCs w:val="28"/>
        </w:rPr>
      </w:pPr>
    </w:p>
    <w:p w:rsidR="00B41DBF" w:rsidRDefault="00B41DBF" w:rsidP="000F4E16">
      <w:pPr>
        <w:pStyle w:val="ConsPlusNormal"/>
        <w:jc w:val="both"/>
        <w:rPr>
          <w:rFonts w:ascii="Times New Roman" w:hAnsi="Times New Roman" w:cs="Times New Roman"/>
          <w:color w:val="000000" w:themeColor="text1"/>
          <w:sz w:val="28"/>
          <w:szCs w:val="28"/>
        </w:rPr>
      </w:pPr>
    </w:p>
    <w:p w:rsidR="00B41DBF" w:rsidRDefault="00B41DBF" w:rsidP="000F4E16">
      <w:pPr>
        <w:pStyle w:val="ConsPlusNormal"/>
        <w:jc w:val="both"/>
        <w:rPr>
          <w:rFonts w:ascii="Times New Roman" w:hAnsi="Times New Roman" w:cs="Times New Roman"/>
          <w:color w:val="000000" w:themeColor="text1"/>
          <w:sz w:val="28"/>
          <w:szCs w:val="28"/>
        </w:rPr>
      </w:pPr>
    </w:p>
    <w:p w:rsidR="00B41DBF" w:rsidRPr="005B2B03" w:rsidRDefault="00B41DBF" w:rsidP="000F4E16">
      <w:pPr>
        <w:pStyle w:val="ConsPlusNormal"/>
        <w:jc w:val="both"/>
        <w:rPr>
          <w:rFonts w:ascii="Times New Roman" w:hAnsi="Times New Roman" w:cs="Times New Roman"/>
          <w:color w:val="000000" w:themeColor="text1"/>
          <w:sz w:val="28"/>
          <w:szCs w:val="28"/>
        </w:rPr>
      </w:pPr>
    </w:p>
    <w:p w:rsidR="00B05E39" w:rsidRPr="005B2B03" w:rsidRDefault="00B05E39" w:rsidP="001E318F">
      <w:pPr>
        <w:autoSpaceDE w:val="0"/>
        <w:autoSpaceDN w:val="0"/>
        <w:adjustRightInd w:val="0"/>
        <w:spacing w:after="0" w:line="240" w:lineRule="auto"/>
        <w:ind w:firstLine="709"/>
        <w:jc w:val="both"/>
        <w:outlineLvl w:val="0"/>
        <w:rPr>
          <w:rFonts w:ascii="Times New Roman" w:hAnsi="Times New Roman" w:cs="Times New Roman"/>
          <w:sz w:val="28"/>
          <w:szCs w:val="28"/>
        </w:rPr>
        <w:sectPr w:rsidR="00B05E39" w:rsidRPr="005B2B03" w:rsidSect="003260D4">
          <w:headerReference w:type="default" r:id="rId131"/>
          <w:footerReference w:type="default" r:id="rId132"/>
          <w:pgSz w:w="11906" w:h="16838"/>
          <w:pgMar w:top="1134" w:right="567" w:bottom="1134" w:left="1701" w:header="709" w:footer="709" w:gutter="0"/>
          <w:pgNumType w:start="1"/>
          <w:cols w:space="708"/>
          <w:titlePg/>
          <w:docGrid w:linePitch="360"/>
        </w:sect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5B2B03" w:rsidTr="002415AB">
        <w:tc>
          <w:tcPr>
            <w:tcW w:w="60" w:type="dxa"/>
            <w:shd w:val="clear" w:color="auto" w:fill="CED3F1"/>
            <w:tcMar>
              <w:top w:w="0" w:type="dxa"/>
              <w:left w:w="0" w:type="dxa"/>
              <w:bottom w:w="0" w:type="dxa"/>
              <w:right w:w="0" w:type="dxa"/>
            </w:tcMar>
          </w:tcPr>
          <w:p w:rsidR="006D1A7F" w:rsidRPr="005B2B03" w:rsidRDefault="006D1A7F" w:rsidP="001437BD">
            <w:pPr>
              <w:autoSpaceDE w:val="0"/>
              <w:autoSpaceDN w:val="0"/>
              <w:adjustRightInd w:val="0"/>
              <w:spacing w:after="0" w:line="240" w:lineRule="auto"/>
              <w:ind w:left="-749" w:firstLine="709"/>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6D1A7F" w:rsidRPr="005B2B03" w:rsidRDefault="006D1A7F" w:rsidP="001E318F">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EE0990" w:rsidRPr="005B2B03" w:rsidRDefault="00EE0990" w:rsidP="00EE0990">
            <w:pPr>
              <w:autoSpaceDE w:val="0"/>
              <w:autoSpaceDN w:val="0"/>
              <w:adjustRightInd w:val="0"/>
              <w:spacing w:after="0" w:line="240" w:lineRule="auto"/>
              <w:jc w:val="both"/>
              <w:rPr>
                <w:rFonts w:ascii="Times New Roman" w:hAnsi="Times New Roman" w:cs="Times New Roman"/>
                <w:color w:val="000000" w:themeColor="text1"/>
                <w:sz w:val="28"/>
                <w:szCs w:val="28"/>
              </w:rPr>
            </w:pPr>
            <w:r w:rsidRPr="00A101A1">
              <w:rPr>
                <w:rFonts w:ascii="Times New Roman" w:hAnsi="Times New Roman" w:cs="Times New Roman"/>
                <w:color w:val="000000" w:themeColor="text1"/>
                <w:sz w:val="28"/>
                <w:szCs w:val="28"/>
              </w:rPr>
              <w:t xml:space="preserve">Изменения, внесенные Законом Краснодарского края от 30.10.2025 </w:t>
            </w:r>
            <w:r w:rsidRPr="00A101A1">
              <w:rPr>
                <w:rFonts w:ascii="Times New Roman" w:hAnsi="Times New Roman" w:cs="Times New Roman"/>
                <w:color w:val="000000" w:themeColor="text1"/>
                <w:sz w:val="28"/>
                <w:szCs w:val="28"/>
              </w:rPr>
              <w:br/>
              <w:t xml:space="preserve">№ 5425-КЗ, применяются к правоотношениям, возникающим при составлении и исполнении бюджета Краснодарского края, начиная </w:t>
            </w:r>
            <w:r w:rsidRPr="00A101A1">
              <w:rPr>
                <w:rFonts w:ascii="Times New Roman" w:hAnsi="Times New Roman" w:cs="Times New Roman"/>
                <w:color w:val="000000" w:themeColor="text1"/>
                <w:sz w:val="28"/>
                <w:szCs w:val="28"/>
              </w:rPr>
              <w:br/>
              <w:t>с бюджета на 2026 год и на плановый период 2027 и 2028 годов.</w:t>
            </w:r>
          </w:p>
        </w:tc>
        <w:tc>
          <w:tcPr>
            <w:tcW w:w="113" w:type="dxa"/>
            <w:shd w:val="clear" w:color="auto" w:fill="F4F3F8"/>
            <w:tcMar>
              <w:top w:w="0" w:type="dxa"/>
              <w:left w:w="0" w:type="dxa"/>
              <w:bottom w:w="0" w:type="dxa"/>
              <w:right w:w="0" w:type="dxa"/>
            </w:tcMar>
          </w:tcPr>
          <w:p w:rsidR="006D1A7F" w:rsidRPr="005B2B03" w:rsidRDefault="006D1A7F" w:rsidP="001E318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c>
      </w:tr>
    </w:tbl>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p>
    <w:p w:rsidR="009F119B" w:rsidRPr="005B2B03" w:rsidRDefault="009F119B" w:rsidP="009842AC">
      <w:pPr>
        <w:pStyle w:val="ConsPlusNormal"/>
        <w:tabs>
          <w:tab w:val="left" w:pos="5529"/>
        </w:tabs>
        <w:ind w:left="5529"/>
        <w:outlineLvl w:val="0"/>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Приложение 2</w:t>
      </w:r>
    </w:p>
    <w:p w:rsidR="009F119B" w:rsidRPr="005B2B03" w:rsidRDefault="009F119B" w:rsidP="009842AC">
      <w:pPr>
        <w:pStyle w:val="ConsPlusNormal"/>
        <w:tabs>
          <w:tab w:val="left" w:pos="5529"/>
        </w:tabs>
        <w:ind w:left="5529"/>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 Закону</w:t>
      </w:r>
    </w:p>
    <w:p w:rsidR="009F119B" w:rsidRPr="005B2B03" w:rsidRDefault="009F119B" w:rsidP="009842AC">
      <w:pPr>
        <w:pStyle w:val="ConsPlusNormal"/>
        <w:tabs>
          <w:tab w:val="left" w:pos="5529"/>
        </w:tabs>
        <w:ind w:left="5529"/>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Краснодарского края</w:t>
      </w:r>
    </w:p>
    <w:p w:rsidR="009F119B" w:rsidRPr="005B2B03" w:rsidRDefault="009F119B" w:rsidP="009842AC">
      <w:pPr>
        <w:pStyle w:val="ConsPlusNormal"/>
        <w:tabs>
          <w:tab w:val="left" w:pos="5529"/>
        </w:tabs>
        <w:ind w:left="5529"/>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 межбюджетных отношениях</w:t>
      </w:r>
      <w:r w:rsidR="009842AC"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в Краснодарском крае"</w:t>
      </w:r>
    </w:p>
    <w:p w:rsidR="009F119B" w:rsidRPr="005B2B03" w:rsidRDefault="009F119B" w:rsidP="001E318F">
      <w:pPr>
        <w:pStyle w:val="ConsPlusNormal"/>
        <w:ind w:firstLine="709"/>
        <w:jc w:val="both"/>
        <w:rPr>
          <w:rFonts w:ascii="Times New Roman" w:hAnsi="Times New Roman" w:cs="Times New Roman"/>
          <w:color w:val="000000" w:themeColor="text1"/>
          <w:sz w:val="28"/>
          <w:szCs w:val="28"/>
        </w:rPr>
      </w:pPr>
    </w:p>
    <w:p w:rsidR="009F119B" w:rsidRPr="005B2B03" w:rsidRDefault="009F119B" w:rsidP="001E318F">
      <w:pPr>
        <w:pStyle w:val="ConsPlusTitle"/>
        <w:ind w:firstLine="709"/>
        <w:jc w:val="center"/>
        <w:rPr>
          <w:rFonts w:ascii="Times New Roman" w:hAnsi="Times New Roman" w:cs="Times New Roman"/>
          <w:color w:val="000000" w:themeColor="text1"/>
          <w:sz w:val="28"/>
          <w:szCs w:val="28"/>
        </w:rPr>
      </w:pPr>
      <w:bookmarkStart w:id="11" w:name="P765"/>
      <w:bookmarkEnd w:id="11"/>
      <w:r w:rsidRPr="005B2B03">
        <w:rPr>
          <w:rFonts w:ascii="Times New Roman" w:hAnsi="Times New Roman" w:cs="Times New Roman"/>
          <w:color w:val="000000" w:themeColor="text1"/>
          <w:sz w:val="28"/>
          <w:szCs w:val="28"/>
        </w:rPr>
        <w:t>ПОРЯДОК И МЕТОДИКА</w:t>
      </w:r>
    </w:p>
    <w:p w:rsidR="009F119B" w:rsidRPr="005B2B03" w:rsidRDefault="009F119B" w:rsidP="001E318F">
      <w:pPr>
        <w:pStyle w:val="ConsPlusTitle"/>
        <w:ind w:firstLine="709"/>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РАСПРЕДЕЛЕНИЯ ДОТАЦИЙ НА ВЫРАВНИВАНИЕ БЮДЖЕТНОЙ</w:t>
      </w:r>
      <w:r w:rsidR="00A05135"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ОБЕСП</w:t>
      </w:r>
      <w:r w:rsidR="00075D8F" w:rsidRPr="005B2B03">
        <w:rPr>
          <w:rFonts w:ascii="Times New Roman" w:hAnsi="Times New Roman" w:cs="Times New Roman"/>
          <w:color w:val="000000" w:themeColor="text1"/>
          <w:sz w:val="28"/>
          <w:szCs w:val="28"/>
        </w:rPr>
        <w:t xml:space="preserve">ЕЧЕННОСТИ МУНИЦИПАЛЬНЫХ РАЙОНОВ (МУНИЦИПАЛЬНЫХ ОКРУГОВ, </w:t>
      </w:r>
      <w:r w:rsidRPr="005B2B03">
        <w:rPr>
          <w:rFonts w:ascii="Times New Roman" w:hAnsi="Times New Roman" w:cs="Times New Roman"/>
          <w:color w:val="000000" w:themeColor="text1"/>
          <w:sz w:val="28"/>
          <w:szCs w:val="28"/>
        </w:rPr>
        <w:t>ГОРОДСКИХ ОКРУГОВ) И</w:t>
      </w:r>
      <w:r w:rsidR="00075D8F" w:rsidRPr="005B2B03">
        <w:rPr>
          <w:rFonts w:ascii="Times New Roman" w:hAnsi="Times New Roman" w:cs="Times New Roman"/>
          <w:color w:val="000000" w:themeColor="text1"/>
          <w:sz w:val="28"/>
          <w:szCs w:val="28"/>
        </w:rPr>
        <w:t xml:space="preserve"> ПОРЯДОК РАСЧЕТА И </w:t>
      </w:r>
      <w:proofErr w:type="gramStart"/>
      <w:r w:rsidR="00075D8F" w:rsidRPr="005B2B03">
        <w:rPr>
          <w:rFonts w:ascii="Times New Roman" w:hAnsi="Times New Roman" w:cs="Times New Roman"/>
          <w:color w:val="000000" w:themeColor="text1"/>
          <w:sz w:val="28"/>
          <w:szCs w:val="28"/>
        </w:rPr>
        <w:t>УСТАНОВЛЕНИЯ</w:t>
      </w:r>
      <w:proofErr w:type="gramEnd"/>
      <w:r w:rsidR="00075D8F"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ЗАМЕНЯЮЩИХ ЧАСТЬ ДО</w:t>
      </w:r>
      <w:r w:rsidR="00075D8F" w:rsidRPr="005B2B03">
        <w:rPr>
          <w:rFonts w:ascii="Times New Roman" w:hAnsi="Times New Roman" w:cs="Times New Roman"/>
          <w:color w:val="000000" w:themeColor="text1"/>
          <w:sz w:val="28"/>
          <w:szCs w:val="28"/>
        </w:rPr>
        <w:t xml:space="preserve">ТАЦИЙ НА ВЫРАВНИВАНИЕ БЮДЖЕТНОЙ </w:t>
      </w:r>
      <w:r w:rsidRPr="005B2B03">
        <w:rPr>
          <w:rFonts w:ascii="Times New Roman" w:hAnsi="Times New Roman" w:cs="Times New Roman"/>
          <w:color w:val="000000" w:themeColor="text1"/>
          <w:sz w:val="28"/>
          <w:szCs w:val="28"/>
        </w:rPr>
        <w:t>ОБЕСПЕЧЕННОСТИ МУНИЦИПАЛЬНЫХ РАЙОНОВ (МУНИЦИПАЛЬНЫХ ОКРУГОВ,</w:t>
      </w:r>
    </w:p>
    <w:p w:rsidR="009F119B" w:rsidRPr="005B2B03" w:rsidRDefault="009F119B" w:rsidP="001E318F">
      <w:pPr>
        <w:pStyle w:val="ConsPlusTitle"/>
        <w:ind w:firstLine="709"/>
        <w:jc w:val="center"/>
        <w:rPr>
          <w:rFonts w:ascii="Times New Roman" w:hAnsi="Times New Roman" w:cs="Times New Roman"/>
          <w:color w:val="000000" w:themeColor="text1"/>
          <w:sz w:val="28"/>
          <w:szCs w:val="28"/>
        </w:rPr>
      </w:pPr>
      <w:proofErr w:type="gramStart"/>
      <w:r w:rsidRPr="005B2B03">
        <w:rPr>
          <w:rFonts w:ascii="Times New Roman" w:hAnsi="Times New Roman" w:cs="Times New Roman"/>
          <w:color w:val="000000" w:themeColor="text1"/>
          <w:sz w:val="28"/>
          <w:szCs w:val="28"/>
        </w:rPr>
        <w:t>ГОРОДСКИХ ОКРУГОВ) ДОПОЛ</w:t>
      </w:r>
      <w:r w:rsidR="00075D8F" w:rsidRPr="005B2B03">
        <w:rPr>
          <w:rFonts w:ascii="Times New Roman" w:hAnsi="Times New Roman" w:cs="Times New Roman"/>
          <w:color w:val="000000" w:themeColor="text1"/>
          <w:sz w:val="28"/>
          <w:szCs w:val="28"/>
        </w:rPr>
        <w:t xml:space="preserve">НИТЕЛЬНЫХ НОРМАТИВОВ ОТЧИСЛЕНИЙ </w:t>
      </w:r>
      <w:r w:rsidRPr="005B2B03">
        <w:rPr>
          <w:rFonts w:ascii="Times New Roman" w:hAnsi="Times New Roman" w:cs="Times New Roman"/>
          <w:color w:val="000000" w:themeColor="text1"/>
          <w:sz w:val="28"/>
          <w:szCs w:val="28"/>
        </w:rPr>
        <w:t>ОТ НАЛОГА НА ДОХОДЫ ФИЗИЧЕСКИХ ЛИЦ В МЕСТНЫЕ БЮДЖЕТЫ</w:t>
      </w:r>
      <w:proofErr w:type="gramEnd"/>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53093F" w:rsidRPr="005B2B03" w:rsidTr="00A21DB0">
        <w:tc>
          <w:tcPr>
            <w:tcW w:w="60" w:type="dxa"/>
            <w:tcBorders>
              <w:top w:val="nil"/>
              <w:left w:val="nil"/>
              <w:bottom w:val="nil"/>
              <w:right w:val="nil"/>
            </w:tcBorders>
            <w:shd w:val="clear" w:color="auto" w:fill="CED3F1"/>
            <w:tcMar>
              <w:top w:w="0" w:type="dxa"/>
              <w:left w:w="0" w:type="dxa"/>
              <w:bottom w:w="0" w:type="dxa"/>
              <w:right w:w="0" w:type="dxa"/>
            </w:tcMar>
          </w:tcPr>
          <w:p w:rsidR="0053093F" w:rsidRPr="005B2B03" w:rsidRDefault="0053093F" w:rsidP="001E318F">
            <w:pPr>
              <w:spacing w:after="1" w:line="0" w:lineRule="atLeast"/>
              <w:ind w:firstLine="709"/>
            </w:pPr>
          </w:p>
        </w:tc>
        <w:tc>
          <w:tcPr>
            <w:tcW w:w="113" w:type="dxa"/>
            <w:tcBorders>
              <w:top w:val="nil"/>
              <w:left w:val="nil"/>
              <w:bottom w:val="nil"/>
              <w:right w:val="nil"/>
            </w:tcBorders>
            <w:shd w:val="clear" w:color="auto" w:fill="F4F3F8"/>
            <w:tcMar>
              <w:top w:w="0" w:type="dxa"/>
              <w:left w:w="0" w:type="dxa"/>
              <w:bottom w:w="0" w:type="dxa"/>
              <w:right w:w="0" w:type="dxa"/>
            </w:tcMar>
          </w:tcPr>
          <w:p w:rsidR="0053093F" w:rsidRPr="005B2B03" w:rsidRDefault="0053093F" w:rsidP="001E318F">
            <w:pPr>
              <w:spacing w:after="1" w:line="0" w:lineRule="atLeast"/>
              <w:ind w:firstLine="709"/>
            </w:pPr>
          </w:p>
        </w:tc>
        <w:tc>
          <w:tcPr>
            <w:tcW w:w="0" w:type="auto"/>
            <w:tcBorders>
              <w:top w:val="nil"/>
              <w:left w:val="nil"/>
              <w:bottom w:val="nil"/>
              <w:right w:val="nil"/>
            </w:tcBorders>
            <w:shd w:val="clear" w:color="auto" w:fill="F4F3F8"/>
            <w:tcMar>
              <w:top w:w="113" w:type="dxa"/>
              <w:left w:w="0" w:type="dxa"/>
              <w:bottom w:w="113" w:type="dxa"/>
              <w:right w:w="0" w:type="dxa"/>
            </w:tcMar>
          </w:tcPr>
          <w:p w:rsidR="0053093F" w:rsidRPr="005B2B03" w:rsidRDefault="0053093F" w:rsidP="001E318F">
            <w:pPr>
              <w:pStyle w:val="ConsPlusNormal"/>
              <w:ind w:firstLine="709"/>
              <w:jc w:val="center"/>
              <w:rPr>
                <w:color w:val="000000" w:themeColor="text1"/>
              </w:rPr>
            </w:pPr>
          </w:p>
          <w:p w:rsidR="0053093F" w:rsidRPr="005B2B03" w:rsidRDefault="0053093F" w:rsidP="001E318F">
            <w:pPr>
              <w:pStyle w:val="ConsPlusNormal"/>
              <w:ind w:firstLine="709"/>
              <w:jc w:val="center"/>
              <w:rPr>
                <w:rFonts w:ascii="Times New Roman" w:hAnsi="Times New Roman" w:cs="Times New Roman"/>
                <w:color w:val="000000" w:themeColor="text1"/>
              </w:rPr>
            </w:pPr>
            <w:proofErr w:type="gramStart"/>
            <w:r w:rsidRPr="005B2B03">
              <w:rPr>
                <w:rFonts w:ascii="Times New Roman" w:hAnsi="Times New Roman" w:cs="Times New Roman"/>
                <w:color w:val="000000" w:themeColor="text1"/>
              </w:rPr>
              <w:t xml:space="preserve">(в ред. Законов Краснодарского края от 13.10.2009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1829-КЗ,</w:t>
            </w:r>
            <w:proofErr w:type="gramEnd"/>
          </w:p>
          <w:p w:rsidR="0053093F" w:rsidRPr="005B2B03" w:rsidRDefault="0053093F" w:rsidP="001E318F">
            <w:pPr>
              <w:pStyle w:val="ConsPlusNormal"/>
              <w:ind w:firstLine="709"/>
              <w:jc w:val="center"/>
              <w:rPr>
                <w:rFonts w:ascii="Times New Roman" w:hAnsi="Times New Roman" w:cs="Times New Roman"/>
                <w:color w:val="000000" w:themeColor="text1"/>
              </w:rPr>
            </w:pPr>
            <w:r w:rsidRPr="005B2B03">
              <w:rPr>
                <w:rFonts w:ascii="Times New Roman" w:hAnsi="Times New Roman" w:cs="Times New Roman"/>
                <w:color w:val="000000" w:themeColor="text1"/>
              </w:rPr>
              <w:t xml:space="preserve">от 19.07.2011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2310-КЗ, от 01.08.2012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2569-КЗ, от 09.07.2013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2745-КЗ,</w:t>
            </w:r>
          </w:p>
          <w:p w:rsidR="0053093F" w:rsidRPr="005B2B03" w:rsidRDefault="0053093F" w:rsidP="001E318F">
            <w:pPr>
              <w:pStyle w:val="ConsPlusNormal"/>
              <w:ind w:firstLine="709"/>
              <w:jc w:val="center"/>
              <w:rPr>
                <w:rFonts w:ascii="Times New Roman" w:hAnsi="Times New Roman" w:cs="Times New Roman"/>
                <w:color w:val="000000" w:themeColor="text1"/>
              </w:rPr>
            </w:pPr>
            <w:r w:rsidRPr="005B2B03">
              <w:rPr>
                <w:rFonts w:ascii="Times New Roman" w:hAnsi="Times New Roman" w:cs="Times New Roman"/>
                <w:color w:val="000000" w:themeColor="text1"/>
              </w:rPr>
              <w:t xml:space="preserve">от 26.12.2014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3082-КЗ, от 13.10.2015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3253-КЗ, от 30.11.2015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3280-КЗ,</w:t>
            </w:r>
          </w:p>
          <w:p w:rsidR="0053093F" w:rsidRPr="005B2B03" w:rsidRDefault="0053093F" w:rsidP="001E318F">
            <w:pPr>
              <w:pStyle w:val="ConsPlusNormal"/>
              <w:ind w:firstLine="709"/>
              <w:jc w:val="center"/>
              <w:rPr>
                <w:rFonts w:ascii="Times New Roman" w:hAnsi="Times New Roman" w:cs="Times New Roman"/>
                <w:color w:val="000000" w:themeColor="text1"/>
              </w:rPr>
            </w:pPr>
            <w:r w:rsidRPr="005B2B03">
              <w:rPr>
                <w:rFonts w:ascii="Times New Roman" w:hAnsi="Times New Roman" w:cs="Times New Roman"/>
                <w:color w:val="000000" w:themeColor="text1"/>
              </w:rPr>
              <w:t xml:space="preserve">от 25.07.2017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3660-КЗ, от 02.10.2018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3850-КЗ, от 08.10.2019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4135-КЗ,</w:t>
            </w:r>
          </w:p>
          <w:p w:rsidR="0053093F" w:rsidRPr="005B2B03" w:rsidRDefault="0053093F" w:rsidP="001E318F">
            <w:pPr>
              <w:pStyle w:val="ConsPlusNormal"/>
              <w:ind w:firstLine="709"/>
              <w:jc w:val="center"/>
            </w:pPr>
            <w:r w:rsidRPr="005B2B03">
              <w:rPr>
                <w:rFonts w:ascii="Times New Roman" w:hAnsi="Times New Roman" w:cs="Times New Roman"/>
                <w:color w:val="000000" w:themeColor="text1"/>
              </w:rPr>
              <w:t xml:space="preserve">от 09.12.2019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4182-КЗ, от 09.11.2020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4365-КЗ, от 07.12.2021 </w:t>
            </w:r>
            <w:r w:rsidR="005F3625" w:rsidRPr="005B2B03">
              <w:rPr>
                <w:rFonts w:ascii="Times New Roman" w:hAnsi="Times New Roman" w:cs="Times New Roman"/>
                <w:color w:val="000000" w:themeColor="text1"/>
              </w:rPr>
              <w:t>№</w:t>
            </w:r>
            <w:r w:rsidRPr="005B2B03">
              <w:rPr>
                <w:rFonts w:ascii="Times New Roman" w:hAnsi="Times New Roman" w:cs="Times New Roman"/>
                <w:color w:val="000000" w:themeColor="text1"/>
              </w:rPr>
              <w:t xml:space="preserve"> 4586-КЗ</w:t>
            </w:r>
            <w:r w:rsidR="00514254" w:rsidRPr="005B2B03">
              <w:rPr>
                <w:rFonts w:ascii="Times New Roman" w:hAnsi="Times New Roman" w:cs="Times New Roman"/>
                <w:color w:val="000000" w:themeColor="text1"/>
              </w:rPr>
              <w:t xml:space="preserve">, </w:t>
            </w:r>
            <w:r w:rsidR="00514254" w:rsidRPr="005B2B03">
              <w:rPr>
                <w:rFonts w:ascii="Times New Roman" w:hAnsi="Times New Roman" w:cs="Times New Roman"/>
                <w:color w:val="000000" w:themeColor="text1"/>
              </w:rPr>
              <w:br/>
              <w:t>от 07.12.2022 № 4798-КЗ</w:t>
            </w:r>
            <w:r w:rsidR="004E60D7" w:rsidRPr="005B2B03">
              <w:rPr>
                <w:rFonts w:ascii="Times New Roman" w:hAnsi="Times New Roman" w:cs="Times New Roman"/>
                <w:color w:val="000000" w:themeColor="text1"/>
              </w:rPr>
              <w:t>, от 27.12.2022 № 4826-КЗ</w:t>
            </w:r>
            <w:r w:rsidR="00BF1DFF" w:rsidRPr="005B2B03">
              <w:rPr>
                <w:rFonts w:ascii="Times New Roman" w:hAnsi="Times New Roman" w:cs="Times New Roman"/>
                <w:color w:val="000000" w:themeColor="text1"/>
              </w:rPr>
              <w:t>,</w:t>
            </w:r>
            <w:r w:rsidR="009F19C2" w:rsidRPr="005B2B03">
              <w:rPr>
                <w:rFonts w:ascii="Times New Roman" w:hAnsi="Times New Roman" w:cs="Times New Roman"/>
                <w:color w:val="000000" w:themeColor="text1"/>
              </w:rPr>
              <w:t xml:space="preserve"> от 03.11.2023 № 4980-КЗ,</w:t>
            </w:r>
            <w:r w:rsidR="00BF1DFF" w:rsidRPr="005B2B03">
              <w:rPr>
                <w:rFonts w:ascii="Times New Roman" w:hAnsi="Times New Roman" w:cs="Times New Roman"/>
                <w:color w:val="000000" w:themeColor="text1"/>
              </w:rPr>
              <w:t xml:space="preserve"> </w:t>
            </w:r>
            <w:r w:rsidR="00B41DBF">
              <w:rPr>
                <w:rFonts w:ascii="Times New Roman" w:hAnsi="Times New Roman" w:cs="Times New Roman"/>
                <w:color w:val="000000" w:themeColor="text1"/>
              </w:rPr>
              <w:br/>
            </w:r>
            <w:r w:rsidR="00BF1DFF" w:rsidRPr="005B2B03">
              <w:rPr>
                <w:rFonts w:ascii="Times New Roman" w:hAnsi="Times New Roman" w:cs="Times New Roman"/>
                <w:color w:val="000000" w:themeColor="text1"/>
              </w:rPr>
              <w:t>от 06.11.2024 № 5224-</w:t>
            </w:r>
            <w:r w:rsidR="00BF1DFF" w:rsidRPr="00A101A1">
              <w:rPr>
                <w:rFonts w:ascii="Times New Roman" w:hAnsi="Times New Roman" w:cs="Times New Roman"/>
                <w:color w:val="000000" w:themeColor="text1"/>
              </w:rPr>
              <w:t>КЗ</w:t>
            </w:r>
            <w:r w:rsidR="00B41DBF" w:rsidRPr="00A101A1">
              <w:rPr>
                <w:rFonts w:ascii="Times New Roman" w:hAnsi="Times New Roman" w:cs="Times New Roman"/>
                <w:color w:val="000000" w:themeColor="text1"/>
              </w:rPr>
              <w:t>, от 30.10.2025 № 5425-КЗ</w:t>
            </w:r>
            <w:r w:rsidRPr="00A101A1">
              <w:rPr>
                <w:rFonts w:ascii="Times New Roman" w:hAnsi="Times New Roman" w:cs="Times New Roman"/>
                <w:color w:val="000000" w:themeColor="text1"/>
              </w:rPr>
              <w:t>)</w:t>
            </w:r>
            <w:bookmarkStart w:id="12" w:name="_GoBack"/>
            <w:bookmarkEnd w:id="12"/>
          </w:p>
        </w:tc>
        <w:tc>
          <w:tcPr>
            <w:tcW w:w="113" w:type="dxa"/>
            <w:tcBorders>
              <w:top w:val="nil"/>
              <w:left w:val="nil"/>
              <w:bottom w:val="nil"/>
              <w:right w:val="nil"/>
            </w:tcBorders>
            <w:shd w:val="clear" w:color="auto" w:fill="F4F3F8"/>
            <w:tcMar>
              <w:top w:w="0" w:type="dxa"/>
              <w:left w:w="0" w:type="dxa"/>
              <w:bottom w:w="0" w:type="dxa"/>
              <w:right w:w="0" w:type="dxa"/>
            </w:tcMar>
          </w:tcPr>
          <w:p w:rsidR="0053093F" w:rsidRPr="005B2B03" w:rsidRDefault="0053093F" w:rsidP="001E318F">
            <w:pPr>
              <w:spacing w:after="1" w:line="0" w:lineRule="atLeast"/>
              <w:ind w:firstLine="709"/>
            </w:pPr>
          </w:p>
        </w:tc>
      </w:tr>
    </w:tbl>
    <w:p w:rsidR="009F119B" w:rsidRDefault="009F119B" w:rsidP="001E318F">
      <w:pPr>
        <w:pStyle w:val="ConsPlusNormal"/>
        <w:ind w:firstLine="709"/>
        <w:jc w:val="both"/>
        <w:rPr>
          <w:rFonts w:ascii="Times New Roman" w:hAnsi="Times New Roman" w:cs="Times New Roman"/>
          <w:color w:val="000000" w:themeColor="text1"/>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1. </w:t>
      </w:r>
      <w:proofErr w:type="gramStart"/>
      <w:r w:rsidRPr="00B41DBF">
        <w:rPr>
          <w:rFonts w:ascii="Times New Roman" w:hAnsi="Times New Roman" w:cs="Times New Roman"/>
          <w:sz w:val="28"/>
          <w:szCs w:val="28"/>
        </w:rPr>
        <w:t>Дотации на выравнивание бюджетной обеспеченности муниципальных районов (муниципальных округов, городских округов) предоставляются муниципальным районам (муниципальным округам, городским округам), уровень расчетной бюджетной обеспеченности которых не превышает уровня, установленного законом Краснодарского края о бюджете Краснодарского края на очередной финансовый год и плановый период в качестве критерия выравнивания расчетной бюджетной обеспеченности муниципальных районов (муниципальных округов, городских округов).</w:t>
      </w:r>
      <w:proofErr w:type="gramEnd"/>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Критерий выравнивания расчетной бюджетной обеспеченности муниципальных районов (муниципальных округов, городских округов) определяется исходя из рассчитанного для распределения общего объема дотаций на выравнивание бюджетной обеспеченности муниципальных районов (муниципальных округов, городских округов) до максимально возможного уровня расчетной бюджетной обеспеченности муниципальных районов (муниципальных округов, городских округов), увеличенного на 10 процентов.</w:t>
      </w:r>
      <w:proofErr w:type="gramEnd"/>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lastRenderedPageBreak/>
        <w:t>При этом не допускается снижение критерия выравнивания расчетной бюджетной обеспеченности муниципальных районов (муниципальных округов, городских округов) на очередной финансовый год и плановый период по сравнению со значением критерия выравнивания расчетной бюджетной обеспеченности муниципальных районов (муниципальных округов, городских округов), установленным законом Краснодарского края о бюджете Краснодарского края на текущий финансовый год и плановый период.</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Уровень расчетной бюджетной обеспеченности муниципальных районов (муниципальных округов, городских округов) до распределения дотаций на выравнивание бюджетной обеспеченности муниципальных районов (муниципальных округов, городских округов) определяется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proofErr w:type="spellStart"/>
      <w:r w:rsidRPr="00B41DBF">
        <w:rPr>
          <w:rFonts w:ascii="Times New Roman" w:hAnsi="Times New Roman" w:cs="Times New Roman"/>
          <w:sz w:val="28"/>
          <w:szCs w:val="28"/>
        </w:rPr>
        <w:t>БО</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w:t>
      </w:r>
      <w:proofErr w:type="spellStart"/>
      <w:r w:rsidRPr="00B41DBF">
        <w:rPr>
          <w:rFonts w:ascii="Times New Roman" w:hAnsi="Times New Roman" w:cs="Times New Roman"/>
          <w:sz w:val="28"/>
          <w:szCs w:val="28"/>
        </w:rPr>
        <w:t>ИНП</w:t>
      </w:r>
      <w:r w:rsidRPr="00B41DBF">
        <w:rPr>
          <w:rFonts w:ascii="Times New Roman" w:hAnsi="Times New Roman" w:cs="Times New Roman"/>
          <w:sz w:val="28"/>
          <w:szCs w:val="28"/>
          <w:vertAlign w:val="subscript"/>
        </w:rPr>
        <w:t>j</w:t>
      </w:r>
      <w:proofErr w:type="spellEnd"/>
      <w:r w:rsidRPr="00B41DBF">
        <w:rPr>
          <w:rFonts w:ascii="Times New Roman" w:hAnsi="Times New Roman" w:cs="Times New Roman"/>
          <w:sz w:val="28"/>
          <w:szCs w:val="28"/>
        </w:rPr>
        <w:t xml:space="preserve"> / </w:t>
      </w:r>
      <w:proofErr w:type="spellStart"/>
      <w:r w:rsidRPr="00B41DBF">
        <w:rPr>
          <w:rFonts w:ascii="Times New Roman" w:hAnsi="Times New Roman" w:cs="Times New Roman"/>
          <w:sz w:val="28"/>
          <w:szCs w:val="28"/>
        </w:rPr>
        <w:t>ИБР</w:t>
      </w:r>
      <w:r w:rsidRPr="00B41DBF">
        <w:rPr>
          <w:rFonts w:ascii="Times New Roman" w:hAnsi="Times New Roman" w:cs="Times New Roman"/>
          <w:sz w:val="28"/>
          <w:szCs w:val="28"/>
          <w:vertAlign w:val="subscript"/>
        </w:rPr>
        <w:t>j</w:t>
      </w:r>
      <w:proofErr w:type="spellEnd"/>
      <w:r w:rsidRPr="00B41DBF">
        <w:rPr>
          <w:rFonts w:ascii="Times New Roman" w:hAnsi="Times New Roman" w:cs="Times New Roman"/>
          <w:sz w:val="28"/>
          <w:szCs w:val="28"/>
        </w:rPr>
        <w:t>, где:</w:t>
      </w:r>
    </w:p>
    <w:p w:rsidR="00B41DBF" w:rsidRPr="00B41DBF" w:rsidRDefault="00B41DBF" w:rsidP="00B41DBF">
      <w:pPr>
        <w:pStyle w:val="ConsPlusNormal"/>
        <w:ind w:firstLine="709"/>
        <w:jc w:val="center"/>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БО</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уровень расчетной бюджетной обеспеченности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ИНП</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индекс налогового потенциала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ИБР</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индекс бюджетных расходов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Абзац утратил силу. – Закон Краснодарского края от 07.12.2021 </w:t>
      </w:r>
      <w:r w:rsidRPr="00B41DBF">
        <w:rPr>
          <w:rFonts w:ascii="Times New Roman" w:hAnsi="Times New Roman" w:cs="Times New Roman"/>
          <w:sz w:val="28"/>
          <w:szCs w:val="28"/>
        </w:rPr>
        <w:br/>
        <w:t>№ 4586-КЗ.</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2. Утратил силу с 1 января 2012 года. – Закон Краснодарского края </w:t>
      </w:r>
      <w:r w:rsidRPr="00B41DBF">
        <w:rPr>
          <w:rFonts w:ascii="Times New Roman" w:hAnsi="Times New Roman" w:cs="Times New Roman"/>
          <w:sz w:val="28"/>
          <w:szCs w:val="28"/>
        </w:rPr>
        <w:br/>
        <w:t>от 19.07.2011 № 2310-КЗ.</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Title"/>
        <w:ind w:firstLine="709"/>
        <w:jc w:val="center"/>
        <w:outlineLvl w:val="1"/>
        <w:rPr>
          <w:rFonts w:ascii="Times New Roman" w:hAnsi="Times New Roman" w:cs="Times New Roman"/>
          <w:sz w:val="28"/>
          <w:szCs w:val="28"/>
        </w:rPr>
      </w:pPr>
      <w:r w:rsidRPr="00B41DBF">
        <w:rPr>
          <w:rFonts w:ascii="Times New Roman" w:hAnsi="Times New Roman" w:cs="Times New Roman"/>
          <w:sz w:val="28"/>
          <w:szCs w:val="28"/>
        </w:rPr>
        <w:t>Методика расчета индекса налогового потенциала</w:t>
      </w:r>
    </w:p>
    <w:p w:rsidR="00B41DBF" w:rsidRPr="00B41DBF" w:rsidRDefault="00B41DBF" w:rsidP="00B41DBF">
      <w:pPr>
        <w:pStyle w:val="ConsPlusTitle"/>
        <w:ind w:firstLine="709"/>
        <w:jc w:val="center"/>
        <w:rPr>
          <w:rFonts w:ascii="Times New Roman" w:hAnsi="Times New Roman" w:cs="Times New Roman"/>
          <w:sz w:val="28"/>
          <w:szCs w:val="28"/>
        </w:rPr>
      </w:pPr>
      <w:proofErr w:type="gramStart"/>
      <w:r w:rsidRPr="00B41DBF">
        <w:rPr>
          <w:rFonts w:ascii="Times New Roman" w:hAnsi="Times New Roman" w:cs="Times New Roman"/>
          <w:sz w:val="28"/>
          <w:szCs w:val="28"/>
        </w:rPr>
        <w:t>муниципального района (муниципального округа,</w:t>
      </w:r>
      <w:proofErr w:type="gramEnd"/>
    </w:p>
    <w:p w:rsidR="00B41DBF" w:rsidRPr="00B41DBF" w:rsidRDefault="00B41DBF" w:rsidP="00B41DBF">
      <w:pPr>
        <w:pStyle w:val="ConsPlusTitle"/>
        <w:ind w:firstLine="709"/>
        <w:jc w:val="center"/>
        <w:rPr>
          <w:rFonts w:ascii="Times New Roman" w:hAnsi="Times New Roman" w:cs="Times New Roman"/>
          <w:sz w:val="28"/>
          <w:szCs w:val="28"/>
        </w:rPr>
      </w:pPr>
      <w:r w:rsidRPr="00B41DBF">
        <w:rPr>
          <w:rFonts w:ascii="Times New Roman" w:hAnsi="Times New Roman" w:cs="Times New Roman"/>
          <w:sz w:val="28"/>
          <w:szCs w:val="28"/>
        </w:rPr>
        <w:t>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1. Индекс налогового потенциала муниципального района (муниципального округа, городского округа)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proofErr w:type="spellStart"/>
      <w:r w:rsidRPr="00B41DBF">
        <w:rPr>
          <w:rFonts w:ascii="Times New Roman" w:hAnsi="Times New Roman" w:cs="Times New Roman"/>
          <w:sz w:val="28"/>
          <w:szCs w:val="28"/>
        </w:rPr>
        <w:t>ИНП</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w:t>
      </w: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j</w:t>
      </w:r>
      <w:proofErr w:type="spellEnd"/>
      <w:r w:rsidRPr="00B41DBF">
        <w:rPr>
          <w:rFonts w:ascii="Times New Roman" w:hAnsi="Times New Roman" w:cs="Times New Roman"/>
          <w:sz w:val="28"/>
          <w:szCs w:val="28"/>
        </w:rPr>
        <w:t xml:space="preserve"> - </w:t>
      </w:r>
      <w:proofErr w:type="spellStart"/>
      <w:r w:rsidRPr="00B41DBF">
        <w:rPr>
          <w:rFonts w:ascii="Times New Roman" w:hAnsi="Times New Roman" w:cs="Times New Roman"/>
          <w:sz w:val="28"/>
          <w:szCs w:val="28"/>
        </w:rPr>
        <w:t>С</w:t>
      </w:r>
      <w:r w:rsidRPr="00B41DBF">
        <w:rPr>
          <w:rFonts w:ascii="Times New Roman" w:hAnsi="Times New Roman" w:cs="Times New Roman"/>
          <w:sz w:val="28"/>
          <w:szCs w:val="28"/>
          <w:vertAlign w:val="subscript"/>
        </w:rPr>
        <w:t>j</w:t>
      </w:r>
      <w:proofErr w:type="spellEnd"/>
      <w:r w:rsidRPr="00B41DBF">
        <w:rPr>
          <w:rFonts w:ascii="Times New Roman" w:hAnsi="Times New Roman" w:cs="Times New Roman"/>
          <w:sz w:val="28"/>
          <w:szCs w:val="28"/>
        </w:rPr>
        <w:t xml:space="preserve">) / </w:t>
      </w:r>
      <w:proofErr w:type="spellStart"/>
      <w:r w:rsidRPr="00B41DBF">
        <w:rPr>
          <w:rFonts w:ascii="Times New Roman" w:hAnsi="Times New Roman" w:cs="Times New Roman"/>
          <w:sz w:val="28"/>
          <w:szCs w:val="28"/>
        </w:rPr>
        <w:t>Н</w:t>
      </w:r>
      <w:r w:rsidRPr="00B41DBF">
        <w:rPr>
          <w:rFonts w:ascii="Times New Roman" w:hAnsi="Times New Roman" w:cs="Times New Roman"/>
          <w:sz w:val="28"/>
          <w:szCs w:val="28"/>
          <w:vertAlign w:val="subscript"/>
        </w:rPr>
        <w:t>j</w:t>
      </w:r>
      <w:proofErr w:type="spellEnd"/>
      <w:r w:rsidRPr="00B41DBF">
        <w:rPr>
          <w:rFonts w:ascii="Times New Roman" w:hAnsi="Times New Roman" w:cs="Times New Roman"/>
          <w:sz w:val="28"/>
          <w:szCs w:val="28"/>
        </w:rPr>
        <w:t>) / (НП / Н), где: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НП</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С</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объем субсидии бюджету Краснодарского края из бюджета</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рассчитанный в соответствии с </w:t>
      </w:r>
      <w:hyperlink w:anchor="Par1287" w:tooltip="ПОРЯДОК" w:history="1">
        <w:r w:rsidRPr="00B41DBF">
          <w:rPr>
            <w:rFonts w:ascii="Times New Roman" w:hAnsi="Times New Roman" w:cs="Times New Roman"/>
            <w:sz w:val="28"/>
            <w:szCs w:val="28"/>
          </w:rPr>
          <w:t>Порядком</w:t>
        </w:r>
      </w:hyperlink>
      <w:r w:rsidRPr="00B41DBF">
        <w:rPr>
          <w:rFonts w:ascii="Times New Roman" w:hAnsi="Times New Roman" w:cs="Times New Roman"/>
          <w:sz w:val="28"/>
          <w:szCs w:val="28"/>
        </w:rPr>
        <w:t xml:space="preserve"> расчета субсидий бюджету Краснодарского края из бюджетов муниципальных районов (муниципальных округов, городских округов) (приложение 5 к настоящему Закону);</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численность постоянного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НП – налоговый потенциал всех муниципальных районов </w:t>
      </w:r>
      <w:r w:rsidRPr="00B41DBF">
        <w:rPr>
          <w:rFonts w:ascii="Times New Roman" w:hAnsi="Times New Roman" w:cs="Times New Roman"/>
          <w:sz w:val="28"/>
          <w:szCs w:val="28"/>
        </w:rPr>
        <w:lastRenderedPageBreak/>
        <w:t>(муниципальных округов, городских округов);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 – численность постоянного населения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1</w:t>
      </w:r>
      <w:r w:rsidRPr="00B41DBF">
        <w:rPr>
          <w:rFonts w:ascii="Times New Roman" w:hAnsi="Times New Roman" w:cs="Times New Roman"/>
          <w:sz w:val="28"/>
          <w:szCs w:val="28"/>
          <w:vertAlign w:val="superscript"/>
        </w:rPr>
        <w:t>1</w:t>
      </w:r>
      <w:r w:rsidRPr="00B41DBF">
        <w:rPr>
          <w:rFonts w:ascii="Times New Roman" w:hAnsi="Times New Roman" w:cs="Times New Roman"/>
          <w:sz w:val="28"/>
          <w:szCs w:val="28"/>
        </w:rPr>
        <w:t>. Налоговый потенциал муниципального района (муниципального округа, городского округа) является расчетной величиной, используемой в целях определения индекса налогового потенциала муниципального района (муниципального округа, городского округа), и не является прогнозным показателем поступления доходов в соответствующие бюджеты.</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 Расчет налогового потенциала муниципального района (муниципального округа, городского округа) производится по репрезентативному перечню налогов в разрезе отдельных видов налогов исходя из показателей уровня экономического развития (базы налогообложения) муниципального района (муниципального округа, городского округа), нормативов отчислений от налогов в бюджеты муниципальных районов (муниципальных округов, городских округов).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Репрезентативный перечень налогов, доходы от которых зачисляются в бюджеты муниципальных районов (муниципальных округов, городских округов):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налог на прибыль организаций;</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налог на доходы физических лиц;</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единый сельскохозяйственный налог;</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абзац утратил силу. – Закон Краснодарского края от 07.12.2021 </w:t>
      </w:r>
      <w:r w:rsidRPr="00B41DBF">
        <w:rPr>
          <w:rFonts w:ascii="Times New Roman" w:hAnsi="Times New Roman" w:cs="Times New Roman"/>
          <w:sz w:val="28"/>
          <w:szCs w:val="28"/>
        </w:rPr>
        <w:br/>
        <w:t>№ 4586-КЗ;</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абзац утратил силу с 1 января 2012 года. – Закон Краснодарского края</w:t>
      </w:r>
      <w:r w:rsidRPr="00B41DBF">
        <w:rPr>
          <w:rFonts w:ascii="Times New Roman" w:hAnsi="Times New Roman" w:cs="Times New Roman"/>
          <w:sz w:val="28"/>
          <w:szCs w:val="28"/>
        </w:rPr>
        <w:br/>
        <w:t>от 19.07.2011 № 2310-КЗ;</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государственная пошлина;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налог, взимаемый в связи с применением упрощенной системы налогообложения, в том числе минимальный налог;</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налог на имущество организаций;</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налог, взимаемый в связи с применением патентной системы налогообложения.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Налоговый потенциал муниципального района (муниципального округа, городского округа)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4"/>
          <w:sz w:val="28"/>
          <w:szCs w:val="28"/>
        </w:rPr>
        <w:drawing>
          <wp:inline distT="0" distB="0" distL="0" distR="0" wp14:anchorId="1E5F8A39" wp14:editId="524676F6">
            <wp:extent cx="1238250" cy="333375"/>
            <wp:effectExtent l="0" t="0" r="0" b="952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238250" cy="33337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744E956E" wp14:editId="05C7838B">
            <wp:extent cx="333375" cy="285750"/>
            <wp:effectExtent l="0" t="0" r="9525"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по i-</w:t>
      </w:r>
      <w:proofErr w:type="spellStart"/>
      <w:r w:rsidRPr="00B41DBF">
        <w:rPr>
          <w:rFonts w:ascii="Times New Roman" w:hAnsi="Times New Roman" w:cs="Times New Roman"/>
          <w:sz w:val="28"/>
          <w:szCs w:val="28"/>
        </w:rPr>
        <w:t>му</w:t>
      </w:r>
      <w:proofErr w:type="spellEnd"/>
      <w:r w:rsidRPr="00B41DBF">
        <w:rPr>
          <w:rFonts w:ascii="Times New Roman" w:hAnsi="Times New Roman" w:cs="Times New Roman"/>
          <w:sz w:val="28"/>
          <w:szCs w:val="28"/>
        </w:rPr>
        <w:t xml:space="preserve"> налогу;</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d – количество налогов, входящих в репрезентативный перечень налогов, доходы от которых зачисляются в бюджеты муниципальных районов (муниципальных округов, городских округов).</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 xml:space="preserve">Для муниципальных округов, образованных в текущем финансовом году или финансовых годах, предшествующих на три года текущему финансовому году, в результате объединения всех городских поселений и (или) сельских </w:t>
      </w:r>
      <w:r w:rsidRPr="00B41DBF">
        <w:rPr>
          <w:rFonts w:ascii="Times New Roman" w:hAnsi="Times New Roman" w:cs="Times New Roman"/>
          <w:sz w:val="28"/>
          <w:szCs w:val="28"/>
        </w:rPr>
        <w:lastRenderedPageBreak/>
        <w:t>поселений, входящих в состав муниципального района, при расчете налогового потенциала на очередной финансовый год и плановый период используются также данные соответствующего муниципального района и городских поселений и (или) сельских поселений, входящих в состав</w:t>
      </w:r>
      <w:proofErr w:type="gramEnd"/>
      <w:r w:rsidRPr="00B41DBF">
        <w:rPr>
          <w:rFonts w:ascii="Times New Roman" w:hAnsi="Times New Roman" w:cs="Times New Roman"/>
          <w:sz w:val="28"/>
          <w:szCs w:val="28"/>
        </w:rPr>
        <w:t xml:space="preserve"> муниципального района до их объединения, за год, в котором создан муниципальный округ, и (или) финансовые годы, предшествующие финансовому году, в котором создан муниципальный округ.</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Для муниципальных округов, преобразованных в текущем финансовом году или финансовых годах, предшествующих на три года текущему финансовому году, путем изменения статуса городского округа в связи с наделением его статусом муниципального округа, при расчете налогового потенциала на очередной финансовый год и плановый период используются также данные соответствующего городского округа за год, в котором создан муниципальный округ, и (или) финансовые годы, предшествующие</w:t>
      </w:r>
      <w:proofErr w:type="gramEnd"/>
      <w:r w:rsidRPr="00B41DBF">
        <w:rPr>
          <w:rFonts w:ascii="Times New Roman" w:hAnsi="Times New Roman" w:cs="Times New Roman"/>
          <w:sz w:val="28"/>
          <w:szCs w:val="28"/>
        </w:rPr>
        <w:t xml:space="preserve"> финансовому году, в котором создан муниципальный округ.</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3. Налоговый потенциал муниципального района (муниципального округа, городского округа) по налогу на прибыль организаций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45"/>
          <w:sz w:val="28"/>
          <w:szCs w:val="28"/>
        </w:rPr>
        <w:drawing>
          <wp:inline distT="0" distB="0" distL="0" distR="0" wp14:anchorId="520E123C" wp14:editId="00DE5E1E">
            <wp:extent cx="4743450" cy="733425"/>
            <wp:effectExtent l="0" t="0" r="0" b="9525"/>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743450" cy="73342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Пр</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по налогу на прибыль организаций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ПН</w:t>
      </w:r>
      <w:r w:rsidRPr="00B41DBF">
        <w:rPr>
          <w:rFonts w:ascii="Times New Roman" w:hAnsi="Times New Roman" w:cs="Times New Roman"/>
          <w:sz w:val="28"/>
          <w:szCs w:val="28"/>
          <w:vertAlign w:val="subscript"/>
        </w:rPr>
        <w:t>Пркон</w:t>
      </w:r>
      <w:proofErr w:type="spellEnd"/>
      <w:r w:rsidRPr="00B41DBF">
        <w:rPr>
          <w:rFonts w:ascii="Times New Roman" w:hAnsi="Times New Roman" w:cs="Times New Roman"/>
          <w:sz w:val="28"/>
          <w:szCs w:val="28"/>
        </w:rPr>
        <w:t xml:space="preserve"> – прогнозируемая сумма поступлений доходов от налога на прибыль организаций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n1 – текущий финансовый год;</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m – количество муниципальных районов (муниципальных округов, городских округов), входящих в состав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DCD61F6" wp14:editId="7B341BFE">
            <wp:extent cx="504825" cy="304800"/>
            <wp:effectExtent l="0" t="0" r="9525"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5048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налоговая база для исчисления налога на прибыль организаций по j-</w:t>
      </w:r>
      <w:proofErr w:type="spellStart"/>
      <w:r w:rsidRPr="00B41DBF">
        <w:rPr>
          <w:rFonts w:ascii="Times New Roman" w:hAnsi="Times New Roman" w:cs="Times New Roman"/>
          <w:sz w:val="28"/>
          <w:szCs w:val="28"/>
        </w:rPr>
        <w:t>му</w:t>
      </w:r>
      <w:proofErr w:type="spellEnd"/>
      <w:r w:rsidRPr="00B41DBF">
        <w:rPr>
          <w:rFonts w:ascii="Times New Roman" w:hAnsi="Times New Roman" w:cs="Times New Roman"/>
          <w:sz w:val="28"/>
          <w:szCs w:val="28"/>
        </w:rPr>
        <w:t xml:space="preserve">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1922CDCC" wp14:editId="673DBB96">
            <wp:extent cx="495300" cy="3048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953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налоговая база для исчисления налога на прибыль организаций по j-</w:t>
      </w:r>
      <w:proofErr w:type="spellStart"/>
      <w:r w:rsidRPr="00B41DBF">
        <w:rPr>
          <w:rFonts w:ascii="Times New Roman" w:hAnsi="Times New Roman" w:cs="Times New Roman"/>
          <w:sz w:val="28"/>
          <w:szCs w:val="28"/>
        </w:rPr>
        <w:t>му</w:t>
      </w:r>
      <w:proofErr w:type="spellEnd"/>
      <w:r w:rsidRPr="00B41DBF">
        <w:rPr>
          <w:rFonts w:ascii="Times New Roman" w:hAnsi="Times New Roman" w:cs="Times New Roman"/>
          <w:sz w:val="28"/>
          <w:szCs w:val="28"/>
        </w:rPr>
        <w:t xml:space="preserve"> муниципальному району (муниципальному округу, городскому округу) за отчетный финансовый год (по данным статистической налоговой отчетности);</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lastRenderedPageBreak/>
        <w:t>0,4 и 0,6 – доля каждого периода (год, предшествующий отчетному финансовому году, отчетный финансовый год), применяемая для расчета налогового потенциала муниципального района (муниципального округа, городского округа) по налогу на прибыль организаций;</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proofErr w:type="gramStart"/>
      <w:r w:rsidRPr="00B41DBF">
        <w:rPr>
          <w:rFonts w:ascii="Times New Roman" w:hAnsi="Times New Roman" w:cs="Times New Roman"/>
          <w:sz w:val="28"/>
          <w:szCs w:val="28"/>
        </w:rPr>
        <w:t>N</w:t>
      </w:r>
      <w:proofErr w:type="gramEnd"/>
      <w:r w:rsidRPr="00B41DBF">
        <w:rPr>
          <w:rFonts w:ascii="Times New Roman" w:hAnsi="Times New Roman" w:cs="Times New Roman"/>
          <w:sz w:val="28"/>
          <w:szCs w:val="28"/>
          <w:vertAlign w:val="subscript"/>
        </w:rPr>
        <w:t>Пр</w:t>
      </w:r>
      <w:proofErr w:type="spellEnd"/>
      <w:r w:rsidRPr="00B41DBF">
        <w:rPr>
          <w:rFonts w:ascii="Times New Roman" w:hAnsi="Times New Roman" w:cs="Times New Roman"/>
          <w:sz w:val="28"/>
          <w:szCs w:val="28"/>
        </w:rPr>
        <w:t xml:space="preserve"> – норматив отчислений от налога на прибыль организаций в бюджет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Абзацы двенадцатый – двадцать третий утратили силу.</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4. Налоговый потенциал муниципального района (муниципального округа, городского округа) по налогу на доходы физических лиц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НДФЛj</w:t>
      </w:r>
      <w:proofErr w:type="spellEnd"/>
      <w:r w:rsidRPr="00B41DBF">
        <w:rPr>
          <w:rFonts w:ascii="Times New Roman" w:hAnsi="Times New Roman" w:cs="Times New Roman"/>
          <w:sz w:val="28"/>
          <w:szCs w:val="28"/>
        </w:rPr>
        <w:t xml:space="preserve"> = </w:t>
      </w: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НДФЛконjм</w:t>
      </w:r>
      <w:proofErr w:type="gramStart"/>
      <w:r w:rsidRPr="00B41DBF">
        <w:rPr>
          <w:rFonts w:ascii="Times New Roman" w:hAnsi="Times New Roman" w:cs="Times New Roman"/>
          <w:sz w:val="28"/>
          <w:szCs w:val="28"/>
          <w:vertAlign w:val="subscript"/>
        </w:rPr>
        <w:t>р</w:t>
      </w:r>
      <w:proofErr w:type="spellEnd"/>
      <w:r w:rsidRPr="00B41DBF">
        <w:rPr>
          <w:rFonts w:ascii="Times New Roman" w:hAnsi="Times New Roman" w:cs="Times New Roman"/>
          <w:sz w:val="28"/>
          <w:szCs w:val="28"/>
          <w:vertAlign w:val="subscript"/>
        </w:rPr>
        <w:t>(</w:t>
      </w:r>
      <w:proofErr w:type="spellStart"/>
      <w:proofErr w:type="gramEnd"/>
      <w:r w:rsidRPr="00B41DBF">
        <w:rPr>
          <w:rFonts w:ascii="Times New Roman" w:hAnsi="Times New Roman" w:cs="Times New Roman"/>
          <w:sz w:val="28"/>
          <w:szCs w:val="28"/>
          <w:vertAlign w:val="subscript"/>
        </w:rPr>
        <w:t>мо,го</w:t>
      </w:r>
      <w:proofErr w:type="spellEnd"/>
      <w:r w:rsidRPr="00B41DBF">
        <w:rPr>
          <w:rFonts w:ascii="Times New Roman" w:hAnsi="Times New Roman" w:cs="Times New Roman"/>
          <w:sz w:val="28"/>
          <w:szCs w:val="28"/>
          <w:vertAlign w:val="subscript"/>
        </w:rPr>
        <w:t>)</w:t>
      </w:r>
      <w:r w:rsidRPr="00B41DBF">
        <w:rPr>
          <w:rFonts w:ascii="Times New Roman" w:hAnsi="Times New Roman" w:cs="Times New Roman"/>
          <w:sz w:val="28"/>
          <w:szCs w:val="28"/>
        </w:rPr>
        <w:t xml:space="preserve"> x N1</w:t>
      </w:r>
      <w:r w:rsidRPr="00B41DBF">
        <w:rPr>
          <w:rFonts w:ascii="Times New Roman" w:hAnsi="Times New Roman" w:cs="Times New Roman"/>
          <w:sz w:val="28"/>
          <w:szCs w:val="28"/>
          <w:vertAlign w:val="subscript"/>
        </w:rPr>
        <w:t>НДФЛj</w:t>
      </w:r>
      <w:r w:rsidRPr="00B41DBF">
        <w:rPr>
          <w:rFonts w:ascii="Times New Roman" w:hAnsi="Times New Roman" w:cs="Times New Roman"/>
          <w:sz w:val="28"/>
          <w:szCs w:val="28"/>
        </w:rPr>
        <w:t>,</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НДФЛ</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по налогу на доходы физических лиц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НДФЛконjм</w:t>
      </w:r>
      <w:proofErr w:type="gramStart"/>
      <w:r w:rsidRPr="00B41DBF">
        <w:rPr>
          <w:rFonts w:ascii="Times New Roman" w:hAnsi="Times New Roman" w:cs="Times New Roman"/>
          <w:sz w:val="28"/>
          <w:szCs w:val="28"/>
          <w:vertAlign w:val="subscript"/>
        </w:rPr>
        <w:t>р</w:t>
      </w:r>
      <w:proofErr w:type="spellEnd"/>
      <w:r w:rsidRPr="00B41DBF">
        <w:rPr>
          <w:rFonts w:ascii="Times New Roman" w:hAnsi="Times New Roman" w:cs="Times New Roman"/>
          <w:sz w:val="28"/>
          <w:szCs w:val="28"/>
          <w:vertAlign w:val="subscript"/>
        </w:rPr>
        <w:t>(</w:t>
      </w:r>
      <w:proofErr w:type="spellStart"/>
      <w:proofErr w:type="gramEnd"/>
      <w:r w:rsidRPr="00B41DBF">
        <w:rPr>
          <w:rFonts w:ascii="Times New Roman" w:hAnsi="Times New Roman" w:cs="Times New Roman"/>
          <w:sz w:val="28"/>
          <w:szCs w:val="28"/>
          <w:vertAlign w:val="subscript"/>
        </w:rPr>
        <w:t>мо,го</w:t>
      </w:r>
      <w:proofErr w:type="spellEnd"/>
      <w:r w:rsidRPr="00B41DBF">
        <w:rPr>
          <w:rFonts w:ascii="Times New Roman" w:hAnsi="Times New Roman" w:cs="Times New Roman"/>
          <w:sz w:val="28"/>
          <w:szCs w:val="28"/>
          <w:vertAlign w:val="subscript"/>
        </w:rPr>
        <w:t>)</w:t>
      </w:r>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по налогу на доходы физических лиц, доходы от которого зачисляются в консолидированный бюджет Краснодарского края,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N1</w:t>
      </w:r>
      <w:r w:rsidRPr="00B41DBF">
        <w:rPr>
          <w:rFonts w:ascii="Times New Roman" w:hAnsi="Times New Roman" w:cs="Times New Roman"/>
          <w:sz w:val="28"/>
          <w:szCs w:val="28"/>
          <w:vertAlign w:val="subscript"/>
        </w:rPr>
        <w:t>НДФЛj</w:t>
      </w:r>
      <w:r w:rsidRPr="00B41DBF">
        <w:rPr>
          <w:rFonts w:ascii="Times New Roman" w:hAnsi="Times New Roman" w:cs="Times New Roman"/>
          <w:sz w:val="28"/>
          <w:szCs w:val="28"/>
        </w:rPr>
        <w:t xml:space="preserve"> – норматив отчислений от налога на доходы физических лиц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При расчете налогового потенциала муниципального района по налогу на доходы физических лиц, взимаемому на территориях городских поселений, N1</w:t>
      </w:r>
      <w:r w:rsidRPr="00B41DBF">
        <w:rPr>
          <w:rFonts w:ascii="Times New Roman" w:hAnsi="Times New Roman" w:cs="Times New Roman"/>
          <w:sz w:val="28"/>
          <w:szCs w:val="28"/>
          <w:vertAlign w:val="subscript"/>
        </w:rPr>
        <w:t>НДФЛj</w:t>
      </w:r>
      <w:r w:rsidRPr="00B41DBF">
        <w:rPr>
          <w:rFonts w:ascii="Times New Roman" w:hAnsi="Times New Roman" w:cs="Times New Roman"/>
          <w:sz w:val="28"/>
          <w:szCs w:val="28"/>
        </w:rPr>
        <w:t xml:space="preserve"> принимается равным сумме нормативов, установленных абзацем вторым пункта 2 статьи 61</w:t>
      </w:r>
      <w:r w:rsidRPr="00B41DBF">
        <w:rPr>
          <w:rFonts w:ascii="Times New Roman" w:hAnsi="Times New Roman" w:cs="Times New Roman"/>
          <w:sz w:val="28"/>
          <w:szCs w:val="28"/>
          <w:vertAlign w:val="superscript"/>
        </w:rPr>
        <w:t>1</w:t>
      </w:r>
      <w:r w:rsidRPr="00B41DBF">
        <w:rPr>
          <w:rFonts w:ascii="Times New Roman" w:hAnsi="Times New Roman" w:cs="Times New Roman"/>
          <w:sz w:val="28"/>
          <w:szCs w:val="28"/>
        </w:rPr>
        <w:t xml:space="preserve"> Бюджетного кодекса Российской Федерации и абзацем четвертым части 2 статьи 13 Закона Краснодарского края от 4 февраля 2002 года № 437-КЗ "О бюджетном процессе в Краснодарском крае" </w:t>
      </w:r>
      <w:r w:rsidRPr="00B41DBF">
        <w:rPr>
          <w:rFonts w:ascii="Times New Roman" w:hAnsi="Times New Roman" w:cs="Times New Roman"/>
          <w:sz w:val="28"/>
          <w:szCs w:val="28"/>
        </w:rPr>
        <w:br/>
        <w:t>(за исключением дополнительных нормативов отчислений).</w:t>
      </w:r>
      <w:proofErr w:type="gramEnd"/>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При расчете налогового потенциала муниципального района по налогу на доходы физических лиц, взимаемому на территориях сельских поселений, N1</w:t>
      </w:r>
      <w:r w:rsidRPr="00B41DBF">
        <w:rPr>
          <w:rFonts w:ascii="Times New Roman" w:hAnsi="Times New Roman" w:cs="Times New Roman"/>
          <w:sz w:val="28"/>
          <w:szCs w:val="28"/>
          <w:vertAlign w:val="subscript"/>
        </w:rPr>
        <w:t>НДФЛj</w:t>
      </w:r>
      <w:r w:rsidRPr="00B41DBF">
        <w:rPr>
          <w:rFonts w:ascii="Times New Roman" w:hAnsi="Times New Roman" w:cs="Times New Roman"/>
          <w:sz w:val="28"/>
          <w:szCs w:val="28"/>
        </w:rPr>
        <w:t xml:space="preserve"> принимается равным сумме нормативов, установленных абзацем третьим пункта 2 статьи 61</w:t>
      </w:r>
      <w:r w:rsidRPr="00B41DBF">
        <w:rPr>
          <w:rFonts w:ascii="Times New Roman" w:hAnsi="Times New Roman" w:cs="Times New Roman"/>
          <w:sz w:val="28"/>
          <w:szCs w:val="28"/>
          <w:vertAlign w:val="superscript"/>
        </w:rPr>
        <w:t>1</w:t>
      </w:r>
      <w:r w:rsidRPr="00B41DBF">
        <w:rPr>
          <w:rFonts w:ascii="Times New Roman" w:hAnsi="Times New Roman" w:cs="Times New Roman"/>
          <w:sz w:val="28"/>
          <w:szCs w:val="28"/>
        </w:rPr>
        <w:t xml:space="preserve"> Бюджетного кодекса Российской Федерации и абзацем четвертым части 2 статьи 13 Закона Краснодарского края от 4 февраля 2002 года № 437-КЗ "О бюджетном процессе в Краснодарском крае" </w:t>
      </w:r>
      <w:r w:rsidRPr="00B41DBF">
        <w:rPr>
          <w:rFonts w:ascii="Times New Roman" w:hAnsi="Times New Roman" w:cs="Times New Roman"/>
          <w:sz w:val="28"/>
          <w:szCs w:val="28"/>
        </w:rPr>
        <w:br/>
        <w:t>(за исключением дополнительных нормативов отчислений</w:t>
      </w:r>
      <w:proofErr w:type="gramEnd"/>
      <w:r w:rsidRPr="00B41DBF">
        <w:rPr>
          <w:rFonts w:ascii="Times New Roman" w:hAnsi="Times New Roman" w:cs="Times New Roman"/>
          <w:sz w:val="28"/>
          <w:szCs w:val="28"/>
        </w:rPr>
        <w:t>), уменьшенной на величину норматива, установленного абзацем вторым части 4 статьи 13 Закона Краснодарского края от 4 февраля 2002 года № 437-КЗ "О бюджетном процессе в Краснодарском крае".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При расчете налогового потенциала городского округа N1</w:t>
      </w:r>
      <w:r w:rsidRPr="00B41DBF">
        <w:rPr>
          <w:rFonts w:ascii="Times New Roman" w:hAnsi="Times New Roman" w:cs="Times New Roman"/>
          <w:sz w:val="28"/>
          <w:szCs w:val="28"/>
          <w:vertAlign w:val="subscript"/>
        </w:rPr>
        <w:t>НДФЛj</w:t>
      </w:r>
      <w:r w:rsidRPr="00B41DBF">
        <w:rPr>
          <w:rFonts w:ascii="Times New Roman" w:hAnsi="Times New Roman" w:cs="Times New Roman"/>
          <w:sz w:val="28"/>
          <w:szCs w:val="28"/>
        </w:rPr>
        <w:t xml:space="preserve"> принимается равным сумме нормативов, установленных абзацем вторым </w:t>
      </w:r>
      <w:r w:rsidRPr="00B41DBF">
        <w:rPr>
          <w:rFonts w:ascii="Times New Roman" w:hAnsi="Times New Roman" w:cs="Times New Roman"/>
          <w:sz w:val="28"/>
          <w:szCs w:val="28"/>
        </w:rPr>
        <w:lastRenderedPageBreak/>
        <w:t>пункта 2 статьи 61</w:t>
      </w:r>
      <w:r w:rsidRPr="00B41DBF">
        <w:rPr>
          <w:rFonts w:ascii="Times New Roman" w:hAnsi="Times New Roman" w:cs="Times New Roman"/>
          <w:sz w:val="28"/>
          <w:szCs w:val="28"/>
          <w:vertAlign w:val="superscript"/>
        </w:rPr>
        <w:t>1</w:t>
      </w:r>
      <w:r w:rsidRPr="00B41DBF">
        <w:rPr>
          <w:rFonts w:ascii="Times New Roman" w:hAnsi="Times New Roman" w:cs="Times New Roman"/>
          <w:sz w:val="28"/>
          <w:szCs w:val="28"/>
        </w:rPr>
        <w:t xml:space="preserve"> Бюджетного кодекса Российской Федерации и абзацем четвертым части 3 статьи 13 Закона Краснодарского края от 4 февраля </w:t>
      </w:r>
      <w:r w:rsidRPr="00B41DBF">
        <w:rPr>
          <w:rFonts w:ascii="Times New Roman" w:hAnsi="Times New Roman" w:cs="Times New Roman"/>
          <w:sz w:val="28"/>
          <w:szCs w:val="28"/>
        </w:rPr>
        <w:br/>
        <w:t xml:space="preserve">2002 года № 437-КЗ "О бюджетном процессе в Краснодарском крае" </w:t>
      </w:r>
      <w:r w:rsidRPr="00B41DBF">
        <w:rPr>
          <w:rFonts w:ascii="Times New Roman" w:hAnsi="Times New Roman" w:cs="Times New Roman"/>
          <w:sz w:val="28"/>
          <w:szCs w:val="28"/>
        </w:rPr>
        <w:br/>
        <w:t>(за исключением дополнительных нормативов отчислений).</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При расчете налогового потенциала муниципального округа N1</w:t>
      </w:r>
      <w:r w:rsidRPr="00B41DBF">
        <w:rPr>
          <w:rFonts w:ascii="Times New Roman" w:hAnsi="Times New Roman" w:cs="Times New Roman"/>
          <w:sz w:val="28"/>
          <w:szCs w:val="28"/>
          <w:vertAlign w:val="subscript"/>
        </w:rPr>
        <w:t>НДФЛj</w:t>
      </w:r>
      <w:r w:rsidRPr="00B41DBF">
        <w:rPr>
          <w:rFonts w:ascii="Times New Roman" w:hAnsi="Times New Roman" w:cs="Times New Roman"/>
          <w:sz w:val="28"/>
          <w:szCs w:val="28"/>
        </w:rPr>
        <w:t xml:space="preserve"> принимается равным сумме нормативов, установленных абзацем вторым пункта 2 статьи 61</w:t>
      </w:r>
      <w:r w:rsidRPr="00B41DBF">
        <w:rPr>
          <w:rFonts w:ascii="Times New Roman" w:hAnsi="Times New Roman" w:cs="Times New Roman"/>
          <w:sz w:val="28"/>
          <w:szCs w:val="28"/>
          <w:vertAlign w:val="superscript"/>
        </w:rPr>
        <w:t>1</w:t>
      </w:r>
      <w:r w:rsidRPr="00B41DBF">
        <w:rPr>
          <w:rFonts w:ascii="Times New Roman" w:hAnsi="Times New Roman" w:cs="Times New Roman"/>
          <w:sz w:val="28"/>
          <w:szCs w:val="28"/>
        </w:rPr>
        <w:t xml:space="preserve"> Бюджетного кодекса Российской Федерации и абзацем четвертым части 2 статьи 13 Закона Краснодарского края от 4 февраля </w:t>
      </w:r>
      <w:r w:rsidRPr="00B41DBF">
        <w:rPr>
          <w:rFonts w:ascii="Times New Roman" w:hAnsi="Times New Roman" w:cs="Times New Roman"/>
          <w:sz w:val="28"/>
          <w:szCs w:val="28"/>
        </w:rPr>
        <w:br/>
        <w:t>2002 года № 437-КЗ "О бюджетном процессе в Краснодарском крае"</w:t>
      </w:r>
      <w:r w:rsidRPr="00B41DBF">
        <w:rPr>
          <w:rFonts w:ascii="Times New Roman" w:hAnsi="Times New Roman" w:cs="Times New Roman"/>
          <w:sz w:val="28"/>
          <w:szCs w:val="28"/>
        </w:rPr>
        <w:br/>
        <w:t>(за исключением дополнительных нормативов отчислений).</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по налогу на доходы физических лиц, доходы от которого зачисляются в консолидированный бюджет Краснодарского края, на очередной финансовый год (первый, второй год планового периода) рассчитывается по формуле:</w:t>
      </w:r>
    </w:p>
    <w:p w:rsidR="00B41DBF" w:rsidRPr="00B41DBF" w:rsidRDefault="00EE0990" w:rsidP="00B41DBF">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sz w:val="28"/>
                <w:szCs w:val="28"/>
              </w:rPr>
            </m:ctrlPr>
          </m:sSubSupPr>
          <m:e>
            <m:r>
              <m:rPr>
                <m:nor/>
              </m:rPr>
              <w:rPr>
                <w:rFonts w:ascii="Times New Roman" w:hAnsi="Times New Roman" w:cs="Times New Roman"/>
                <w:sz w:val="28"/>
                <w:szCs w:val="28"/>
              </w:rPr>
              <m:t>НП</m:t>
            </m:r>
          </m:e>
          <m:sub>
            <m:r>
              <m:rPr>
                <m:nor/>
              </m:rPr>
              <w:rPr>
                <w:rFonts w:ascii="Times New Roman" w:hAnsi="Times New Roman" w:cs="Times New Roman"/>
                <w:sz w:val="28"/>
                <w:szCs w:val="28"/>
              </w:rPr>
              <m:t xml:space="preserve">НДФЛконjмр(мо,го) </m:t>
            </m:r>
          </m:sub>
          <m:sup/>
        </m:sSubSup>
        <m:r>
          <m:rPr>
            <m:nor/>
          </m:rPr>
          <w:rPr>
            <w:rFonts w:ascii="Times New Roman" w:hAnsi="Times New Roman" w:cs="Times New Roman"/>
            <w:sz w:val="28"/>
            <w:szCs w:val="28"/>
          </w:rPr>
          <m:t>=</m:t>
        </m:r>
        <m:sSubSup>
          <m:sSubSupPr>
            <m:ctrlPr>
              <w:rPr>
                <w:rFonts w:ascii="Cambria Math" w:hAnsi="Cambria Math" w:cs="Times New Roman"/>
                <w:sz w:val="28"/>
                <w:szCs w:val="28"/>
              </w:rPr>
            </m:ctrlPr>
          </m:sSubSupPr>
          <m:e>
            <m:r>
              <m:rPr>
                <m:nor/>
              </m:rPr>
              <w:rPr>
                <w:rFonts w:ascii="Times New Roman" w:hAnsi="Times New Roman" w:cs="Times New Roman"/>
                <w:sz w:val="28"/>
                <w:szCs w:val="28"/>
              </w:rPr>
              <m:t xml:space="preserve"> ПН</m:t>
            </m:r>
          </m:e>
          <m:sub>
            <m:r>
              <m:rPr>
                <m:nor/>
              </m:rPr>
              <w:rPr>
                <w:rFonts w:ascii="Times New Roman" w:hAnsi="Times New Roman" w:cs="Times New Roman"/>
                <w:sz w:val="28"/>
                <w:szCs w:val="28"/>
              </w:rPr>
              <m:t>НДФЛкон</m:t>
            </m:r>
          </m:sub>
          <m:sup/>
        </m:sSubSup>
        <m:r>
          <m:rPr>
            <m:nor/>
          </m:rPr>
          <w:rPr>
            <w:rFonts w:ascii="Times New Roman" w:hAnsi="Times New Roman" w:cs="Times New Roman"/>
            <w:sz w:val="28"/>
            <w:szCs w:val="28"/>
          </w:rPr>
          <m:t xml:space="preserve"> × (0,4 ×  </m:t>
        </m:r>
        <m:f>
          <m:fPr>
            <m:ctrlPr>
              <w:rPr>
                <w:rFonts w:ascii="Cambria Math" w:hAnsi="Cambria Math" w:cs="Times New Roman"/>
                <w:i/>
                <w:sz w:val="28"/>
                <w:szCs w:val="28"/>
              </w:rPr>
            </m:ctrlPr>
          </m:fPr>
          <m:num>
            <m:sSubSup>
              <m:sSubSupPr>
                <m:ctrlPr>
                  <w:rPr>
                    <w:rFonts w:ascii="Cambria Math" w:hAnsi="Cambria Math" w:cs="Times New Roman"/>
                    <w:sz w:val="28"/>
                    <w:szCs w:val="28"/>
                  </w:rPr>
                </m:ctrlPr>
              </m:sSubSupPr>
              <m:e>
                <m:r>
                  <m:rPr>
                    <m:nor/>
                  </m:rPr>
                  <w:rPr>
                    <w:rFonts w:ascii="Times New Roman" w:hAnsi="Times New Roman" w:cs="Times New Roman"/>
                    <w:sz w:val="28"/>
                    <w:szCs w:val="28"/>
                  </w:rPr>
                  <m:t>БН</m:t>
                </m:r>
              </m:e>
              <m:sub>
                <m:r>
                  <m:rPr>
                    <m:nor/>
                  </m:rPr>
                  <w:rPr>
                    <w:rFonts w:ascii="Times New Roman" w:hAnsi="Times New Roman" w:cs="Times New Roman"/>
                    <w:sz w:val="28"/>
                    <w:szCs w:val="28"/>
                  </w:rPr>
                  <m:t>НДФЛj</m:t>
                </m:r>
              </m:sub>
              <m:sup>
                <m:r>
                  <m:rPr>
                    <m:nor/>
                  </m:rPr>
                  <w:rPr>
                    <w:rFonts w:ascii="Times New Roman" w:hAnsi="Times New Roman" w:cs="Times New Roman"/>
                    <w:sz w:val="28"/>
                    <w:szCs w:val="28"/>
                    <w:lang w:val="en-US"/>
                  </w:rPr>
                  <m:t>n</m:t>
                </m:r>
                <m:r>
                  <m:rPr>
                    <m:nor/>
                  </m:rPr>
                  <w:rPr>
                    <w:rFonts w:ascii="Times New Roman" w:hAnsi="Times New Roman" w:cs="Times New Roman"/>
                    <w:sz w:val="28"/>
                    <w:szCs w:val="28"/>
                  </w:rPr>
                  <m:t>1-2</m:t>
                </m:r>
              </m:sup>
            </m:sSubSup>
          </m:num>
          <m:den>
            <m:nary>
              <m:naryPr>
                <m:chr m:val="∑"/>
                <m:ctrlPr>
                  <w:rPr>
                    <w:rFonts w:ascii="Cambria Math" w:hAnsi="Cambria Math" w:cs="Times New Roman"/>
                    <w:sz w:val="28"/>
                    <w:szCs w:val="28"/>
                  </w:rPr>
                </m:ctrlPr>
              </m:naryPr>
              <m:sub>
                <m:r>
                  <m:rPr>
                    <m:nor/>
                  </m:rPr>
                  <w:rPr>
                    <w:rFonts w:ascii="Times New Roman" w:hAnsi="Times New Roman" w:cs="Times New Roman"/>
                    <w:sz w:val="28"/>
                    <w:szCs w:val="28"/>
                  </w:rPr>
                  <m:t>j=1</m:t>
                </m:r>
              </m:sub>
              <m:sup>
                <m:r>
                  <m:rPr>
                    <m:nor/>
                  </m:rPr>
                  <w:rPr>
                    <w:rFonts w:ascii="Times New Roman" w:hAnsi="Times New Roman" w:cs="Times New Roman"/>
                    <w:sz w:val="28"/>
                    <w:szCs w:val="28"/>
                    <w:lang w:val="en-US"/>
                  </w:rPr>
                  <m:t>m</m:t>
                </m:r>
              </m:sup>
              <m:e>
                <m:sSubSup>
                  <m:sSubSupPr>
                    <m:alnScr m:val="1"/>
                    <m:ctrlPr>
                      <w:rPr>
                        <w:rFonts w:ascii="Cambria Math" w:hAnsi="Cambria Math" w:cs="Times New Roman"/>
                        <w:sz w:val="28"/>
                        <w:szCs w:val="28"/>
                      </w:rPr>
                    </m:ctrlPr>
                  </m:sSubSupPr>
                  <m:e>
                    <m:sSubSup>
                      <m:sSubSupPr>
                        <m:ctrlPr>
                          <w:rPr>
                            <w:rFonts w:ascii="Cambria Math" w:hAnsi="Cambria Math" w:cs="Times New Roman"/>
                            <w:sz w:val="28"/>
                            <w:szCs w:val="28"/>
                          </w:rPr>
                        </m:ctrlPr>
                      </m:sSubSupPr>
                      <m:e>
                        <m:r>
                          <m:rPr>
                            <m:nor/>
                          </m:rPr>
                          <w:rPr>
                            <w:rFonts w:ascii="Times New Roman" w:hAnsi="Times New Roman" w:cs="Times New Roman"/>
                            <w:sz w:val="28"/>
                            <w:szCs w:val="28"/>
                          </w:rPr>
                          <m:t>БН</m:t>
                        </m:r>
                      </m:e>
                      <m:sub>
                        <m:r>
                          <m:rPr>
                            <m:nor/>
                          </m:rPr>
                          <w:rPr>
                            <w:rFonts w:ascii="Times New Roman" w:hAnsi="Times New Roman" w:cs="Times New Roman"/>
                            <w:sz w:val="28"/>
                            <w:szCs w:val="28"/>
                          </w:rPr>
                          <m:t>НДФЛj</m:t>
                        </m:r>
                      </m:sub>
                      <m:sup>
                        <m:r>
                          <m:rPr>
                            <m:nor/>
                          </m:rPr>
                          <w:rPr>
                            <w:rFonts w:ascii="Times New Roman" w:hAnsi="Times New Roman" w:cs="Times New Roman"/>
                            <w:sz w:val="28"/>
                            <w:szCs w:val="28"/>
                            <w:lang w:val="en-US"/>
                          </w:rPr>
                          <m:t>n</m:t>
                        </m:r>
                        <m:r>
                          <m:rPr>
                            <m:nor/>
                          </m:rPr>
                          <w:rPr>
                            <w:rFonts w:ascii="Times New Roman" w:hAnsi="Times New Roman" w:cs="Times New Roman"/>
                            <w:sz w:val="28"/>
                            <w:szCs w:val="28"/>
                          </w:rPr>
                          <m:t>1-2</m:t>
                        </m:r>
                      </m:sup>
                    </m:sSubSup>
                    <m:r>
                      <m:rPr>
                        <m:nor/>
                      </m:rPr>
                      <w:rPr>
                        <w:rFonts w:ascii="Times New Roman" w:hAnsi="Times New Roman" w:cs="Times New Roman"/>
                        <w:sz w:val="28"/>
                        <w:szCs w:val="28"/>
                      </w:rPr>
                      <m:t xml:space="preserve"> </m:t>
                    </m:r>
                  </m:e>
                  <m:sub/>
                  <m:sup>
                    <m:r>
                      <m:rPr>
                        <m:nor/>
                      </m:rPr>
                      <w:rPr>
                        <w:rFonts w:ascii="Times New Roman" w:hAnsi="Times New Roman" w:cs="Times New Roman"/>
                        <w:sz w:val="28"/>
                        <w:szCs w:val="28"/>
                      </w:rPr>
                      <m:t xml:space="preserve"> </m:t>
                    </m:r>
                  </m:sup>
                </m:sSubSup>
              </m:e>
            </m:nary>
          </m:den>
        </m:f>
        <m:r>
          <m:rPr>
            <m:nor/>
          </m:rPr>
          <w:rPr>
            <w:rFonts w:ascii="Times New Roman" w:hAnsi="Times New Roman" w:cs="Times New Roman"/>
            <w:sz w:val="28"/>
            <w:szCs w:val="28"/>
          </w:rPr>
          <m:t xml:space="preserve">+ 0,6 × </m:t>
        </m:r>
        <m:f>
          <m:fPr>
            <m:ctrlPr>
              <w:rPr>
                <w:rFonts w:ascii="Cambria Math" w:hAnsi="Cambria Math" w:cs="Times New Roman"/>
                <w:i/>
                <w:sz w:val="28"/>
                <w:szCs w:val="28"/>
              </w:rPr>
            </m:ctrlPr>
          </m:fPr>
          <m:num>
            <m:sSubSup>
              <m:sSubSupPr>
                <m:ctrlPr>
                  <w:rPr>
                    <w:rFonts w:ascii="Cambria Math" w:hAnsi="Cambria Math" w:cs="Times New Roman"/>
                    <w:sz w:val="28"/>
                    <w:szCs w:val="28"/>
                  </w:rPr>
                </m:ctrlPr>
              </m:sSubSupPr>
              <m:e>
                <m:r>
                  <m:rPr>
                    <m:nor/>
                  </m:rPr>
                  <w:rPr>
                    <w:rFonts w:ascii="Times New Roman" w:hAnsi="Times New Roman" w:cs="Times New Roman"/>
                    <w:sz w:val="28"/>
                    <w:szCs w:val="28"/>
                  </w:rPr>
                  <m:t>БН</m:t>
                </m:r>
              </m:e>
              <m:sub>
                <m:r>
                  <m:rPr>
                    <m:nor/>
                  </m:rPr>
                  <w:rPr>
                    <w:rFonts w:ascii="Times New Roman" w:hAnsi="Times New Roman" w:cs="Times New Roman"/>
                    <w:sz w:val="28"/>
                    <w:szCs w:val="28"/>
                  </w:rPr>
                  <m:t>НДФЛj</m:t>
                </m:r>
              </m:sub>
              <m:sup>
                <m:r>
                  <m:rPr>
                    <m:nor/>
                  </m:rPr>
                  <w:rPr>
                    <w:rFonts w:ascii="Times New Roman" w:hAnsi="Times New Roman" w:cs="Times New Roman"/>
                    <w:sz w:val="28"/>
                    <w:szCs w:val="28"/>
                    <w:lang w:val="en-US"/>
                  </w:rPr>
                  <m:t>n</m:t>
                </m:r>
                <m:r>
                  <m:rPr>
                    <m:nor/>
                  </m:rPr>
                  <w:rPr>
                    <w:rFonts w:ascii="Times New Roman" w:hAnsi="Times New Roman" w:cs="Times New Roman"/>
                    <w:sz w:val="28"/>
                    <w:szCs w:val="28"/>
                  </w:rPr>
                  <m:t>1-1</m:t>
                </m:r>
              </m:sup>
            </m:sSubSup>
          </m:num>
          <m:den>
            <m:nary>
              <m:naryPr>
                <m:chr m:val="∑"/>
                <m:ctrlPr>
                  <w:rPr>
                    <w:rFonts w:ascii="Cambria Math" w:hAnsi="Cambria Math" w:cs="Times New Roman"/>
                    <w:sz w:val="28"/>
                    <w:szCs w:val="28"/>
                  </w:rPr>
                </m:ctrlPr>
              </m:naryPr>
              <m:sub>
                <m:r>
                  <m:rPr>
                    <m:nor/>
                  </m:rPr>
                  <w:rPr>
                    <w:rFonts w:ascii="Times New Roman" w:hAnsi="Times New Roman" w:cs="Times New Roman"/>
                    <w:sz w:val="28"/>
                    <w:szCs w:val="28"/>
                  </w:rPr>
                  <m:t>j=1</m:t>
                </m:r>
              </m:sub>
              <m:sup>
                <m:r>
                  <m:rPr>
                    <m:nor/>
                  </m:rPr>
                  <w:rPr>
                    <w:rFonts w:ascii="Times New Roman" w:hAnsi="Times New Roman" w:cs="Times New Roman"/>
                    <w:sz w:val="28"/>
                    <w:szCs w:val="28"/>
                    <w:lang w:val="en-US"/>
                  </w:rPr>
                  <m:t>m</m:t>
                </m:r>
              </m:sup>
              <m:e>
                <m:sSubSup>
                  <m:sSubSupPr>
                    <m:alnScr m:val="1"/>
                    <m:ctrlPr>
                      <w:rPr>
                        <w:rFonts w:ascii="Cambria Math" w:hAnsi="Cambria Math" w:cs="Times New Roman"/>
                        <w:sz w:val="28"/>
                        <w:szCs w:val="28"/>
                      </w:rPr>
                    </m:ctrlPr>
                  </m:sSubSupPr>
                  <m:e>
                    <m:sSubSup>
                      <m:sSubSupPr>
                        <m:ctrlPr>
                          <w:rPr>
                            <w:rFonts w:ascii="Cambria Math" w:hAnsi="Cambria Math" w:cs="Times New Roman"/>
                            <w:sz w:val="28"/>
                            <w:szCs w:val="28"/>
                          </w:rPr>
                        </m:ctrlPr>
                      </m:sSubSupPr>
                      <m:e>
                        <m:r>
                          <m:rPr>
                            <m:nor/>
                          </m:rPr>
                          <w:rPr>
                            <w:rFonts w:ascii="Times New Roman" w:hAnsi="Times New Roman" w:cs="Times New Roman"/>
                            <w:sz w:val="28"/>
                            <w:szCs w:val="28"/>
                          </w:rPr>
                          <m:t>БН</m:t>
                        </m:r>
                      </m:e>
                      <m:sub>
                        <m:r>
                          <m:rPr>
                            <m:nor/>
                          </m:rPr>
                          <w:rPr>
                            <w:rFonts w:ascii="Times New Roman" w:hAnsi="Times New Roman" w:cs="Times New Roman"/>
                            <w:sz w:val="28"/>
                            <w:szCs w:val="28"/>
                          </w:rPr>
                          <m:t>НДФЛj</m:t>
                        </m:r>
                      </m:sub>
                      <m:sup>
                        <m:r>
                          <m:rPr>
                            <m:nor/>
                          </m:rPr>
                          <w:rPr>
                            <w:rFonts w:ascii="Times New Roman" w:hAnsi="Times New Roman" w:cs="Times New Roman"/>
                            <w:sz w:val="28"/>
                            <w:szCs w:val="28"/>
                            <w:lang w:val="en-US"/>
                          </w:rPr>
                          <m:t>n</m:t>
                        </m:r>
                        <m:r>
                          <m:rPr>
                            <m:nor/>
                          </m:rPr>
                          <w:rPr>
                            <w:rFonts w:ascii="Times New Roman" w:hAnsi="Times New Roman" w:cs="Times New Roman"/>
                            <w:sz w:val="28"/>
                            <w:szCs w:val="28"/>
                          </w:rPr>
                          <m:t>1-1</m:t>
                        </m:r>
                      </m:sup>
                    </m:sSubSup>
                    <m:r>
                      <m:rPr>
                        <m:nor/>
                      </m:rPr>
                      <w:rPr>
                        <w:rFonts w:ascii="Times New Roman" w:hAnsi="Times New Roman" w:cs="Times New Roman"/>
                        <w:sz w:val="28"/>
                        <w:szCs w:val="28"/>
                      </w:rPr>
                      <m:t xml:space="preserve"> </m:t>
                    </m:r>
                  </m:e>
                  <m:sub/>
                  <m:sup>
                    <m:r>
                      <m:rPr>
                        <m:nor/>
                      </m:rPr>
                      <w:rPr>
                        <w:rFonts w:ascii="Times New Roman" w:hAnsi="Times New Roman" w:cs="Times New Roman"/>
                        <w:sz w:val="28"/>
                        <w:szCs w:val="28"/>
                      </w:rPr>
                      <m:t xml:space="preserve"> </m:t>
                    </m:r>
                  </m:sup>
                </m:sSubSup>
              </m:e>
            </m:nary>
          </m:den>
        </m:f>
        <m:r>
          <m:rPr>
            <m:nor/>
          </m:rPr>
          <w:rPr>
            <w:rFonts w:ascii="Times New Roman" w:hAnsi="Times New Roman" w:cs="Times New Roman"/>
            <w:sz w:val="28"/>
            <w:szCs w:val="28"/>
          </w:rPr>
          <m:t>)</m:t>
        </m:r>
      </m:oMath>
      <w:r w:rsidR="00B41DBF" w:rsidRPr="00B41DBF">
        <w:rPr>
          <w:rFonts w:ascii="Times New Roman" w:hAnsi="Times New Roman" w:cs="Times New Roman"/>
          <w:sz w:val="28"/>
          <w:szCs w:val="28"/>
        </w:rPr>
        <w:t>,</w:t>
      </w:r>
    </w:p>
    <w:p w:rsidR="00B41DBF" w:rsidRPr="00B41DBF" w:rsidRDefault="00B41DBF" w:rsidP="00B41DBF">
      <w:pPr>
        <w:pStyle w:val="ab"/>
        <w:widowControl w:val="0"/>
        <w:tabs>
          <w:tab w:val="right" w:pos="993"/>
          <w:tab w:val="left" w:pos="1134"/>
        </w:tabs>
        <w:spacing w:after="0" w:line="240" w:lineRule="auto"/>
        <w:ind w:firstLine="709"/>
        <w:jc w:val="both"/>
        <w:outlineLvl w:val="1"/>
        <w:rPr>
          <w:rFonts w:ascii="Times New Roman" w:hAnsi="Times New Roman"/>
          <w:sz w:val="28"/>
          <w:szCs w:val="28"/>
        </w:rPr>
      </w:pPr>
    </w:p>
    <w:p w:rsidR="00B41DBF" w:rsidRPr="00B41DBF" w:rsidRDefault="00B41DBF" w:rsidP="00B41DBF">
      <w:pPr>
        <w:pStyle w:val="ab"/>
        <w:widowControl w:val="0"/>
        <w:tabs>
          <w:tab w:val="right" w:pos="993"/>
          <w:tab w:val="left" w:pos="1134"/>
        </w:tabs>
        <w:spacing w:after="0" w:line="240" w:lineRule="auto"/>
        <w:ind w:hanging="11"/>
        <w:jc w:val="both"/>
        <w:outlineLvl w:val="1"/>
        <w:rPr>
          <w:rFonts w:ascii="Times New Roman" w:hAnsi="Times New Roman"/>
          <w:sz w:val="28"/>
          <w:szCs w:val="28"/>
        </w:rPr>
      </w:pPr>
      <w:r w:rsidRPr="00B41DBF">
        <w:rPr>
          <w:rFonts w:ascii="Times New Roman" w:hAnsi="Times New Roman"/>
          <w:sz w:val="28"/>
          <w:szCs w:val="28"/>
        </w:rPr>
        <w:t>где:</w:t>
      </w:r>
    </w:p>
    <w:p w:rsidR="00B41DBF" w:rsidRPr="00B41DBF" w:rsidRDefault="00EE0990" w:rsidP="00B41DBF">
      <w:pPr>
        <w:pStyle w:val="ab"/>
        <w:tabs>
          <w:tab w:val="right" w:pos="993"/>
          <w:tab w:val="left" w:pos="1134"/>
        </w:tabs>
        <w:spacing w:after="0" w:line="240" w:lineRule="auto"/>
        <w:ind w:left="0"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ПН</m:t>
            </m:r>
          </m:e>
          <m:sub>
            <m:r>
              <m:rPr>
                <m:nor/>
              </m:rPr>
              <w:rPr>
                <w:rFonts w:ascii="Times New Roman" w:hAnsi="Times New Roman"/>
                <w:sz w:val="28"/>
                <w:szCs w:val="28"/>
              </w:rPr>
              <m:t>НДФЛкон</m:t>
            </m:r>
          </m:sub>
          <m:sup/>
        </m:sSubSup>
        <m:r>
          <w:rPr>
            <w:rFonts w:ascii="Cambria Math" w:hAnsi="Cambria Math"/>
            <w:sz w:val="28"/>
            <w:szCs w:val="28"/>
          </w:rPr>
          <m:t xml:space="preserve"> </m:t>
        </m:r>
      </m:oMath>
      <w:r w:rsidR="00B41DBF" w:rsidRPr="00B41DBF">
        <w:rPr>
          <w:rFonts w:ascii="Times New Roman" w:hAnsi="Times New Roman"/>
          <w:sz w:val="28"/>
          <w:szCs w:val="28"/>
        </w:rPr>
        <w:t>– прогнозируемая сумма поступлений доходов от налога на доходы физических лиц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B41DBF" w:rsidRPr="00B41DBF" w:rsidRDefault="00B41DBF" w:rsidP="00B41DBF">
      <w:pPr>
        <w:pStyle w:val="ab"/>
        <w:tabs>
          <w:tab w:val="right" w:pos="993"/>
          <w:tab w:val="left" w:pos="1134"/>
        </w:tabs>
        <w:spacing w:after="0" w:line="240" w:lineRule="auto"/>
        <w:ind w:hanging="11"/>
        <w:jc w:val="both"/>
        <w:outlineLvl w:val="1"/>
        <w:rPr>
          <w:rFonts w:ascii="Times New Roman" w:hAnsi="Times New Roman"/>
          <w:sz w:val="28"/>
          <w:szCs w:val="28"/>
        </w:rPr>
      </w:pPr>
      <w:r w:rsidRPr="00B41DBF">
        <w:rPr>
          <w:rFonts w:ascii="Times New Roman" w:hAnsi="Times New Roman"/>
          <w:sz w:val="28"/>
          <w:szCs w:val="28"/>
          <w:lang w:val="en-US"/>
        </w:rPr>
        <w:t>n</w:t>
      </w:r>
      <w:r w:rsidRPr="00B41DBF">
        <w:rPr>
          <w:rFonts w:ascii="Times New Roman" w:hAnsi="Times New Roman"/>
          <w:sz w:val="28"/>
          <w:szCs w:val="28"/>
        </w:rPr>
        <w:t>1 – текущий финансовый год;</w:t>
      </w:r>
    </w:p>
    <w:p w:rsidR="00B41DBF" w:rsidRPr="00B41DBF" w:rsidRDefault="00B41DBF" w:rsidP="00B41DBF">
      <w:pPr>
        <w:pStyle w:val="ab"/>
        <w:tabs>
          <w:tab w:val="right" w:pos="993"/>
          <w:tab w:val="left" w:pos="1134"/>
        </w:tabs>
        <w:spacing w:after="0" w:line="240" w:lineRule="auto"/>
        <w:ind w:left="0" w:firstLine="709"/>
        <w:jc w:val="both"/>
        <w:outlineLvl w:val="1"/>
        <w:rPr>
          <w:rFonts w:ascii="Times New Roman" w:hAnsi="Times New Roman"/>
          <w:sz w:val="28"/>
          <w:szCs w:val="28"/>
        </w:rPr>
      </w:pPr>
      <w:r w:rsidRPr="00B41DBF">
        <w:rPr>
          <w:rFonts w:ascii="Times New Roman" w:hAnsi="Times New Roman"/>
          <w:sz w:val="28"/>
          <w:szCs w:val="28"/>
          <w:lang w:val="en-US"/>
        </w:rPr>
        <w:t>m</w:t>
      </w:r>
      <w:r w:rsidRPr="00B41DBF">
        <w:rPr>
          <w:rFonts w:ascii="Times New Roman" w:hAnsi="Times New Roman"/>
          <w:sz w:val="28"/>
          <w:szCs w:val="28"/>
        </w:rPr>
        <w:t xml:space="preserve"> – </w:t>
      </w:r>
      <w:proofErr w:type="gramStart"/>
      <w:r w:rsidRPr="00B41DBF">
        <w:rPr>
          <w:rFonts w:ascii="Times New Roman" w:hAnsi="Times New Roman"/>
          <w:sz w:val="28"/>
          <w:szCs w:val="28"/>
        </w:rPr>
        <w:t>количество</w:t>
      </w:r>
      <w:proofErr w:type="gramEnd"/>
      <w:r w:rsidRPr="00B41DBF">
        <w:rPr>
          <w:rFonts w:ascii="Times New Roman" w:hAnsi="Times New Roman"/>
          <w:sz w:val="28"/>
          <w:szCs w:val="28"/>
        </w:rPr>
        <w:t xml:space="preserve"> муниципальных районов (муниципальных округов, городских округов), входящих в состав Краснодарского края;</w:t>
      </w:r>
    </w:p>
    <w:p w:rsidR="00B41DBF" w:rsidRPr="00B41DBF" w:rsidRDefault="00EE0990" w:rsidP="00B41DBF">
      <w:pPr>
        <w:pStyle w:val="ab"/>
        <w:tabs>
          <w:tab w:val="right" w:pos="993"/>
          <w:tab w:val="left" w:pos="1134"/>
        </w:tabs>
        <w:adjustRightInd w:val="0"/>
        <w:spacing w:after="0" w:line="240" w:lineRule="auto"/>
        <w:ind w:left="0"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БН</m:t>
            </m:r>
          </m:e>
          <m:sub>
            <m:r>
              <m:rPr>
                <m:nor/>
              </m:rPr>
              <w:rPr>
                <w:rFonts w:ascii="Times New Roman" w:hAnsi="Times New Roman"/>
                <w:sz w:val="28"/>
                <w:szCs w:val="28"/>
              </w:rPr>
              <m:t>НДФЛj</m:t>
            </m:r>
          </m:sub>
          <m:sup>
            <m:r>
              <m:rPr>
                <m:nor/>
              </m:rPr>
              <w:rPr>
                <w:rFonts w:ascii="Times New Roman" w:hAnsi="Times New Roman"/>
                <w:sz w:val="28"/>
                <w:szCs w:val="28"/>
                <w:lang w:val="en-US"/>
              </w:rPr>
              <m:t>n</m:t>
            </m:r>
            <m:r>
              <m:rPr>
                <m:nor/>
              </m:rPr>
              <w:rPr>
                <w:rFonts w:ascii="Times New Roman" w:hAnsi="Times New Roman"/>
                <w:sz w:val="28"/>
                <w:szCs w:val="28"/>
              </w:rPr>
              <m:t>1-2</m:t>
            </m:r>
          </m:sup>
        </m:sSubSup>
        <m:r>
          <m:rPr>
            <m:nor/>
          </m:rPr>
          <w:rPr>
            <w:rFonts w:ascii="Times New Roman" w:hAnsi="Times New Roman"/>
            <w:sz w:val="28"/>
            <w:szCs w:val="28"/>
          </w:rPr>
          <m:t xml:space="preserve"> – </m:t>
        </m:r>
      </m:oMath>
      <w:r w:rsidR="00B41DBF" w:rsidRPr="00B41DBF">
        <w:rPr>
          <w:rFonts w:ascii="Times New Roman" w:hAnsi="Times New Roman"/>
          <w:sz w:val="28"/>
          <w:szCs w:val="28"/>
        </w:rPr>
        <w:t>сумма исчисленного налога на доходы физических лиц</w:t>
      </w:r>
      <w:r w:rsidR="00B41DBF" w:rsidRPr="00B41DBF">
        <w:rPr>
          <w:rFonts w:ascii="Times New Roman" w:hAnsi="Times New Roman"/>
          <w:sz w:val="28"/>
          <w:szCs w:val="28"/>
        </w:rPr>
        <w:br/>
        <w:t>по j-</w:t>
      </w:r>
      <w:proofErr w:type="spellStart"/>
      <w:r w:rsidR="00B41DBF" w:rsidRPr="00B41DBF">
        <w:rPr>
          <w:rFonts w:ascii="Times New Roman" w:hAnsi="Times New Roman"/>
          <w:sz w:val="28"/>
          <w:szCs w:val="28"/>
        </w:rPr>
        <w:t>му</w:t>
      </w:r>
      <w:proofErr w:type="spellEnd"/>
      <w:r w:rsidR="00B41DBF" w:rsidRPr="00B41DBF">
        <w:rPr>
          <w:rFonts w:ascii="Times New Roman" w:hAnsi="Times New Roman"/>
          <w:sz w:val="28"/>
          <w:szCs w:val="28"/>
        </w:rPr>
        <w:t xml:space="preserve">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B41DBF" w:rsidRPr="00B41DBF" w:rsidRDefault="00EE0990" w:rsidP="00B41DBF">
      <w:pPr>
        <w:pStyle w:val="ab"/>
        <w:tabs>
          <w:tab w:val="right" w:pos="993"/>
          <w:tab w:val="left" w:pos="1134"/>
        </w:tabs>
        <w:adjustRightInd w:val="0"/>
        <w:spacing w:after="0" w:line="240" w:lineRule="auto"/>
        <w:ind w:left="0"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БН</m:t>
            </m:r>
          </m:e>
          <m:sub>
            <m:r>
              <m:rPr>
                <m:nor/>
              </m:rPr>
              <w:rPr>
                <w:rFonts w:ascii="Times New Roman" w:hAnsi="Times New Roman"/>
                <w:sz w:val="28"/>
                <w:szCs w:val="28"/>
              </w:rPr>
              <m:t>НДФЛj</m:t>
            </m:r>
          </m:sub>
          <m:sup>
            <m:r>
              <m:rPr>
                <m:nor/>
              </m:rPr>
              <w:rPr>
                <w:rFonts w:ascii="Times New Roman" w:hAnsi="Times New Roman"/>
                <w:sz w:val="28"/>
                <w:szCs w:val="28"/>
                <w:lang w:val="en-US"/>
              </w:rPr>
              <m:t>n</m:t>
            </m:r>
            <m:r>
              <m:rPr>
                <m:nor/>
              </m:rPr>
              <w:rPr>
                <w:rFonts w:ascii="Times New Roman" w:hAnsi="Times New Roman"/>
                <w:sz w:val="28"/>
                <w:szCs w:val="28"/>
              </w:rPr>
              <m:t>1-1</m:t>
            </m:r>
          </m:sup>
        </m:sSubSup>
        <m:r>
          <w:rPr>
            <w:rFonts w:ascii="Cambria Math" w:hAnsi="Cambria Math"/>
            <w:sz w:val="28"/>
            <w:szCs w:val="28"/>
          </w:rPr>
          <m:t xml:space="preserve"> – </m:t>
        </m:r>
      </m:oMath>
      <w:r w:rsidR="00B41DBF" w:rsidRPr="00B41DBF">
        <w:rPr>
          <w:rFonts w:ascii="Times New Roman" w:hAnsi="Times New Roman"/>
          <w:sz w:val="28"/>
          <w:szCs w:val="28"/>
        </w:rPr>
        <w:t xml:space="preserve">сумма исчисленного налога на доходы физических лиц </w:t>
      </w:r>
      <w:r w:rsidR="00B41DBF" w:rsidRPr="00B41DBF">
        <w:rPr>
          <w:rFonts w:ascii="Times New Roman" w:hAnsi="Times New Roman"/>
          <w:sz w:val="28"/>
          <w:szCs w:val="28"/>
        </w:rPr>
        <w:br/>
        <w:t>по j-</w:t>
      </w:r>
      <w:proofErr w:type="spellStart"/>
      <w:r w:rsidR="00B41DBF" w:rsidRPr="00B41DBF">
        <w:rPr>
          <w:rFonts w:ascii="Times New Roman" w:hAnsi="Times New Roman"/>
          <w:sz w:val="28"/>
          <w:szCs w:val="28"/>
        </w:rPr>
        <w:t>му</w:t>
      </w:r>
      <w:proofErr w:type="spellEnd"/>
      <w:r w:rsidR="00B41DBF" w:rsidRPr="00B41DBF">
        <w:rPr>
          <w:rFonts w:ascii="Times New Roman" w:hAnsi="Times New Roman"/>
          <w:sz w:val="28"/>
          <w:szCs w:val="28"/>
        </w:rPr>
        <w:t xml:space="preserve"> муниципальному району (муниципальному округу, городскому округу) за отчетный финансовый год (по данным статистической налоговой отчетности);</w:t>
      </w:r>
    </w:p>
    <w:p w:rsidR="00B41DBF" w:rsidRPr="00B41DBF" w:rsidRDefault="00B41DBF" w:rsidP="00B41DBF">
      <w:pPr>
        <w:pStyle w:val="ab"/>
        <w:tabs>
          <w:tab w:val="right" w:pos="993"/>
          <w:tab w:val="left" w:pos="1134"/>
        </w:tabs>
        <w:adjustRightInd w:val="0"/>
        <w:spacing w:after="0" w:line="240" w:lineRule="auto"/>
        <w:ind w:left="0" w:firstLine="709"/>
        <w:jc w:val="both"/>
        <w:outlineLvl w:val="1"/>
        <w:rPr>
          <w:rFonts w:ascii="Times New Roman" w:hAnsi="Times New Roman"/>
          <w:sz w:val="28"/>
          <w:szCs w:val="28"/>
        </w:rPr>
      </w:pPr>
      <w:r w:rsidRPr="00B41DBF">
        <w:rPr>
          <w:rFonts w:ascii="Times New Roman" w:hAnsi="Times New Roman"/>
          <w:sz w:val="28"/>
          <w:szCs w:val="28"/>
        </w:rPr>
        <w:t>0,4 и 0,6 – доля каждого периода (год, предшествующий отчетному финансовому году, отчетный финансовый год), применяемая для расчета налогового потенциала муниципального района (муниципального округа, городского округа) по налогу на доходы физических лиц.</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Абзац утратил силу с 1 января 2024 года. – Закон Краснодарского края </w:t>
      </w:r>
      <w:r w:rsidRPr="00B41DBF">
        <w:rPr>
          <w:rFonts w:ascii="Times New Roman" w:hAnsi="Times New Roman" w:cs="Times New Roman"/>
          <w:sz w:val="28"/>
          <w:szCs w:val="28"/>
        </w:rPr>
        <w:br/>
        <w:t>от 03.11.2023 № 4980-КЗ.</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4</w:t>
      </w:r>
      <w:r w:rsidRPr="00B41DBF">
        <w:rPr>
          <w:rFonts w:ascii="Times New Roman" w:hAnsi="Times New Roman" w:cs="Times New Roman"/>
          <w:sz w:val="28"/>
          <w:szCs w:val="28"/>
          <w:vertAlign w:val="superscript"/>
        </w:rPr>
        <w:t>1</w:t>
      </w:r>
      <w:r w:rsidRPr="00B41DBF">
        <w:rPr>
          <w:rFonts w:ascii="Times New Roman" w:hAnsi="Times New Roman" w:cs="Times New Roman"/>
          <w:sz w:val="28"/>
          <w:szCs w:val="28"/>
        </w:rPr>
        <w:t xml:space="preserve">. Налоговый потенциал муниципального района (муниципального округа, городского округа) по единому сельскохозяйственному налогу </w:t>
      </w:r>
      <w:r w:rsidRPr="00B41DBF">
        <w:rPr>
          <w:rFonts w:ascii="Times New Roman" w:hAnsi="Times New Roman" w:cs="Times New Roman"/>
          <w:sz w:val="28"/>
          <w:szCs w:val="28"/>
        </w:rPr>
        <w:br/>
      </w:r>
      <w:r w:rsidRPr="00B41DBF">
        <w:rPr>
          <w:rFonts w:ascii="Times New Roman" w:hAnsi="Times New Roman" w:cs="Times New Roman"/>
          <w:sz w:val="28"/>
          <w:szCs w:val="28"/>
        </w:rPr>
        <w:lastRenderedPageBreak/>
        <w:t>(далее – ЕСХН)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ЕСХНj</w:t>
      </w:r>
      <w:proofErr w:type="spellEnd"/>
      <w:r w:rsidRPr="00B41DBF">
        <w:rPr>
          <w:rFonts w:ascii="Times New Roman" w:hAnsi="Times New Roman" w:cs="Times New Roman"/>
          <w:sz w:val="28"/>
          <w:szCs w:val="28"/>
        </w:rPr>
        <w:t xml:space="preserve"> = </w:t>
      </w: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ЕСХНконjм</w:t>
      </w:r>
      <w:proofErr w:type="gramStart"/>
      <w:r w:rsidRPr="00B41DBF">
        <w:rPr>
          <w:rFonts w:ascii="Times New Roman" w:hAnsi="Times New Roman" w:cs="Times New Roman"/>
          <w:sz w:val="28"/>
          <w:szCs w:val="28"/>
          <w:vertAlign w:val="subscript"/>
        </w:rPr>
        <w:t>р</w:t>
      </w:r>
      <w:proofErr w:type="spellEnd"/>
      <w:r w:rsidRPr="00B41DBF">
        <w:rPr>
          <w:rFonts w:ascii="Times New Roman" w:hAnsi="Times New Roman" w:cs="Times New Roman"/>
          <w:sz w:val="28"/>
          <w:szCs w:val="28"/>
          <w:vertAlign w:val="subscript"/>
        </w:rPr>
        <w:t>(</w:t>
      </w:r>
      <w:proofErr w:type="spellStart"/>
      <w:proofErr w:type="gramEnd"/>
      <w:r w:rsidRPr="00B41DBF">
        <w:rPr>
          <w:rFonts w:ascii="Times New Roman" w:hAnsi="Times New Roman" w:cs="Times New Roman"/>
          <w:sz w:val="28"/>
          <w:szCs w:val="28"/>
          <w:vertAlign w:val="subscript"/>
        </w:rPr>
        <w:t>мо,го</w:t>
      </w:r>
      <w:proofErr w:type="spellEnd"/>
      <w:r w:rsidRPr="00B41DBF">
        <w:rPr>
          <w:rFonts w:ascii="Times New Roman" w:hAnsi="Times New Roman" w:cs="Times New Roman"/>
          <w:sz w:val="28"/>
          <w:szCs w:val="28"/>
          <w:vertAlign w:val="subscript"/>
        </w:rPr>
        <w:t>)</w:t>
      </w:r>
      <w:r w:rsidRPr="00B41DBF">
        <w:rPr>
          <w:rFonts w:ascii="Times New Roman" w:hAnsi="Times New Roman" w:cs="Times New Roman"/>
          <w:sz w:val="28"/>
          <w:szCs w:val="28"/>
        </w:rPr>
        <w:t xml:space="preserve"> x </w:t>
      </w:r>
      <w:proofErr w:type="spellStart"/>
      <w:r w:rsidRPr="00B41DBF">
        <w:rPr>
          <w:rFonts w:ascii="Times New Roman" w:hAnsi="Times New Roman" w:cs="Times New Roman"/>
          <w:sz w:val="28"/>
          <w:szCs w:val="28"/>
        </w:rPr>
        <w:t>N</w:t>
      </w:r>
      <w:r w:rsidRPr="00B41DBF">
        <w:rPr>
          <w:rFonts w:ascii="Times New Roman" w:hAnsi="Times New Roman" w:cs="Times New Roman"/>
          <w:sz w:val="28"/>
          <w:szCs w:val="28"/>
          <w:vertAlign w:val="subscript"/>
        </w:rPr>
        <w:t>ЕСХНjмр</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мо,го</w:t>
      </w:r>
      <w:proofErr w:type="spellEnd"/>
      <w:r w:rsidRPr="00B41DBF">
        <w:rPr>
          <w:rFonts w:ascii="Times New Roman" w:hAnsi="Times New Roman" w:cs="Times New Roman"/>
          <w:sz w:val="28"/>
          <w:szCs w:val="28"/>
          <w:vertAlign w:val="subscript"/>
        </w:rPr>
        <w:t>)</w:t>
      </w:r>
      <w:r w:rsidRPr="00B41DBF">
        <w:rPr>
          <w:rFonts w:ascii="Times New Roman" w:hAnsi="Times New Roman" w:cs="Times New Roman"/>
          <w:sz w:val="28"/>
          <w:szCs w:val="28"/>
        </w:rPr>
        <w:t>,</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ЕСХН</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по ЕСХН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ЕСХНконjм</w:t>
      </w:r>
      <w:proofErr w:type="gramStart"/>
      <w:r w:rsidRPr="00B41DBF">
        <w:rPr>
          <w:rFonts w:ascii="Times New Roman" w:hAnsi="Times New Roman" w:cs="Times New Roman"/>
          <w:sz w:val="28"/>
          <w:szCs w:val="28"/>
          <w:vertAlign w:val="subscript"/>
        </w:rPr>
        <w:t>р</w:t>
      </w:r>
      <w:proofErr w:type="spellEnd"/>
      <w:r w:rsidRPr="00B41DBF">
        <w:rPr>
          <w:rFonts w:ascii="Times New Roman" w:hAnsi="Times New Roman" w:cs="Times New Roman"/>
          <w:sz w:val="28"/>
          <w:szCs w:val="28"/>
          <w:vertAlign w:val="subscript"/>
        </w:rPr>
        <w:t>(</w:t>
      </w:r>
      <w:proofErr w:type="spellStart"/>
      <w:proofErr w:type="gramEnd"/>
      <w:r w:rsidRPr="00B41DBF">
        <w:rPr>
          <w:rFonts w:ascii="Times New Roman" w:hAnsi="Times New Roman" w:cs="Times New Roman"/>
          <w:sz w:val="28"/>
          <w:szCs w:val="28"/>
          <w:vertAlign w:val="subscript"/>
        </w:rPr>
        <w:t>мо,го</w:t>
      </w:r>
      <w:proofErr w:type="spellEnd"/>
      <w:r w:rsidRPr="00B41DBF">
        <w:rPr>
          <w:rFonts w:ascii="Times New Roman" w:hAnsi="Times New Roman" w:cs="Times New Roman"/>
          <w:sz w:val="28"/>
          <w:szCs w:val="28"/>
          <w:vertAlign w:val="subscript"/>
        </w:rPr>
        <w:t>)</w:t>
      </w:r>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по ЕСХН, доходы от которого зачисляются в консолидированный бюджет Краснодарского края, на очередной финансовый год (первый,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N</w:t>
      </w:r>
      <w:r w:rsidRPr="00B41DBF">
        <w:rPr>
          <w:rFonts w:ascii="Times New Roman" w:hAnsi="Times New Roman" w:cs="Times New Roman"/>
          <w:sz w:val="28"/>
          <w:szCs w:val="28"/>
          <w:vertAlign w:val="subscript"/>
        </w:rPr>
        <w:t>ЕСХНjм</w:t>
      </w:r>
      <w:proofErr w:type="gramStart"/>
      <w:r w:rsidRPr="00B41DBF">
        <w:rPr>
          <w:rFonts w:ascii="Times New Roman" w:hAnsi="Times New Roman" w:cs="Times New Roman"/>
          <w:sz w:val="28"/>
          <w:szCs w:val="28"/>
          <w:vertAlign w:val="subscript"/>
        </w:rPr>
        <w:t>р</w:t>
      </w:r>
      <w:proofErr w:type="spellEnd"/>
      <w:r w:rsidRPr="00B41DBF">
        <w:rPr>
          <w:rFonts w:ascii="Times New Roman" w:hAnsi="Times New Roman" w:cs="Times New Roman"/>
          <w:sz w:val="28"/>
          <w:szCs w:val="28"/>
          <w:vertAlign w:val="subscript"/>
        </w:rPr>
        <w:t>(</w:t>
      </w:r>
      <w:proofErr w:type="spellStart"/>
      <w:proofErr w:type="gramEnd"/>
      <w:r w:rsidRPr="00B41DBF">
        <w:rPr>
          <w:rFonts w:ascii="Times New Roman" w:hAnsi="Times New Roman" w:cs="Times New Roman"/>
          <w:sz w:val="28"/>
          <w:szCs w:val="28"/>
          <w:vertAlign w:val="subscript"/>
        </w:rPr>
        <w:t>мо,го</w:t>
      </w:r>
      <w:proofErr w:type="spellEnd"/>
      <w:r w:rsidRPr="00B41DBF">
        <w:rPr>
          <w:rFonts w:ascii="Times New Roman" w:hAnsi="Times New Roman" w:cs="Times New Roman"/>
          <w:sz w:val="28"/>
          <w:szCs w:val="28"/>
          <w:vertAlign w:val="subscript"/>
        </w:rPr>
        <w:t>)</w:t>
      </w:r>
      <w:r w:rsidRPr="00B41DBF">
        <w:rPr>
          <w:rFonts w:ascii="Times New Roman" w:hAnsi="Times New Roman" w:cs="Times New Roman"/>
          <w:sz w:val="28"/>
          <w:szCs w:val="28"/>
        </w:rPr>
        <w:t xml:space="preserve"> – норматив отчислений от ЕСХН в бюджет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При расчете налогового потенциала муниципального округа </w:t>
      </w:r>
      <w:proofErr w:type="spellStart"/>
      <w:proofErr w:type="gramStart"/>
      <w:r w:rsidRPr="00B41DBF">
        <w:rPr>
          <w:rFonts w:ascii="Times New Roman" w:hAnsi="Times New Roman" w:cs="Times New Roman"/>
          <w:sz w:val="28"/>
          <w:szCs w:val="28"/>
        </w:rPr>
        <w:t>N</w:t>
      </w:r>
      <w:proofErr w:type="gramEnd"/>
      <w:r w:rsidRPr="00B41DBF">
        <w:rPr>
          <w:rFonts w:ascii="Times New Roman" w:hAnsi="Times New Roman" w:cs="Times New Roman"/>
          <w:sz w:val="28"/>
          <w:szCs w:val="28"/>
          <w:vertAlign w:val="subscript"/>
        </w:rPr>
        <w:t>ЕСХНjмо</w:t>
      </w:r>
      <w:proofErr w:type="spellEnd"/>
      <w:r w:rsidRPr="00B41DBF">
        <w:rPr>
          <w:rFonts w:ascii="Times New Roman" w:hAnsi="Times New Roman" w:cs="Times New Roman"/>
          <w:sz w:val="28"/>
          <w:szCs w:val="28"/>
        </w:rPr>
        <w:t xml:space="preserve"> принимается равным нормативу, установленному абзацем шестым пункта 2 статьи 61</w:t>
      </w:r>
      <w:r w:rsidRPr="00B41DBF">
        <w:rPr>
          <w:rFonts w:ascii="Times New Roman" w:hAnsi="Times New Roman" w:cs="Times New Roman"/>
          <w:sz w:val="28"/>
          <w:szCs w:val="28"/>
          <w:vertAlign w:val="superscript"/>
        </w:rPr>
        <w:t>1</w:t>
      </w:r>
      <w:r w:rsidRPr="00B41DBF">
        <w:rPr>
          <w:rFonts w:ascii="Times New Roman" w:hAnsi="Times New Roman" w:cs="Times New Roman"/>
          <w:sz w:val="28"/>
          <w:szCs w:val="28"/>
        </w:rPr>
        <w:t xml:space="preserve"> Бюджетного кодекса Российской Федерации.</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по ЕСХН, доходы от которого зачисляются в консолидированный бюджет Краснодарского края, на очередной финансовый год (первый, второй годы планового периода)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45"/>
          <w:sz w:val="28"/>
          <w:szCs w:val="28"/>
        </w:rPr>
        <w:drawing>
          <wp:inline distT="0" distB="0" distL="0" distR="0" wp14:anchorId="46525756" wp14:editId="5FED6305">
            <wp:extent cx="5486400" cy="733425"/>
            <wp:effectExtent l="0" t="0" r="0" b="9525"/>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486400" cy="73342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ПН</w:t>
      </w:r>
      <w:r w:rsidRPr="00B41DBF">
        <w:rPr>
          <w:rFonts w:ascii="Times New Roman" w:hAnsi="Times New Roman" w:cs="Times New Roman"/>
          <w:sz w:val="28"/>
          <w:szCs w:val="28"/>
          <w:vertAlign w:val="subscript"/>
        </w:rPr>
        <w:t>ЕСХНкон</w:t>
      </w:r>
      <w:proofErr w:type="spellEnd"/>
      <w:r w:rsidRPr="00B41DBF">
        <w:rPr>
          <w:rFonts w:ascii="Times New Roman" w:hAnsi="Times New Roman" w:cs="Times New Roman"/>
          <w:sz w:val="28"/>
          <w:szCs w:val="28"/>
        </w:rPr>
        <w:t xml:space="preserve"> – прогнозируемая сумма поступлений доходов от ЕСХН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n1 – текущий финансовый год;</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m – количество муниципальных районов (муниципальных округов, городских округов), входящих в состав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0FC9C6C" wp14:editId="66099A66">
            <wp:extent cx="628650" cy="3048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6286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сумма исчисленного ЕСХН по j-</w:t>
      </w:r>
      <w:proofErr w:type="spellStart"/>
      <w:r w:rsidRPr="00B41DBF">
        <w:rPr>
          <w:rFonts w:ascii="Times New Roman" w:hAnsi="Times New Roman" w:cs="Times New Roman"/>
          <w:sz w:val="28"/>
          <w:szCs w:val="28"/>
        </w:rPr>
        <w:t>му</w:t>
      </w:r>
      <w:proofErr w:type="spellEnd"/>
      <w:r w:rsidRPr="00B41DBF">
        <w:rPr>
          <w:rFonts w:ascii="Times New Roman" w:hAnsi="Times New Roman" w:cs="Times New Roman"/>
          <w:sz w:val="28"/>
          <w:szCs w:val="28"/>
        </w:rPr>
        <w:t xml:space="preserve">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1975199E" wp14:editId="3C647EB7">
            <wp:extent cx="628650" cy="3048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6286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сумма </w:t>
      </w:r>
      <w:proofErr w:type="gramStart"/>
      <w:r w:rsidRPr="00B41DBF">
        <w:rPr>
          <w:rFonts w:ascii="Times New Roman" w:hAnsi="Times New Roman" w:cs="Times New Roman"/>
          <w:sz w:val="28"/>
          <w:szCs w:val="28"/>
        </w:rPr>
        <w:t>исчисленного</w:t>
      </w:r>
      <w:proofErr w:type="gramEnd"/>
      <w:r w:rsidRPr="00B41DBF">
        <w:rPr>
          <w:rFonts w:ascii="Times New Roman" w:hAnsi="Times New Roman" w:cs="Times New Roman"/>
          <w:sz w:val="28"/>
          <w:szCs w:val="28"/>
        </w:rPr>
        <w:t xml:space="preserve"> ЕСХН по j-</w:t>
      </w:r>
      <w:proofErr w:type="spellStart"/>
      <w:r w:rsidRPr="00B41DBF">
        <w:rPr>
          <w:rFonts w:ascii="Times New Roman" w:hAnsi="Times New Roman" w:cs="Times New Roman"/>
          <w:sz w:val="28"/>
          <w:szCs w:val="28"/>
        </w:rPr>
        <w:t>му</w:t>
      </w:r>
      <w:proofErr w:type="spellEnd"/>
      <w:r w:rsidRPr="00B41DBF">
        <w:rPr>
          <w:rFonts w:ascii="Times New Roman" w:hAnsi="Times New Roman" w:cs="Times New Roman"/>
          <w:sz w:val="28"/>
          <w:szCs w:val="28"/>
        </w:rPr>
        <w:t xml:space="preserve"> муниципальному району (муниципальному округу, городскому округу) за отчетный финансовый год (по данным статистической налоговой отчетности);</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0,4 и 0,6 – доля каждого периода (год, предшествующий отчетному финансовому году, отчетный финансовый год), применяемая для расчета </w:t>
      </w:r>
      <w:r w:rsidRPr="00B41DBF">
        <w:rPr>
          <w:rFonts w:ascii="Times New Roman" w:hAnsi="Times New Roman" w:cs="Times New Roman"/>
          <w:sz w:val="28"/>
          <w:szCs w:val="28"/>
        </w:rPr>
        <w:lastRenderedPageBreak/>
        <w:t>налогового потенциала муниципального района (муниципального округа, городского округа) по ЕСХН.</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5. Утратил силу. – Закон Краснодарского края от 25.07.2017 № 3660-КЗ.</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6. Утратил силу.</w:t>
      </w:r>
      <w:r w:rsidRPr="00B41DBF">
        <w:rPr>
          <w:rFonts w:ascii="Times New Roman" w:hAnsi="Times New Roman" w:cs="Times New Roman"/>
        </w:rPr>
        <w:t xml:space="preserve"> </w:t>
      </w:r>
      <w:r w:rsidRPr="00B41DBF">
        <w:rPr>
          <w:rFonts w:ascii="Times New Roman" w:hAnsi="Times New Roman" w:cs="Times New Roman"/>
          <w:sz w:val="28"/>
          <w:szCs w:val="28"/>
        </w:rPr>
        <w:t>– Закон Краснодарского края от 07.12.2021 № 4586-КЗ.</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7. Утратил силу с 1 января 2012 года. – Закон Краснодарского края </w:t>
      </w:r>
      <w:r w:rsidRPr="00B41DBF">
        <w:rPr>
          <w:rFonts w:ascii="Times New Roman" w:hAnsi="Times New Roman" w:cs="Times New Roman"/>
          <w:sz w:val="28"/>
          <w:szCs w:val="28"/>
        </w:rPr>
        <w:br/>
        <w:t>от 19.07.2011 № 2310-КЗ.</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8. </w:t>
      </w:r>
      <w:proofErr w:type="gramStart"/>
      <w:r w:rsidRPr="00B41DBF">
        <w:rPr>
          <w:rFonts w:ascii="Times New Roman" w:hAnsi="Times New Roman" w:cs="Times New Roman"/>
          <w:sz w:val="28"/>
          <w:szCs w:val="28"/>
        </w:rPr>
        <w:t>Расчет налогового потенциала по государственной пошлине (подлежащей зачислению по месту регистрации, совершения юридически значимых действий или выдачи документов) осуществляется на основании фактически сложившейся тенденции по собираемости государственной пошлины в динамике за ряд предшествующих лет с учетом прогнозируемых дефляторов роста цен на текущий и планируемый годы.</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9. Налоговый потенциал муниципального района (муниципального округа, городского округа) по налогу, взимаемому в связи с применением упрощенной системы налогообложения, в том числе минимальному налогу (далее – налог, взимаемый в связи с применением УСН),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45"/>
          <w:sz w:val="28"/>
          <w:szCs w:val="28"/>
        </w:rPr>
        <w:drawing>
          <wp:inline distT="0" distB="0" distL="0" distR="0" wp14:anchorId="765E14C9" wp14:editId="125048DA">
            <wp:extent cx="5562600" cy="733425"/>
            <wp:effectExtent l="0" t="0" r="0" b="9525"/>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562600" cy="73342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УСН</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по налогу, взимаемому в связи с применением УСН,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ПН</w:t>
      </w:r>
      <w:r w:rsidRPr="00B41DBF">
        <w:rPr>
          <w:rFonts w:ascii="Times New Roman" w:hAnsi="Times New Roman" w:cs="Times New Roman"/>
          <w:sz w:val="28"/>
          <w:szCs w:val="28"/>
          <w:vertAlign w:val="subscript"/>
        </w:rPr>
        <w:t>УСНкон</w:t>
      </w:r>
      <w:proofErr w:type="spellEnd"/>
      <w:r w:rsidRPr="00B41DBF">
        <w:rPr>
          <w:rFonts w:ascii="Times New Roman" w:hAnsi="Times New Roman" w:cs="Times New Roman"/>
          <w:sz w:val="28"/>
          <w:szCs w:val="28"/>
        </w:rPr>
        <w:t xml:space="preserve"> – прогнозируемая сумма поступлений доходов от налога, взимаемого в связи с применением УСН,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n1 – текущий финансовый год;</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m – количество муниципальных районов (муниципальных округов, городских округов), входящих в состав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D0780FA" wp14:editId="13EBCFFD">
            <wp:extent cx="552450" cy="3048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524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сумма исчисленного налога, взимаемого в связи с применением УСН, по j-</w:t>
      </w:r>
      <w:proofErr w:type="spellStart"/>
      <w:r w:rsidRPr="00B41DBF">
        <w:rPr>
          <w:rFonts w:ascii="Times New Roman" w:hAnsi="Times New Roman" w:cs="Times New Roman"/>
          <w:sz w:val="28"/>
          <w:szCs w:val="28"/>
        </w:rPr>
        <w:t>му</w:t>
      </w:r>
      <w:proofErr w:type="spellEnd"/>
      <w:r w:rsidRPr="00B41DBF">
        <w:rPr>
          <w:rFonts w:ascii="Times New Roman" w:hAnsi="Times New Roman" w:cs="Times New Roman"/>
          <w:sz w:val="28"/>
          <w:szCs w:val="28"/>
        </w:rPr>
        <w:t xml:space="preserve">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5896D63B" wp14:editId="2DA56D8D">
            <wp:extent cx="552450" cy="3048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524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сумма исчисленного налога, взимаемого в связи с применением УСН, по j-</w:t>
      </w:r>
      <w:proofErr w:type="spellStart"/>
      <w:r w:rsidRPr="00B41DBF">
        <w:rPr>
          <w:rFonts w:ascii="Times New Roman" w:hAnsi="Times New Roman" w:cs="Times New Roman"/>
          <w:sz w:val="28"/>
          <w:szCs w:val="28"/>
        </w:rPr>
        <w:t>му</w:t>
      </w:r>
      <w:proofErr w:type="spellEnd"/>
      <w:r w:rsidRPr="00B41DBF">
        <w:rPr>
          <w:rFonts w:ascii="Times New Roman" w:hAnsi="Times New Roman" w:cs="Times New Roman"/>
          <w:sz w:val="28"/>
          <w:szCs w:val="28"/>
        </w:rPr>
        <w:t xml:space="preserve"> муниципальному району (муниципальному округу, городскому округу) за отчетный финансовый год (по данным статистической налоговой отчетности);</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0,4 и 0,6 – доля каждого периода (год, предшествующий отчетному </w:t>
      </w:r>
      <w:r w:rsidRPr="00B41DBF">
        <w:rPr>
          <w:rFonts w:ascii="Times New Roman" w:hAnsi="Times New Roman" w:cs="Times New Roman"/>
          <w:sz w:val="28"/>
          <w:szCs w:val="28"/>
        </w:rPr>
        <w:lastRenderedPageBreak/>
        <w:t>финансовому году, отчетный финансовый год), применяемая для расчета налогового потенциала муниципального района (муниципального округа, городского округа) по налогу, взимаемому в связи с применением УСН;</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proofErr w:type="gramStart"/>
      <w:r w:rsidRPr="00B41DBF">
        <w:rPr>
          <w:rFonts w:ascii="Times New Roman" w:hAnsi="Times New Roman" w:cs="Times New Roman"/>
          <w:sz w:val="28"/>
          <w:szCs w:val="28"/>
        </w:rPr>
        <w:t>N</w:t>
      </w:r>
      <w:proofErr w:type="gramEnd"/>
      <w:r w:rsidRPr="00B41DBF">
        <w:rPr>
          <w:rFonts w:ascii="Times New Roman" w:hAnsi="Times New Roman" w:cs="Times New Roman"/>
          <w:sz w:val="28"/>
          <w:szCs w:val="28"/>
          <w:vertAlign w:val="subscript"/>
        </w:rPr>
        <w:t>УСНjмр</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мо</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го</w:t>
      </w:r>
      <w:proofErr w:type="spellEnd"/>
      <w:r w:rsidRPr="00B41DBF">
        <w:rPr>
          <w:rFonts w:ascii="Times New Roman" w:hAnsi="Times New Roman" w:cs="Times New Roman"/>
          <w:sz w:val="28"/>
          <w:szCs w:val="28"/>
        </w:rPr>
        <w:t xml:space="preserve"> – норматив отчислений от налога, взимаемого в связи с применением УСН,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9</w:t>
      </w:r>
      <w:r w:rsidRPr="00B41DBF">
        <w:rPr>
          <w:rFonts w:ascii="Times New Roman" w:hAnsi="Times New Roman" w:cs="Times New Roman"/>
          <w:sz w:val="28"/>
          <w:szCs w:val="28"/>
          <w:vertAlign w:val="superscript"/>
        </w:rPr>
        <w:t>1</w:t>
      </w:r>
      <w:r w:rsidRPr="00B41DBF">
        <w:rPr>
          <w:rFonts w:ascii="Times New Roman" w:hAnsi="Times New Roman" w:cs="Times New Roman"/>
          <w:sz w:val="28"/>
          <w:szCs w:val="28"/>
        </w:rPr>
        <w:t>. Налоговый потенциал муниципального района (муниципального округа, городского округа) по налогу, взимаемому в связи с применением патентной системы налогообложения (далее – налог, взимаемый в связи с применением ПСН),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38"/>
          <w:sz w:val="28"/>
          <w:szCs w:val="28"/>
        </w:rPr>
        <w:drawing>
          <wp:inline distT="0" distB="0" distL="0" distR="0" wp14:anchorId="3E688514" wp14:editId="4AC61559">
            <wp:extent cx="4533900" cy="638175"/>
            <wp:effectExtent l="0" t="0" r="0" b="9525"/>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4533900" cy="63817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ПСН</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по налогу, взимаемому в связи с применением ПСН,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ПН</w:t>
      </w:r>
      <w:r w:rsidRPr="00B41DBF">
        <w:rPr>
          <w:rFonts w:ascii="Times New Roman" w:hAnsi="Times New Roman" w:cs="Times New Roman"/>
          <w:sz w:val="28"/>
          <w:szCs w:val="28"/>
          <w:vertAlign w:val="subscript"/>
        </w:rPr>
        <w:t>ПСНкон</w:t>
      </w:r>
      <w:proofErr w:type="spellEnd"/>
      <w:r w:rsidRPr="00B41DBF">
        <w:rPr>
          <w:rFonts w:ascii="Times New Roman" w:hAnsi="Times New Roman" w:cs="Times New Roman"/>
          <w:sz w:val="28"/>
          <w:szCs w:val="28"/>
        </w:rPr>
        <w:t xml:space="preserve"> – прогнозируемая сумма поступлений доходов от налога, взимаемого в связи с применением ПСН,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n1 – текущий финансовый год;</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m – количество муниципальных районов (муниципальных округов, городских округов), входящих в состав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C2DE34E" wp14:editId="7775F75B">
            <wp:extent cx="552450" cy="3048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524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размер потенциально возможного к получению индивидуальным предпринимателем годового дохода, исчисленного исходя из срока, на который выдан патент, по j-</w:t>
      </w:r>
      <w:proofErr w:type="spellStart"/>
      <w:r w:rsidRPr="00B41DBF">
        <w:rPr>
          <w:rFonts w:ascii="Times New Roman" w:hAnsi="Times New Roman" w:cs="Times New Roman"/>
          <w:sz w:val="28"/>
          <w:szCs w:val="28"/>
        </w:rPr>
        <w:t>му</w:t>
      </w:r>
      <w:proofErr w:type="spellEnd"/>
      <w:r w:rsidRPr="00B41DBF">
        <w:rPr>
          <w:rFonts w:ascii="Times New Roman" w:hAnsi="Times New Roman" w:cs="Times New Roman"/>
          <w:sz w:val="28"/>
          <w:szCs w:val="28"/>
        </w:rPr>
        <w:t xml:space="preserve">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 данным главного администратора доходов);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039F5DF7" wp14:editId="13E4829B">
            <wp:extent cx="552450" cy="3048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5524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размер потенциально возможного к получению индивидуальным предпринимателем годового дохода, исчисленного исходя из срока, на который выдан патент, по j-</w:t>
      </w:r>
      <w:proofErr w:type="spellStart"/>
      <w:r w:rsidRPr="00B41DBF">
        <w:rPr>
          <w:rFonts w:ascii="Times New Roman" w:hAnsi="Times New Roman" w:cs="Times New Roman"/>
          <w:sz w:val="28"/>
          <w:szCs w:val="28"/>
        </w:rPr>
        <w:t>му</w:t>
      </w:r>
      <w:proofErr w:type="spellEnd"/>
      <w:r w:rsidRPr="00B41DBF">
        <w:rPr>
          <w:rFonts w:ascii="Times New Roman" w:hAnsi="Times New Roman" w:cs="Times New Roman"/>
          <w:sz w:val="28"/>
          <w:szCs w:val="28"/>
        </w:rPr>
        <w:t xml:space="preserve"> муниципальному району (муниципальному округу, городскому округу) за отчетный финансовый год (по данным статистической налоговой отчетности, данным главного администратора доходов);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0,4 и 0,6 – доля каждого периода (год, предшествующий отчетному финансовому году, отчетный финансовый год), применяемая для расчета налогового потенциала муниципального района (муниципального округа, городского округа) по налогу, взимаемому в связи с применением ПСН.</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lastRenderedPageBreak/>
        <w:t>10. Налоговый потенциал муниципального района (муниципального округа, городского округа) по налогу на имущество организаций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НИО</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мр</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мо</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го</w:t>
      </w:r>
      <w:proofErr w:type="spellEnd"/>
      <w:r w:rsidRPr="00B41DBF">
        <w:rPr>
          <w:rFonts w:ascii="Times New Roman" w:hAnsi="Times New Roman" w:cs="Times New Roman"/>
          <w:sz w:val="28"/>
          <w:szCs w:val="28"/>
        </w:rPr>
        <w:t xml:space="preserve"> = </w:t>
      </w:r>
      <w:proofErr w:type="spellStart"/>
      <w:r w:rsidRPr="00B41DBF">
        <w:rPr>
          <w:rFonts w:ascii="Times New Roman" w:hAnsi="Times New Roman" w:cs="Times New Roman"/>
          <w:sz w:val="28"/>
          <w:szCs w:val="28"/>
        </w:rPr>
        <w:t>ПН</w:t>
      </w:r>
      <w:r w:rsidRPr="00B41DBF">
        <w:rPr>
          <w:rFonts w:ascii="Times New Roman" w:hAnsi="Times New Roman" w:cs="Times New Roman"/>
          <w:sz w:val="28"/>
          <w:szCs w:val="28"/>
          <w:vertAlign w:val="subscript"/>
        </w:rPr>
        <w:t>НИОкон</w:t>
      </w:r>
      <w:proofErr w:type="spellEnd"/>
      <w:r w:rsidRPr="00B41DBF">
        <w:rPr>
          <w:rFonts w:ascii="Times New Roman" w:hAnsi="Times New Roman" w:cs="Times New Roman"/>
          <w:sz w:val="28"/>
          <w:szCs w:val="28"/>
        </w:rPr>
        <w:t xml:space="preserve"> x </w:t>
      </w:r>
      <w:proofErr w:type="spellStart"/>
      <w:r w:rsidRPr="00B41DBF">
        <w:rPr>
          <w:rFonts w:ascii="Times New Roman" w:hAnsi="Times New Roman" w:cs="Times New Roman"/>
          <w:sz w:val="28"/>
          <w:szCs w:val="28"/>
        </w:rPr>
        <w:t>Д</w:t>
      </w:r>
      <w:r w:rsidRPr="00B41DBF">
        <w:rPr>
          <w:rFonts w:ascii="Times New Roman" w:hAnsi="Times New Roman" w:cs="Times New Roman"/>
          <w:sz w:val="28"/>
          <w:szCs w:val="28"/>
          <w:vertAlign w:val="subscript"/>
        </w:rPr>
        <w:t>НИОjмр</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мо</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го</w:t>
      </w:r>
      <w:proofErr w:type="spellEnd"/>
      <w:r w:rsidRPr="00B41DBF">
        <w:rPr>
          <w:rFonts w:ascii="Times New Roman" w:hAnsi="Times New Roman" w:cs="Times New Roman"/>
          <w:sz w:val="28"/>
          <w:szCs w:val="28"/>
        </w:rPr>
        <w:t xml:space="preserve"> x </w:t>
      </w:r>
      <w:proofErr w:type="spellStart"/>
      <w:r w:rsidRPr="00B41DBF">
        <w:rPr>
          <w:rFonts w:ascii="Times New Roman" w:hAnsi="Times New Roman" w:cs="Times New Roman"/>
          <w:sz w:val="28"/>
          <w:szCs w:val="28"/>
        </w:rPr>
        <w:t>N</w:t>
      </w:r>
      <w:r w:rsidRPr="00B41DBF">
        <w:rPr>
          <w:rFonts w:ascii="Times New Roman" w:hAnsi="Times New Roman" w:cs="Times New Roman"/>
          <w:sz w:val="28"/>
          <w:szCs w:val="28"/>
          <w:vertAlign w:val="subscript"/>
        </w:rPr>
        <w:t>НИОмр</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мо</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го</w:t>
      </w:r>
      <w:proofErr w:type="spellEnd"/>
      <w:r w:rsidRPr="00B41DBF">
        <w:rPr>
          <w:rFonts w:ascii="Times New Roman" w:hAnsi="Times New Roman" w:cs="Times New Roman"/>
          <w:sz w:val="28"/>
          <w:szCs w:val="28"/>
        </w:rPr>
        <w:t>,</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НП</w:t>
      </w:r>
      <w:r w:rsidRPr="00B41DBF">
        <w:rPr>
          <w:rFonts w:ascii="Times New Roman" w:hAnsi="Times New Roman" w:cs="Times New Roman"/>
          <w:sz w:val="28"/>
          <w:szCs w:val="28"/>
          <w:vertAlign w:val="subscript"/>
        </w:rPr>
        <w:t>НИО</w:t>
      </w:r>
      <w:proofErr w:type="gramStart"/>
      <w:r w:rsidRPr="00B41DBF">
        <w:rPr>
          <w:rFonts w:ascii="Times New Roman" w:hAnsi="Times New Roman" w:cs="Times New Roman"/>
          <w:sz w:val="28"/>
          <w:szCs w:val="28"/>
          <w:vertAlign w:val="subscript"/>
        </w:rPr>
        <w:t>j</w:t>
      </w:r>
      <w:proofErr w:type="gramEnd"/>
      <w:r w:rsidRPr="00B41DBF">
        <w:rPr>
          <w:rFonts w:ascii="Times New Roman" w:hAnsi="Times New Roman" w:cs="Times New Roman"/>
          <w:sz w:val="28"/>
          <w:szCs w:val="28"/>
          <w:vertAlign w:val="subscript"/>
        </w:rPr>
        <w:t>мр</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мо</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го</w:t>
      </w:r>
      <w:proofErr w:type="spellEnd"/>
      <w:r w:rsidRPr="00B41DBF">
        <w:rPr>
          <w:rFonts w:ascii="Times New Roman" w:hAnsi="Times New Roman" w:cs="Times New Roman"/>
          <w:sz w:val="28"/>
          <w:szCs w:val="28"/>
        </w:rPr>
        <w:t xml:space="preserve"> – налоговый потенциал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по налогу на имущество организаций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ПН</w:t>
      </w:r>
      <w:r w:rsidRPr="00B41DBF">
        <w:rPr>
          <w:rFonts w:ascii="Times New Roman" w:hAnsi="Times New Roman" w:cs="Times New Roman"/>
          <w:sz w:val="28"/>
          <w:szCs w:val="28"/>
          <w:vertAlign w:val="subscript"/>
        </w:rPr>
        <w:t>НИОкон</w:t>
      </w:r>
      <w:proofErr w:type="spellEnd"/>
      <w:r w:rsidRPr="00B41DBF">
        <w:rPr>
          <w:rFonts w:ascii="Times New Roman" w:hAnsi="Times New Roman" w:cs="Times New Roman"/>
          <w:sz w:val="28"/>
          <w:szCs w:val="28"/>
        </w:rPr>
        <w:t xml:space="preserve"> – прогнозируемая сумма поступлений доходов от налога на имущество организаций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proofErr w:type="gramStart"/>
      <w:r w:rsidRPr="00B41DBF">
        <w:rPr>
          <w:rFonts w:ascii="Times New Roman" w:hAnsi="Times New Roman" w:cs="Times New Roman"/>
          <w:sz w:val="28"/>
          <w:szCs w:val="28"/>
        </w:rPr>
        <w:t>Д</w:t>
      </w:r>
      <w:r w:rsidRPr="00B41DBF">
        <w:rPr>
          <w:rFonts w:ascii="Times New Roman" w:hAnsi="Times New Roman" w:cs="Times New Roman"/>
          <w:sz w:val="28"/>
          <w:szCs w:val="28"/>
          <w:vertAlign w:val="subscript"/>
        </w:rPr>
        <w:t>НИОjмр</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мо</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го</w:t>
      </w:r>
      <w:proofErr w:type="spellEnd"/>
      <w:r w:rsidRPr="00B41DBF">
        <w:rPr>
          <w:rFonts w:ascii="Times New Roman" w:hAnsi="Times New Roman" w:cs="Times New Roman"/>
          <w:sz w:val="28"/>
          <w:szCs w:val="28"/>
        </w:rPr>
        <w:t xml:space="preserve"> – доля суммы налога на имущество организаций, исчисленной к уплате в консолидированный бюджет Краснодарского края </w:t>
      </w:r>
      <w:r w:rsidRPr="00B41DBF">
        <w:rPr>
          <w:rFonts w:ascii="Times New Roman" w:hAnsi="Times New Roman" w:cs="Times New Roman"/>
          <w:sz w:val="28"/>
          <w:szCs w:val="28"/>
        </w:rPr>
        <w:br/>
        <w:t>по j-</w:t>
      </w:r>
      <w:proofErr w:type="spellStart"/>
      <w:r w:rsidRPr="00B41DBF">
        <w:rPr>
          <w:rFonts w:ascii="Times New Roman" w:hAnsi="Times New Roman" w:cs="Times New Roman"/>
          <w:sz w:val="28"/>
          <w:szCs w:val="28"/>
        </w:rPr>
        <w:t>му</w:t>
      </w:r>
      <w:proofErr w:type="spellEnd"/>
      <w:r w:rsidRPr="00B41DBF">
        <w:rPr>
          <w:rFonts w:ascii="Times New Roman" w:hAnsi="Times New Roman" w:cs="Times New Roman"/>
          <w:sz w:val="28"/>
          <w:szCs w:val="28"/>
        </w:rPr>
        <w:t xml:space="preserve"> муниципальному району (муниципальному округу, городскому округу), в общей сумме налога на имущество организаций, исчисленной к уплате в консолидированный бюджет Краснодарского края по всем муниципальным районам (муниципальным округам, городским округам), входящим в состав Краснодарского края, за год, предшествующий отчетному финансовому году (рассчитывается</w:t>
      </w:r>
      <w:proofErr w:type="gramEnd"/>
      <w:r w:rsidRPr="00B41DBF">
        <w:rPr>
          <w:rFonts w:ascii="Times New Roman" w:hAnsi="Times New Roman" w:cs="Times New Roman"/>
          <w:sz w:val="28"/>
          <w:szCs w:val="28"/>
        </w:rPr>
        <w:t xml:space="preserve"> финансовым органом Краснодарского края на основании данных статистической налоговой отчетности);</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proofErr w:type="gramStart"/>
      <w:r w:rsidRPr="00B41DBF">
        <w:rPr>
          <w:rFonts w:ascii="Times New Roman" w:hAnsi="Times New Roman" w:cs="Times New Roman"/>
          <w:sz w:val="28"/>
          <w:szCs w:val="28"/>
        </w:rPr>
        <w:t>N</w:t>
      </w:r>
      <w:proofErr w:type="gramEnd"/>
      <w:r w:rsidRPr="00B41DBF">
        <w:rPr>
          <w:rFonts w:ascii="Times New Roman" w:hAnsi="Times New Roman" w:cs="Times New Roman"/>
          <w:sz w:val="28"/>
          <w:szCs w:val="28"/>
          <w:vertAlign w:val="subscript"/>
        </w:rPr>
        <w:t>НИОмр</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мо</w:t>
      </w:r>
      <w:proofErr w:type="spellEnd"/>
      <w:r w:rsidRPr="00B41DBF">
        <w:rPr>
          <w:rFonts w:ascii="Times New Roman" w:hAnsi="Times New Roman" w:cs="Times New Roman"/>
          <w:sz w:val="28"/>
          <w:szCs w:val="28"/>
          <w:vertAlign w:val="subscript"/>
        </w:rPr>
        <w:t>/</w:t>
      </w:r>
      <w:proofErr w:type="spellStart"/>
      <w:r w:rsidRPr="00B41DBF">
        <w:rPr>
          <w:rFonts w:ascii="Times New Roman" w:hAnsi="Times New Roman" w:cs="Times New Roman"/>
          <w:sz w:val="28"/>
          <w:szCs w:val="28"/>
          <w:vertAlign w:val="subscript"/>
        </w:rPr>
        <w:t>го</w:t>
      </w:r>
      <w:proofErr w:type="spellEnd"/>
      <w:r w:rsidRPr="00B41DBF">
        <w:rPr>
          <w:rFonts w:ascii="Times New Roman" w:hAnsi="Times New Roman" w:cs="Times New Roman"/>
          <w:sz w:val="28"/>
          <w:szCs w:val="28"/>
        </w:rPr>
        <w:t xml:space="preserve"> – норматив отчислений от налога на имущество организаций в бюджет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Title"/>
        <w:ind w:firstLine="709"/>
        <w:jc w:val="center"/>
        <w:outlineLvl w:val="1"/>
        <w:rPr>
          <w:rFonts w:ascii="Times New Roman" w:hAnsi="Times New Roman" w:cs="Times New Roman"/>
          <w:sz w:val="28"/>
          <w:szCs w:val="28"/>
        </w:rPr>
      </w:pPr>
      <w:r w:rsidRPr="00B41DBF">
        <w:rPr>
          <w:rFonts w:ascii="Times New Roman" w:hAnsi="Times New Roman" w:cs="Times New Roman"/>
          <w:sz w:val="28"/>
          <w:szCs w:val="28"/>
        </w:rPr>
        <w:t>Методика расчета индекса бюджетных расходов</w:t>
      </w:r>
    </w:p>
    <w:p w:rsidR="00B41DBF" w:rsidRPr="00B41DBF" w:rsidRDefault="00B41DBF" w:rsidP="00B41DBF">
      <w:pPr>
        <w:pStyle w:val="ConsPlusTitle"/>
        <w:ind w:firstLine="709"/>
        <w:jc w:val="center"/>
        <w:rPr>
          <w:rFonts w:ascii="Times New Roman" w:hAnsi="Times New Roman" w:cs="Times New Roman"/>
          <w:sz w:val="28"/>
          <w:szCs w:val="28"/>
        </w:rPr>
      </w:pPr>
      <w:proofErr w:type="gramStart"/>
      <w:r w:rsidRPr="00B41DBF">
        <w:rPr>
          <w:rFonts w:ascii="Times New Roman" w:hAnsi="Times New Roman" w:cs="Times New Roman"/>
          <w:sz w:val="28"/>
          <w:szCs w:val="28"/>
        </w:rPr>
        <w:t>муниципального района (муниципального округа,</w:t>
      </w:r>
      <w:proofErr w:type="gramEnd"/>
    </w:p>
    <w:p w:rsidR="00B41DBF" w:rsidRPr="00B41DBF" w:rsidRDefault="00B41DBF" w:rsidP="00B41DBF">
      <w:pPr>
        <w:pStyle w:val="ConsPlusTitle"/>
        <w:ind w:firstLine="709"/>
        <w:jc w:val="center"/>
        <w:rPr>
          <w:rFonts w:ascii="Times New Roman" w:hAnsi="Times New Roman" w:cs="Times New Roman"/>
          <w:sz w:val="28"/>
          <w:szCs w:val="28"/>
        </w:rPr>
      </w:pPr>
      <w:r w:rsidRPr="00B41DBF">
        <w:rPr>
          <w:rFonts w:ascii="Times New Roman" w:hAnsi="Times New Roman" w:cs="Times New Roman"/>
          <w:sz w:val="28"/>
          <w:szCs w:val="28"/>
        </w:rPr>
        <w:t>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1. Для оценки различий в расходах бюджетов муниципальных районов (муниципальных округов, городских округов) учитываются факторы, влияющие на стоимость предоставления муниципальных услуг в расчете на одного жителя муниципального района (муниципального округа, городского округа) (далее – факторы):</w:t>
      </w:r>
    </w:p>
    <w:p w:rsidR="00B41DBF" w:rsidRPr="00B41DBF" w:rsidRDefault="00B41DBF" w:rsidP="00B41DBF">
      <w:pPr>
        <w:pStyle w:val="ConsPlusNormal"/>
        <w:ind w:firstLine="709"/>
        <w:jc w:val="both"/>
        <w:rPr>
          <w:rFonts w:ascii="Times New Roman" w:hAnsi="Times New Roman" w:cs="Times New Roman"/>
          <w:sz w:val="28"/>
          <w:szCs w:val="28"/>
        </w:rPr>
      </w:pPr>
    </w:p>
    <w:tbl>
      <w:tblPr>
        <w:tblStyle w:val="a3"/>
        <w:tblW w:w="0" w:type="auto"/>
        <w:tblInd w:w="108" w:type="dxa"/>
        <w:tblBorders>
          <w:bottom w:val="none" w:sz="0" w:space="0" w:color="auto"/>
        </w:tblBorders>
        <w:tblLayout w:type="fixed"/>
        <w:tblLook w:val="04A0" w:firstRow="1" w:lastRow="0" w:firstColumn="1" w:lastColumn="0" w:noHBand="0" w:noVBand="1"/>
      </w:tblPr>
      <w:tblGrid>
        <w:gridCol w:w="426"/>
        <w:gridCol w:w="5103"/>
        <w:gridCol w:w="1984"/>
        <w:gridCol w:w="2126"/>
      </w:tblGrid>
      <w:tr w:rsidR="00B41DBF" w:rsidRPr="00B41DBF" w:rsidTr="00B41DBF">
        <w:tc>
          <w:tcPr>
            <w:tcW w:w="426" w:type="dxa"/>
          </w:tcPr>
          <w:p w:rsidR="00B41DBF" w:rsidRPr="00B41DBF" w:rsidRDefault="00B41DBF" w:rsidP="00B41DBF">
            <w:pPr>
              <w:pStyle w:val="ConsPlusNormal"/>
              <w:jc w:val="center"/>
              <w:rPr>
                <w:rFonts w:ascii="Times New Roman" w:hAnsi="Times New Roman" w:cs="Times New Roman"/>
              </w:rPr>
            </w:pPr>
            <w:r w:rsidRPr="00B41DBF">
              <w:rPr>
                <w:rFonts w:ascii="Times New Roman" w:hAnsi="Times New Roman" w:cs="Times New Roman"/>
              </w:rPr>
              <w:t>№</w:t>
            </w:r>
            <w:proofErr w:type="gramStart"/>
            <w:r w:rsidRPr="00B41DBF">
              <w:rPr>
                <w:rFonts w:ascii="Times New Roman" w:hAnsi="Times New Roman" w:cs="Times New Roman"/>
              </w:rPr>
              <w:t>п</w:t>
            </w:r>
            <w:proofErr w:type="gramEnd"/>
            <w:r w:rsidRPr="00B41DBF">
              <w:rPr>
                <w:rFonts w:ascii="Times New Roman" w:hAnsi="Times New Roman" w:cs="Times New Roman"/>
              </w:rPr>
              <w:t>/п</w:t>
            </w:r>
          </w:p>
        </w:tc>
        <w:tc>
          <w:tcPr>
            <w:tcW w:w="5103" w:type="dxa"/>
          </w:tcPr>
          <w:p w:rsidR="00B41DBF" w:rsidRPr="00B41DBF" w:rsidRDefault="00B41DBF" w:rsidP="00B41DBF">
            <w:pPr>
              <w:pStyle w:val="ConsPlusNormal"/>
              <w:ind w:firstLine="142"/>
              <w:jc w:val="center"/>
              <w:rPr>
                <w:rFonts w:ascii="Times New Roman" w:hAnsi="Times New Roman" w:cs="Times New Roman"/>
              </w:rPr>
            </w:pPr>
            <w:r w:rsidRPr="00B41DBF">
              <w:rPr>
                <w:rFonts w:ascii="Times New Roman" w:hAnsi="Times New Roman" w:cs="Times New Roman"/>
              </w:rPr>
              <w:t>Фактор/данные, используемые при определении индекса бюджетных расходов муниципального района (муниципального округа, городского округа)</w:t>
            </w:r>
          </w:p>
        </w:tc>
        <w:tc>
          <w:tcPr>
            <w:tcW w:w="1984" w:type="dxa"/>
          </w:tcPr>
          <w:p w:rsidR="00B41DBF" w:rsidRPr="00B41DBF" w:rsidRDefault="00B41DBF" w:rsidP="00B41DBF">
            <w:pPr>
              <w:pStyle w:val="ConsPlusNormal"/>
              <w:jc w:val="center"/>
              <w:rPr>
                <w:rFonts w:ascii="Times New Roman" w:hAnsi="Times New Roman" w:cs="Times New Roman"/>
              </w:rPr>
            </w:pPr>
            <w:r w:rsidRPr="00B41DBF">
              <w:rPr>
                <w:rFonts w:ascii="Times New Roman" w:hAnsi="Times New Roman" w:cs="Times New Roman"/>
              </w:rPr>
              <w:t>Коэффициент, учитывающий фактор влияния</w:t>
            </w:r>
          </w:p>
        </w:tc>
        <w:tc>
          <w:tcPr>
            <w:tcW w:w="2126" w:type="dxa"/>
          </w:tcPr>
          <w:p w:rsidR="00B41DBF" w:rsidRPr="00B41DBF" w:rsidRDefault="00B41DBF" w:rsidP="00B41DBF">
            <w:pPr>
              <w:pStyle w:val="ConsPlusNormal"/>
              <w:jc w:val="center"/>
              <w:rPr>
                <w:rFonts w:ascii="Times New Roman" w:hAnsi="Times New Roman" w:cs="Times New Roman"/>
              </w:rPr>
            </w:pPr>
            <w:r w:rsidRPr="00B41DBF">
              <w:rPr>
                <w:rFonts w:ascii="Times New Roman" w:hAnsi="Times New Roman" w:cs="Times New Roman"/>
              </w:rPr>
              <w:t>Источник информации</w:t>
            </w:r>
          </w:p>
        </w:tc>
      </w:tr>
    </w:tbl>
    <w:p w:rsidR="00B41DBF" w:rsidRPr="00B41DBF" w:rsidRDefault="00B41DBF" w:rsidP="00B41DBF">
      <w:pPr>
        <w:spacing w:after="0" w:line="240" w:lineRule="auto"/>
        <w:rPr>
          <w:rFonts w:ascii="Times New Roman" w:hAnsi="Times New Roman" w:cs="Times New Roman"/>
          <w:sz w:val="2"/>
          <w:szCs w:val="2"/>
        </w:rPr>
      </w:pPr>
    </w:p>
    <w:tbl>
      <w:tblPr>
        <w:tblStyle w:val="a3"/>
        <w:tblW w:w="0" w:type="auto"/>
        <w:tblInd w:w="108" w:type="dxa"/>
        <w:tblLayout w:type="fixed"/>
        <w:tblLook w:val="04A0" w:firstRow="1" w:lastRow="0" w:firstColumn="1" w:lastColumn="0" w:noHBand="0" w:noVBand="1"/>
      </w:tblPr>
      <w:tblGrid>
        <w:gridCol w:w="432"/>
        <w:gridCol w:w="5097"/>
        <w:gridCol w:w="1984"/>
        <w:gridCol w:w="2126"/>
      </w:tblGrid>
      <w:tr w:rsidR="00B41DBF" w:rsidRPr="00B41DBF" w:rsidTr="00B41DBF">
        <w:trPr>
          <w:tblHeader/>
        </w:trPr>
        <w:tc>
          <w:tcPr>
            <w:tcW w:w="432" w:type="dxa"/>
          </w:tcPr>
          <w:p w:rsidR="00B41DBF" w:rsidRPr="00B41DBF" w:rsidRDefault="00B41DBF" w:rsidP="00B41DBF">
            <w:pPr>
              <w:pStyle w:val="ConsPlusNormal"/>
              <w:jc w:val="center"/>
              <w:rPr>
                <w:rFonts w:ascii="Times New Roman" w:hAnsi="Times New Roman" w:cs="Times New Roman"/>
              </w:rPr>
            </w:pPr>
            <w:r w:rsidRPr="00B41DBF">
              <w:rPr>
                <w:rFonts w:ascii="Times New Roman" w:hAnsi="Times New Roman" w:cs="Times New Roman"/>
              </w:rPr>
              <w:t>1</w:t>
            </w:r>
          </w:p>
        </w:tc>
        <w:tc>
          <w:tcPr>
            <w:tcW w:w="5097" w:type="dxa"/>
          </w:tcPr>
          <w:p w:rsidR="00B41DBF" w:rsidRPr="00B41DBF" w:rsidRDefault="00B41DBF" w:rsidP="00B41DBF">
            <w:pPr>
              <w:pStyle w:val="ConsPlusNormal"/>
              <w:ind w:firstLine="142"/>
              <w:jc w:val="center"/>
              <w:rPr>
                <w:rFonts w:ascii="Times New Roman" w:hAnsi="Times New Roman" w:cs="Times New Roman"/>
              </w:rPr>
            </w:pPr>
            <w:r w:rsidRPr="00B41DBF">
              <w:rPr>
                <w:rFonts w:ascii="Times New Roman" w:hAnsi="Times New Roman" w:cs="Times New Roman"/>
              </w:rPr>
              <w:t>2</w:t>
            </w:r>
          </w:p>
        </w:tc>
        <w:tc>
          <w:tcPr>
            <w:tcW w:w="1984" w:type="dxa"/>
          </w:tcPr>
          <w:p w:rsidR="00B41DBF" w:rsidRPr="00B41DBF" w:rsidRDefault="00B41DBF" w:rsidP="00B41DBF">
            <w:pPr>
              <w:pStyle w:val="ConsPlusNormal"/>
              <w:jc w:val="center"/>
              <w:rPr>
                <w:rFonts w:ascii="Times New Roman" w:hAnsi="Times New Roman" w:cs="Times New Roman"/>
              </w:rPr>
            </w:pPr>
            <w:r w:rsidRPr="00B41DBF">
              <w:rPr>
                <w:rFonts w:ascii="Times New Roman" w:hAnsi="Times New Roman" w:cs="Times New Roman"/>
              </w:rPr>
              <w:t>3</w:t>
            </w:r>
          </w:p>
        </w:tc>
        <w:tc>
          <w:tcPr>
            <w:tcW w:w="2126" w:type="dxa"/>
          </w:tcPr>
          <w:p w:rsidR="00B41DBF" w:rsidRPr="00B41DBF" w:rsidRDefault="00B41DBF" w:rsidP="00B41DBF">
            <w:pPr>
              <w:pStyle w:val="ConsPlusNormal"/>
              <w:jc w:val="center"/>
              <w:rPr>
                <w:rFonts w:ascii="Times New Roman" w:hAnsi="Times New Roman" w:cs="Times New Roman"/>
              </w:rPr>
            </w:pPr>
            <w:r w:rsidRPr="00B41DBF">
              <w:rPr>
                <w:rFonts w:ascii="Times New Roman" w:hAnsi="Times New Roman" w:cs="Times New Roman"/>
              </w:rPr>
              <w:t>4</w:t>
            </w:r>
          </w:p>
        </w:tc>
      </w:tr>
      <w:tr w:rsidR="00B41DBF" w:rsidRPr="00B41DBF" w:rsidTr="00B41DBF">
        <w:tc>
          <w:tcPr>
            <w:tcW w:w="432" w:type="dxa"/>
          </w:tcPr>
          <w:p w:rsidR="00B41DBF" w:rsidRPr="00B41DBF" w:rsidRDefault="00B41DBF" w:rsidP="00B41DBF">
            <w:pPr>
              <w:pStyle w:val="ConsPlusNormal"/>
              <w:jc w:val="center"/>
              <w:rPr>
                <w:rFonts w:ascii="Times New Roman" w:hAnsi="Times New Roman" w:cs="Times New Roman"/>
              </w:rPr>
            </w:pPr>
            <w:r w:rsidRPr="00B41DBF">
              <w:rPr>
                <w:rFonts w:ascii="Times New Roman" w:hAnsi="Times New Roman" w:cs="Times New Roman"/>
              </w:rPr>
              <w:t>1</w:t>
            </w:r>
          </w:p>
        </w:tc>
        <w:tc>
          <w:tcPr>
            <w:tcW w:w="5097" w:type="dxa"/>
          </w:tcPr>
          <w:p w:rsidR="00B41DBF" w:rsidRPr="00B41DBF" w:rsidRDefault="00B41DBF" w:rsidP="00B41DBF">
            <w:pPr>
              <w:pStyle w:val="ConsPlusNormal"/>
              <w:ind w:firstLine="27"/>
              <w:jc w:val="both"/>
              <w:rPr>
                <w:rFonts w:ascii="Times New Roman" w:hAnsi="Times New Roman" w:cs="Times New Roman"/>
              </w:rPr>
            </w:pPr>
            <w:proofErr w:type="gramStart"/>
            <w:r w:rsidRPr="00B41DBF">
              <w:rPr>
                <w:rFonts w:ascii="Times New Roman" w:hAnsi="Times New Roman" w:cs="Times New Roman"/>
              </w:rPr>
              <w:t xml:space="preserve">Различия в числе получателей образовательных услуг в муниципальных дошкольных образовательных организациях муниципальных </w:t>
            </w:r>
            <w:r w:rsidRPr="00B41DBF">
              <w:rPr>
                <w:rFonts w:ascii="Times New Roman" w:hAnsi="Times New Roman" w:cs="Times New Roman"/>
              </w:rPr>
              <w:lastRenderedPageBreak/>
              <w:t>районов (муниципальных округов, городских округов)/число получателей образовательных услуг в муниципальных дошкольных образовательных организациях муниципальных районов (муниципальных округов, городских округов), по данным показателей сети, штатов и контингентов муниципальных учреждений за отчетный финансовый год 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w:t>
            </w:r>
            <w:proofErr w:type="gramEnd"/>
            <w:r w:rsidRPr="00B41DBF">
              <w:rPr>
                <w:rFonts w:ascii="Times New Roman" w:hAnsi="Times New Roman" w:cs="Times New Roman"/>
              </w:rPr>
              <w:t>)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tc>
        <w:tc>
          <w:tcPr>
            <w:tcW w:w="1984"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lastRenderedPageBreak/>
              <w:t xml:space="preserve">коэффициент получателей образовательных </w:t>
            </w:r>
            <w:r w:rsidRPr="00B41DBF">
              <w:rPr>
                <w:rFonts w:ascii="Times New Roman" w:hAnsi="Times New Roman" w:cs="Times New Roman"/>
              </w:rPr>
              <w:lastRenderedPageBreak/>
              <w:t>услуг в дошкольных образовательных организациях</w:t>
            </w:r>
          </w:p>
        </w:tc>
        <w:tc>
          <w:tcPr>
            <w:tcW w:w="2126"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lastRenderedPageBreak/>
              <w:t>исполнительно-распорядитель-</w:t>
            </w:r>
            <w:proofErr w:type="spellStart"/>
            <w:r w:rsidRPr="00B41DBF">
              <w:rPr>
                <w:rFonts w:ascii="Times New Roman" w:hAnsi="Times New Roman" w:cs="Times New Roman"/>
              </w:rPr>
              <w:t>ные</w:t>
            </w:r>
            <w:proofErr w:type="spellEnd"/>
            <w:r w:rsidRPr="00B41DBF">
              <w:rPr>
                <w:rFonts w:ascii="Times New Roman" w:hAnsi="Times New Roman" w:cs="Times New Roman"/>
              </w:rPr>
              <w:t xml:space="preserve"> органы </w:t>
            </w:r>
            <w:r w:rsidRPr="00B41DBF">
              <w:rPr>
                <w:rFonts w:ascii="Times New Roman" w:hAnsi="Times New Roman" w:cs="Times New Roman"/>
              </w:rPr>
              <w:lastRenderedPageBreak/>
              <w:t>муниципальных образований</w:t>
            </w:r>
          </w:p>
        </w:tc>
      </w:tr>
      <w:tr w:rsidR="00B41DBF" w:rsidRPr="00B41DBF" w:rsidTr="00B41DBF">
        <w:tc>
          <w:tcPr>
            <w:tcW w:w="432" w:type="dxa"/>
          </w:tcPr>
          <w:p w:rsidR="00B41DBF" w:rsidRPr="00B41DBF" w:rsidRDefault="00B41DBF" w:rsidP="00B41DBF">
            <w:pPr>
              <w:pStyle w:val="ConsPlusNormal"/>
              <w:jc w:val="center"/>
              <w:rPr>
                <w:rFonts w:ascii="Times New Roman" w:hAnsi="Times New Roman" w:cs="Times New Roman"/>
              </w:rPr>
            </w:pPr>
            <w:r w:rsidRPr="00B41DBF">
              <w:rPr>
                <w:rFonts w:ascii="Times New Roman" w:hAnsi="Times New Roman" w:cs="Times New Roman"/>
              </w:rPr>
              <w:lastRenderedPageBreak/>
              <w:t>2</w:t>
            </w:r>
          </w:p>
        </w:tc>
        <w:tc>
          <w:tcPr>
            <w:tcW w:w="5097" w:type="dxa"/>
          </w:tcPr>
          <w:p w:rsidR="00B41DBF" w:rsidRPr="00B41DBF" w:rsidRDefault="00B41DBF" w:rsidP="00B41DBF">
            <w:pPr>
              <w:pStyle w:val="ConsPlusNormal"/>
              <w:ind w:firstLine="27"/>
              <w:jc w:val="both"/>
              <w:rPr>
                <w:rFonts w:ascii="Times New Roman" w:hAnsi="Times New Roman" w:cs="Times New Roman"/>
              </w:rPr>
            </w:pPr>
            <w:proofErr w:type="gramStart"/>
            <w:r w:rsidRPr="00B41DBF">
              <w:rPr>
                <w:rFonts w:ascii="Times New Roman" w:hAnsi="Times New Roman" w:cs="Times New Roman"/>
              </w:rPr>
              <w:t>Различие в числе получателей образовательных услуг в муниципальных общеобразовательных организациях муниципальных районов (муниципальных округов, городских округов)/число получателей образовательных услуг в муниципальных общеобразовательных организациях муниципальных районов (муниципальных округов, городских округов), по данным показателей сети, штатов и контингентов муниципальных учреждений за отчетный финансовый год 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w:t>
            </w:r>
            <w:proofErr w:type="gramEnd"/>
            <w:r w:rsidRPr="00B41DBF">
              <w:rPr>
                <w:rFonts w:ascii="Times New Roman" w:hAnsi="Times New Roman" w:cs="Times New Roman"/>
              </w:rPr>
              <w:t xml:space="preserve"> </w:t>
            </w:r>
            <w:proofErr w:type="gramStart"/>
            <w:r w:rsidRPr="00B41DBF">
              <w:rPr>
                <w:rFonts w:ascii="Times New Roman" w:hAnsi="Times New Roman" w:cs="Times New Roman"/>
              </w:rPr>
              <w:t>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roofErr w:type="gramEnd"/>
          </w:p>
        </w:tc>
        <w:tc>
          <w:tcPr>
            <w:tcW w:w="1984"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t xml:space="preserve">коэффициент получателей образовательных услуг в </w:t>
            </w:r>
            <w:proofErr w:type="spellStart"/>
            <w:proofErr w:type="gramStart"/>
            <w:r w:rsidRPr="00B41DBF">
              <w:rPr>
                <w:rFonts w:ascii="Times New Roman" w:hAnsi="Times New Roman" w:cs="Times New Roman"/>
              </w:rPr>
              <w:t>общеобразова</w:t>
            </w:r>
            <w:proofErr w:type="spellEnd"/>
            <w:r w:rsidRPr="00B41DBF">
              <w:rPr>
                <w:rFonts w:ascii="Times New Roman" w:hAnsi="Times New Roman" w:cs="Times New Roman"/>
              </w:rPr>
              <w:t>-тельных</w:t>
            </w:r>
            <w:proofErr w:type="gramEnd"/>
            <w:r w:rsidRPr="00B41DBF">
              <w:rPr>
                <w:rFonts w:ascii="Times New Roman" w:hAnsi="Times New Roman" w:cs="Times New Roman"/>
              </w:rPr>
              <w:t xml:space="preserve"> организациях</w:t>
            </w:r>
          </w:p>
        </w:tc>
        <w:tc>
          <w:tcPr>
            <w:tcW w:w="2126"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t>исполнительно-распорядительные органы муниципальных образований</w:t>
            </w:r>
          </w:p>
        </w:tc>
      </w:tr>
      <w:tr w:rsidR="00B41DBF" w:rsidRPr="00B41DBF" w:rsidTr="00B41DBF">
        <w:tc>
          <w:tcPr>
            <w:tcW w:w="432" w:type="dxa"/>
          </w:tcPr>
          <w:p w:rsidR="00B41DBF" w:rsidRPr="00B41DBF" w:rsidRDefault="00B41DBF" w:rsidP="00B41DBF">
            <w:pPr>
              <w:pStyle w:val="ConsPlusNormal"/>
              <w:jc w:val="center"/>
              <w:rPr>
                <w:rFonts w:ascii="Times New Roman" w:hAnsi="Times New Roman" w:cs="Times New Roman"/>
              </w:rPr>
            </w:pPr>
            <w:r w:rsidRPr="00B41DBF">
              <w:rPr>
                <w:rFonts w:ascii="Times New Roman" w:hAnsi="Times New Roman" w:cs="Times New Roman"/>
              </w:rPr>
              <w:t>3</w:t>
            </w:r>
          </w:p>
        </w:tc>
        <w:tc>
          <w:tcPr>
            <w:tcW w:w="5097" w:type="dxa"/>
          </w:tcPr>
          <w:p w:rsidR="00B41DBF" w:rsidRPr="00B41DBF" w:rsidRDefault="00B41DBF" w:rsidP="00B41DBF">
            <w:pPr>
              <w:pStyle w:val="ConsPlusNormal"/>
              <w:ind w:firstLine="27"/>
              <w:jc w:val="both"/>
              <w:rPr>
                <w:rFonts w:ascii="Times New Roman" w:hAnsi="Times New Roman" w:cs="Times New Roman"/>
              </w:rPr>
            </w:pPr>
            <w:proofErr w:type="gramStart"/>
            <w:r w:rsidRPr="00B41DBF">
              <w:rPr>
                <w:rFonts w:ascii="Times New Roman" w:hAnsi="Times New Roman" w:cs="Times New Roman"/>
              </w:rPr>
              <w:t>Различия в числе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округов)/число получателей образовательных услуг в муниципальных организациях дополнительного образования муниципальных районов (городских округов), по данным показателей сети, штатов и контингентов муниципальных учреждений за отчетный финансовый год 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w:t>
            </w:r>
            <w:proofErr w:type="gramEnd"/>
            <w:r w:rsidRPr="00B41DBF">
              <w:rPr>
                <w:rFonts w:ascii="Times New Roman" w:hAnsi="Times New Roman" w:cs="Times New Roman"/>
              </w:rPr>
              <w:t xml:space="preserve"> </w:t>
            </w:r>
            <w:proofErr w:type="gramStart"/>
            <w:r w:rsidRPr="00B41DBF">
              <w:rPr>
                <w:rFonts w:ascii="Times New Roman" w:hAnsi="Times New Roman" w:cs="Times New Roman"/>
              </w:rPr>
              <w:t>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roofErr w:type="gramEnd"/>
          </w:p>
        </w:tc>
        <w:tc>
          <w:tcPr>
            <w:tcW w:w="1984" w:type="dxa"/>
          </w:tcPr>
          <w:p w:rsidR="00B41DBF" w:rsidRPr="00B41DBF" w:rsidRDefault="00B41DBF" w:rsidP="00B41DBF">
            <w:pPr>
              <w:pStyle w:val="ConsPlusNormal"/>
              <w:ind w:firstLine="33"/>
              <w:jc w:val="both"/>
              <w:rPr>
                <w:rFonts w:ascii="Times New Roman" w:hAnsi="Times New Roman" w:cs="Times New Roman"/>
              </w:rPr>
            </w:pPr>
            <w:r w:rsidRPr="00B41DBF">
              <w:rPr>
                <w:rFonts w:ascii="Times New Roman" w:hAnsi="Times New Roman" w:cs="Times New Roman"/>
              </w:rPr>
              <w:t xml:space="preserve">коэффициент получателей образовательных услуг в организациях </w:t>
            </w:r>
            <w:proofErr w:type="spellStart"/>
            <w:proofErr w:type="gramStart"/>
            <w:r w:rsidRPr="00B41DBF">
              <w:rPr>
                <w:rFonts w:ascii="Times New Roman" w:hAnsi="Times New Roman" w:cs="Times New Roman"/>
              </w:rPr>
              <w:t>дополнитель-ного</w:t>
            </w:r>
            <w:proofErr w:type="spellEnd"/>
            <w:proofErr w:type="gramEnd"/>
            <w:r w:rsidRPr="00B41DBF">
              <w:rPr>
                <w:rFonts w:ascii="Times New Roman" w:hAnsi="Times New Roman" w:cs="Times New Roman"/>
              </w:rPr>
              <w:t xml:space="preserve"> образования</w:t>
            </w:r>
          </w:p>
        </w:tc>
        <w:tc>
          <w:tcPr>
            <w:tcW w:w="2126"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t>исполнительно-распорядительные органы муниципальных образований</w:t>
            </w:r>
          </w:p>
        </w:tc>
      </w:tr>
      <w:tr w:rsidR="00B41DBF" w:rsidRPr="00B41DBF" w:rsidTr="00B41DBF">
        <w:tc>
          <w:tcPr>
            <w:tcW w:w="432" w:type="dxa"/>
          </w:tcPr>
          <w:p w:rsidR="00B41DBF" w:rsidRPr="00B41DBF" w:rsidRDefault="00B41DBF" w:rsidP="00B41DBF">
            <w:pPr>
              <w:pStyle w:val="ConsPlusNormal"/>
              <w:jc w:val="center"/>
              <w:rPr>
                <w:rFonts w:ascii="Times New Roman" w:hAnsi="Times New Roman" w:cs="Times New Roman"/>
              </w:rPr>
            </w:pPr>
            <w:r w:rsidRPr="00B41DBF">
              <w:rPr>
                <w:rFonts w:ascii="Times New Roman" w:hAnsi="Times New Roman" w:cs="Times New Roman"/>
              </w:rPr>
              <w:t>4</w:t>
            </w:r>
          </w:p>
        </w:tc>
        <w:tc>
          <w:tcPr>
            <w:tcW w:w="5097" w:type="dxa"/>
          </w:tcPr>
          <w:p w:rsidR="00B41DBF" w:rsidRPr="00B41DBF" w:rsidRDefault="00B41DBF" w:rsidP="00B41DBF">
            <w:pPr>
              <w:pStyle w:val="ConsPlusNormal"/>
              <w:jc w:val="both"/>
              <w:rPr>
                <w:rFonts w:ascii="Times New Roman" w:hAnsi="Times New Roman" w:cs="Times New Roman"/>
              </w:rPr>
            </w:pPr>
            <w:proofErr w:type="gramStart"/>
            <w:r w:rsidRPr="00B41DBF">
              <w:rPr>
                <w:rFonts w:ascii="Times New Roman" w:hAnsi="Times New Roman" w:cs="Times New Roman"/>
              </w:rPr>
              <w:t xml:space="preserve">Различия в числе получателей образовательных </w:t>
            </w:r>
            <w:r w:rsidRPr="00B41DBF">
              <w:rPr>
                <w:rFonts w:ascii="Times New Roman" w:hAnsi="Times New Roman" w:cs="Times New Roman"/>
              </w:rPr>
              <w:lastRenderedPageBreak/>
              <w:t>услуг в муниципальных организациях дополнительного образования муниципальных районов (муниципальных округов, городских округов) и числе обучающихся по дополнительным образовательным программам спортивной подготовки в организациях отрасли физической культуры и спорта муниципальных районов (муниципальных округов, городских округов) / число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 по данным показателей сети, штатов и</w:t>
            </w:r>
            <w:proofErr w:type="gramEnd"/>
            <w:r w:rsidRPr="00B41DBF">
              <w:rPr>
                <w:rFonts w:ascii="Times New Roman" w:hAnsi="Times New Roman" w:cs="Times New Roman"/>
              </w:rPr>
              <w:t xml:space="preserve"> </w:t>
            </w:r>
            <w:proofErr w:type="gramStart"/>
            <w:r w:rsidRPr="00B41DBF">
              <w:rPr>
                <w:rFonts w:ascii="Times New Roman" w:hAnsi="Times New Roman" w:cs="Times New Roman"/>
              </w:rPr>
              <w:t>контингентов муниципальных учреждений за отчетный финансовый год 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 и число обучающихся по дополнительным образовательным программам спортивной подготовки в организациях отрасли физической культуры и спорта муниципальных районов (муниципальных округов</w:t>
            </w:r>
            <w:proofErr w:type="gramEnd"/>
            <w:r w:rsidRPr="00B41DBF">
              <w:rPr>
                <w:rFonts w:ascii="Times New Roman" w:hAnsi="Times New Roman" w:cs="Times New Roman"/>
              </w:rPr>
              <w:t xml:space="preserve">, </w:t>
            </w:r>
            <w:proofErr w:type="gramStart"/>
            <w:r w:rsidRPr="00B41DBF">
              <w:rPr>
                <w:rFonts w:ascii="Times New Roman" w:hAnsi="Times New Roman" w:cs="Times New Roman"/>
              </w:rPr>
              <w:t>городских округов), по данным формы федерального статистического наблюдения № 5-ФК (сводная) "Сведения по подготовке спортивного резерва" за отчетный финансовый год, 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roofErr w:type="gramEnd"/>
          </w:p>
        </w:tc>
        <w:tc>
          <w:tcPr>
            <w:tcW w:w="1984" w:type="dxa"/>
          </w:tcPr>
          <w:p w:rsidR="00B41DBF" w:rsidRPr="00B41DBF" w:rsidRDefault="00B41DBF" w:rsidP="00B41DBF">
            <w:pPr>
              <w:pStyle w:val="ConsPlusNormal"/>
              <w:ind w:firstLine="33"/>
              <w:jc w:val="both"/>
              <w:rPr>
                <w:rFonts w:ascii="Times New Roman" w:hAnsi="Times New Roman" w:cs="Times New Roman"/>
              </w:rPr>
            </w:pPr>
            <w:r w:rsidRPr="00B41DBF">
              <w:rPr>
                <w:rFonts w:ascii="Times New Roman" w:hAnsi="Times New Roman" w:cs="Times New Roman"/>
              </w:rPr>
              <w:lastRenderedPageBreak/>
              <w:t xml:space="preserve">коэффициент </w:t>
            </w:r>
            <w:r w:rsidRPr="00B41DBF">
              <w:rPr>
                <w:rFonts w:ascii="Times New Roman" w:hAnsi="Times New Roman" w:cs="Times New Roman"/>
              </w:rPr>
              <w:lastRenderedPageBreak/>
              <w:t xml:space="preserve">получателей образовательных услуг в организациях </w:t>
            </w:r>
            <w:proofErr w:type="spellStart"/>
            <w:proofErr w:type="gramStart"/>
            <w:r w:rsidRPr="00B41DBF">
              <w:rPr>
                <w:rFonts w:ascii="Times New Roman" w:hAnsi="Times New Roman" w:cs="Times New Roman"/>
              </w:rPr>
              <w:t>дополнитель-ного</w:t>
            </w:r>
            <w:proofErr w:type="spellEnd"/>
            <w:proofErr w:type="gramEnd"/>
            <w:r w:rsidRPr="00B41DBF">
              <w:rPr>
                <w:rFonts w:ascii="Times New Roman" w:hAnsi="Times New Roman" w:cs="Times New Roman"/>
              </w:rPr>
              <w:t xml:space="preserve"> образования и услуг в физкультурно-спортивных организациях</w:t>
            </w:r>
          </w:p>
        </w:tc>
        <w:tc>
          <w:tcPr>
            <w:tcW w:w="2126"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lastRenderedPageBreak/>
              <w:t>исполнительно-</w:t>
            </w:r>
            <w:r w:rsidRPr="00B41DBF">
              <w:rPr>
                <w:rFonts w:ascii="Times New Roman" w:hAnsi="Times New Roman" w:cs="Times New Roman"/>
              </w:rPr>
              <w:lastRenderedPageBreak/>
              <w:t>распорядительные органы муниципальных образований</w:t>
            </w:r>
          </w:p>
        </w:tc>
      </w:tr>
      <w:tr w:rsidR="00B41DBF" w:rsidRPr="00B41DBF" w:rsidTr="00B41DBF">
        <w:tc>
          <w:tcPr>
            <w:tcW w:w="432" w:type="dxa"/>
          </w:tcPr>
          <w:p w:rsidR="00B41DBF" w:rsidRPr="00B41DBF" w:rsidRDefault="00B41DBF" w:rsidP="00B41DBF">
            <w:pPr>
              <w:pStyle w:val="ConsPlusNormal"/>
              <w:jc w:val="center"/>
              <w:rPr>
                <w:rFonts w:ascii="Times New Roman" w:hAnsi="Times New Roman" w:cs="Times New Roman"/>
              </w:rPr>
            </w:pPr>
            <w:r w:rsidRPr="00B41DBF">
              <w:rPr>
                <w:rFonts w:ascii="Times New Roman" w:hAnsi="Times New Roman" w:cs="Times New Roman"/>
              </w:rPr>
              <w:lastRenderedPageBreak/>
              <w:t>5</w:t>
            </w:r>
          </w:p>
        </w:tc>
        <w:tc>
          <w:tcPr>
            <w:tcW w:w="5097" w:type="dxa"/>
          </w:tcPr>
          <w:p w:rsidR="00B41DBF" w:rsidRPr="00B41DBF" w:rsidRDefault="00B41DBF" w:rsidP="00B41DBF">
            <w:pPr>
              <w:pStyle w:val="ConsPlusNormal"/>
              <w:ind w:firstLine="27"/>
              <w:jc w:val="both"/>
              <w:rPr>
                <w:rFonts w:ascii="Times New Roman" w:hAnsi="Times New Roman" w:cs="Times New Roman"/>
              </w:rPr>
            </w:pPr>
            <w:proofErr w:type="gramStart"/>
            <w:r w:rsidRPr="00B41DBF">
              <w:rPr>
                <w:rFonts w:ascii="Times New Roman" w:hAnsi="Times New Roman" w:cs="Times New Roman"/>
              </w:rPr>
              <w:t>Сложившаяся инфраструктура муниципальных дошкольных образовательных организаций и их различная материальная база/внешняя кубатура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w:t>
            </w:r>
            <w:proofErr w:type="gramEnd"/>
            <w:r w:rsidRPr="00B41DBF">
              <w:rPr>
                <w:rFonts w:ascii="Times New Roman" w:hAnsi="Times New Roman" w:cs="Times New Roman"/>
              </w:rPr>
              <w:t xml:space="preserve"> муниципальной собственности в очередном финансовом году</w:t>
            </w:r>
          </w:p>
        </w:tc>
        <w:tc>
          <w:tcPr>
            <w:tcW w:w="1984" w:type="dxa"/>
          </w:tcPr>
          <w:p w:rsidR="00B41DBF" w:rsidRPr="00B41DBF" w:rsidRDefault="00B41DBF" w:rsidP="00B41DBF">
            <w:pPr>
              <w:pStyle w:val="ConsPlusNormal"/>
              <w:ind w:firstLine="33"/>
              <w:jc w:val="both"/>
              <w:rPr>
                <w:rFonts w:ascii="Times New Roman" w:hAnsi="Times New Roman" w:cs="Times New Roman"/>
              </w:rPr>
            </w:pPr>
            <w:r w:rsidRPr="00B41DBF">
              <w:rPr>
                <w:rFonts w:ascii="Times New Roman" w:hAnsi="Times New Roman" w:cs="Times New Roman"/>
              </w:rPr>
              <w:t>коэффициент оснащенности дошкольных образовательных организаций</w:t>
            </w:r>
          </w:p>
        </w:tc>
        <w:tc>
          <w:tcPr>
            <w:tcW w:w="2126"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t>исполнительно-распорядительные органы муниципальных образований</w:t>
            </w:r>
          </w:p>
        </w:tc>
      </w:tr>
      <w:tr w:rsidR="00B41DBF" w:rsidRPr="00B41DBF" w:rsidTr="00B41DBF">
        <w:tc>
          <w:tcPr>
            <w:tcW w:w="432" w:type="dxa"/>
          </w:tcPr>
          <w:p w:rsidR="00B41DBF" w:rsidRPr="00B41DBF" w:rsidRDefault="00B41DBF" w:rsidP="00B41DBF">
            <w:pPr>
              <w:pStyle w:val="ConsPlusNormal"/>
              <w:jc w:val="center"/>
              <w:rPr>
                <w:rFonts w:ascii="Times New Roman" w:hAnsi="Times New Roman" w:cs="Times New Roman"/>
              </w:rPr>
            </w:pPr>
            <w:r w:rsidRPr="00B41DBF">
              <w:rPr>
                <w:rFonts w:ascii="Times New Roman" w:hAnsi="Times New Roman" w:cs="Times New Roman"/>
              </w:rPr>
              <w:lastRenderedPageBreak/>
              <w:t>6</w:t>
            </w:r>
          </w:p>
        </w:tc>
        <w:tc>
          <w:tcPr>
            <w:tcW w:w="5097" w:type="dxa"/>
          </w:tcPr>
          <w:p w:rsidR="00B41DBF" w:rsidRPr="00B41DBF" w:rsidRDefault="00B41DBF" w:rsidP="00B41DBF">
            <w:pPr>
              <w:pStyle w:val="ConsPlusNormal"/>
              <w:ind w:firstLine="27"/>
              <w:jc w:val="both"/>
              <w:rPr>
                <w:rFonts w:ascii="Times New Roman" w:hAnsi="Times New Roman" w:cs="Times New Roman"/>
              </w:rPr>
            </w:pPr>
            <w:proofErr w:type="gramStart"/>
            <w:r w:rsidRPr="00B41DBF">
              <w:rPr>
                <w:rFonts w:ascii="Times New Roman" w:hAnsi="Times New Roman" w:cs="Times New Roman"/>
              </w:rPr>
              <w:t>Сложившаяся инфраструктура муниципальных образовательных организаций, реализующих основные общеобразовательные программы, и их различная материальная база/внешняя кубатура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w:t>
            </w:r>
            <w:proofErr w:type="gramEnd"/>
            <w:r w:rsidRPr="00B41DBF">
              <w:rPr>
                <w:rFonts w:ascii="Times New Roman" w:hAnsi="Times New Roman" w:cs="Times New Roman"/>
              </w:rPr>
              <w:t xml:space="preserve">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p w:rsidR="00B41DBF" w:rsidRPr="00B41DBF" w:rsidRDefault="00B41DBF" w:rsidP="00B41DBF">
            <w:pPr>
              <w:pStyle w:val="ConsPlusNormal"/>
              <w:ind w:firstLine="27"/>
              <w:jc w:val="both"/>
              <w:rPr>
                <w:rFonts w:ascii="Times New Roman" w:hAnsi="Times New Roman" w:cs="Times New Roman"/>
              </w:rPr>
            </w:pPr>
            <w:proofErr w:type="gramStart"/>
            <w:r w:rsidRPr="00B41DBF">
              <w:rPr>
                <w:rFonts w:ascii="Times New Roman" w:hAnsi="Times New Roman" w:cs="Times New Roman"/>
              </w:rPr>
              <w:t>Сложившаяся инфраструктура малокомплектных (условно малокомплектных) муниципальных образовательных организаций, реализующих основные общеобразовательные программы, и их различная материальная база/внешняя кубатура зданий и сооружений малокомплектных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w:t>
            </w:r>
            <w:proofErr w:type="gramEnd"/>
            <w:r w:rsidRPr="00B41DBF">
              <w:rPr>
                <w:rFonts w:ascii="Times New Roman" w:hAnsi="Times New Roman" w:cs="Times New Roman"/>
              </w:rPr>
              <w:t>)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tc>
        <w:tc>
          <w:tcPr>
            <w:tcW w:w="1984" w:type="dxa"/>
          </w:tcPr>
          <w:p w:rsidR="00B41DBF" w:rsidRPr="00B41DBF" w:rsidRDefault="00B41DBF" w:rsidP="00B41DBF">
            <w:pPr>
              <w:pStyle w:val="ConsPlusNormal"/>
              <w:ind w:firstLine="33"/>
              <w:jc w:val="both"/>
              <w:rPr>
                <w:rFonts w:ascii="Times New Roman" w:hAnsi="Times New Roman" w:cs="Times New Roman"/>
              </w:rPr>
            </w:pPr>
            <w:r w:rsidRPr="00B41DBF">
              <w:rPr>
                <w:rFonts w:ascii="Times New Roman" w:hAnsi="Times New Roman" w:cs="Times New Roman"/>
              </w:rPr>
              <w:t xml:space="preserve">коэффициент оснащенности </w:t>
            </w:r>
            <w:proofErr w:type="spellStart"/>
            <w:proofErr w:type="gramStart"/>
            <w:r w:rsidRPr="00B41DBF">
              <w:rPr>
                <w:rFonts w:ascii="Times New Roman" w:hAnsi="Times New Roman" w:cs="Times New Roman"/>
              </w:rPr>
              <w:t>общеобразова</w:t>
            </w:r>
            <w:proofErr w:type="spellEnd"/>
            <w:r w:rsidRPr="00B41DBF">
              <w:rPr>
                <w:rFonts w:ascii="Times New Roman" w:hAnsi="Times New Roman" w:cs="Times New Roman"/>
              </w:rPr>
              <w:t>-тельных</w:t>
            </w:r>
            <w:proofErr w:type="gramEnd"/>
            <w:r w:rsidRPr="00B41DBF">
              <w:rPr>
                <w:rFonts w:ascii="Times New Roman" w:hAnsi="Times New Roman" w:cs="Times New Roman"/>
              </w:rPr>
              <w:t xml:space="preserve"> организаций</w:t>
            </w:r>
          </w:p>
        </w:tc>
        <w:tc>
          <w:tcPr>
            <w:tcW w:w="2126"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t>исполнительно-распорядительные органы муниципальных образований</w:t>
            </w:r>
          </w:p>
        </w:tc>
      </w:tr>
      <w:tr w:rsidR="00B41DBF" w:rsidRPr="00B41DBF" w:rsidTr="00B41DBF">
        <w:tc>
          <w:tcPr>
            <w:tcW w:w="432" w:type="dxa"/>
          </w:tcPr>
          <w:p w:rsidR="00B41DBF" w:rsidRPr="00B41DBF" w:rsidRDefault="00B41DBF" w:rsidP="00B41DBF">
            <w:pPr>
              <w:pStyle w:val="ConsPlusNormal"/>
              <w:jc w:val="center"/>
              <w:rPr>
                <w:rFonts w:ascii="Times New Roman" w:hAnsi="Times New Roman" w:cs="Times New Roman"/>
              </w:rPr>
            </w:pPr>
            <w:r w:rsidRPr="00B41DBF">
              <w:rPr>
                <w:rFonts w:ascii="Times New Roman" w:hAnsi="Times New Roman" w:cs="Times New Roman"/>
              </w:rPr>
              <w:t>7</w:t>
            </w:r>
          </w:p>
        </w:tc>
        <w:tc>
          <w:tcPr>
            <w:tcW w:w="5097" w:type="dxa"/>
          </w:tcPr>
          <w:p w:rsidR="00B41DBF" w:rsidRPr="00B41DBF" w:rsidRDefault="00B41DBF" w:rsidP="00B41DBF">
            <w:pPr>
              <w:pStyle w:val="ConsPlusNormal"/>
              <w:jc w:val="both"/>
              <w:rPr>
                <w:rFonts w:ascii="Times New Roman" w:hAnsi="Times New Roman" w:cs="Times New Roman"/>
              </w:rPr>
            </w:pPr>
            <w:proofErr w:type="gramStart"/>
            <w:r w:rsidRPr="00B41DBF">
              <w:rPr>
                <w:rFonts w:ascii="Times New Roman" w:hAnsi="Times New Roman" w:cs="Times New Roman"/>
              </w:rPr>
              <w:t xml:space="preserve">Сложившаяся инфраструктура муниципальных организаций дополнительного образования и их различная материальная база/внешняя кубатура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w:t>
            </w:r>
            <w:r w:rsidRPr="00B41DBF">
              <w:rPr>
                <w:rFonts w:ascii="Times New Roman" w:hAnsi="Times New Roman" w:cs="Times New Roman"/>
              </w:rPr>
              <w:lastRenderedPageBreak/>
              <w:t>финансовом году и планируемых к завершению строительством объектов капитального строительства</w:t>
            </w:r>
            <w:proofErr w:type="gramEnd"/>
            <w:r w:rsidRPr="00B41DBF">
              <w:rPr>
                <w:rFonts w:ascii="Times New Roman" w:hAnsi="Times New Roman" w:cs="Times New Roman"/>
              </w:rPr>
              <w:t xml:space="preserve"> муниципальной собственности в очередном финансовом году</w:t>
            </w:r>
          </w:p>
          <w:p w:rsidR="00B41DBF" w:rsidRPr="00B41DBF" w:rsidRDefault="00B41DBF" w:rsidP="00B41DBF">
            <w:pPr>
              <w:pStyle w:val="ConsPlusNormal"/>
              <w:ind w:firstLine="27"/>
              <w:jc w:val="both"/>
              <w:rPr>
                <w:rFonts w:ascii="Times New Roman" w:hAnsi="Times New Roman" w:cs="Times New Roman"/>
              </w:rPr>
            </w:pPr>
            <w:proofErr w:type="gramStart"/>
            <w:r w:rsidRPr="00B41DBF">
              <w:rPr>
                <w:rFonts w:ascii="Times New Roman" w:hAnsi="Times New Roman" w:cs="Times New Roman"/>
              </w:rPr>
              <w:t>Сложившаяся инфраструктура муниципальных организаций культуры и их различная материальная база/внешняя кубатура зданий и сооружений муниципальных организаций культуры,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w:t>
            </w:r>
            <w:proofErr w:type="gramEnd"/>
            <w:r w:rsidRPr="00B41DBF">
              <w:rPr>
                <w:rFonts w:ascii="Times New Roman" w:hAnsi="Times New Roman" w:cs="Times New Roman"/>
              </w:rPr>
              <w:t xml:space="preserve"> в очередном финансовом году</w:t>
            </w:r>
          </w:p>
          <w:p w:rsidR="00B41DBF" w:rsidRPr="00B41DBF" w:rsidRDefault="00B41DBF" w:rsidP="00B41DBF">
            <w:pPr>
              <w:pStyle w:val="ConsPlusNormal"/>
              <w:ind w:firstLine="27"/>
              <w:jc w:val="both"/>
              <w:rPr>
                <w:rFonts w:ascii="Times New Roman" w:hAnsi="Times New Roman" w:cs="Times New Roman"/>
              </w:rPr>
            </w:pPr>
            <w:r w:rsidRPr="00B41DBF">
              <w:rPr>
                <w:rFonts w:ascii="Times New Roman" w:hAnsi="Times New Roman" w:cs="Times New Roman"/>
              </w:rPr>
              <w:t xml:space="preserve">Сложившаяся инфраструктура муниципальных физкультурно-спортивных организаций и их различная материальная база/кубатура (площадь) зданий и </w:t>
            </w:r>
            <w:proofErr w:type="gramStart"/>
            <w:r w:rsidRPr="00B41DBF">
              <w:rPr>
                <w:rFonts w:ascii="Times New Roman" w:hAnsi="Times New Roman" w:cs="Times New Roman"/>
              </w:rPr>
              <w:t>сооружений</w:t>
            </w:r>
            <w:proofErr w:type="gramEnd"/>
            <w:r w:rsidRPr="00B41DBF">
              <w:rPr>
                <w:rFonts w:ascii="Times New Roman" w:hAnsi="Times New Roman" w:cs="Times New Roman"/>
              </w:rPr>
              <w:t xml:space="preserve">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p w:rsidR="00B41DBF" w:rsidRPr="00B41DBF" w:rsidRDefault="00B41DBF" w:rsidP="00B41DBF">
            <w:pPr>
              <w:pStyle w:val="ConsPlusNormal"/>
              <w:jc w:val="both"/>
              <w:rPr>
                <w:rFonts w:ascii="Times New Roman" w:hAnsi="Times New Roman" w:cs="Times New Roman"/>
              </w:rPr>
            </w:pPr>
            <w:proofErr w:type="gramStart"/>
            <w:r w:rsidRPr="00B41DBF">
              <w:rPr>
                <w:rFonts w:ascii="Times New Roman" w:hAnsi="Times New Roman" w:cs="Times New Roman"/>
              </w:rPr>
              <w:t>Сложившаяся инфраструктура муниципальных физкультурно-спортивных организаций и их различная материальная база/внешняя кубатура ледовых арен, объем чаш бассейнов и площадь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w:t>
            </w:r>
            <w:proofErr w:type="gramEnd"/>
            <w:r w:rsidRPr="00B41DBF">
              <w:rPr>
                <w:rFonts w:ascii="Times New Roman" w:hAnsi="Times New Roman" w:cs="Times New Roman"/>
              </w:rPr>
              <w:t xml:space="preserve"> строительством объектов капитального строительства муниципальной собственности в </w:t>
            </w:r>
            <w:r w:rsidRPr="00B41DBF">
              <w:rPr>
                <w:rFonts w:ascii="Times New Roman" w:hAnsi="Times New Roman" w:cs="Times New Roman"/>
              </w:rPr>
              <w:lastRenderedPageBreak/>
              <w:t>очередном финансовом году</w:t>
            </w:r>
          </w:p>
        </w:tc>
        <w:tc>
          <w:tcPr>
            <w:tcW w:w="1984"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lastRenderedPageBreak/>
              <w:t xml:space="preserve">коэффициент оснащенности организаций </w:t>
            </w:r>
            <w:proofErr w:type="spellStart"/>
            <w:proofErr w:type="gramStart"/>
            <w:r w:rsidRPr="00B41DBF">
              <w:rPr>
                <w:rFonts w:ascii="Times New Roman" w:hAnsi="Times New Roman" w:cs="Times New Roman"/>
              </w:rPr>
              <w:t>дополнитель-ного</w:t>
            </w:r>
            <w:proofErr w:type="spellEnd"/>
            <w:proofErr w:type="gramEnd"/>
            <w:r w:rsidRPr="00B41DBF">
              <w:rPr>
                <w:rFonts w:ascii="Times New Roman" w:hAnsi="Times New Roman" w:cs="Times New Roman"/>
              </w:rPr>
              <w:t xml:space="preserve"> образования, организаций культуры и физкультурно-спортивных организаций</w:t>
            </w:r>
          </w:p>
        </w:tc>
        <w:tc>
          <w:tcPr>
            <w:tcW w:w="2126"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t>исполнительно-распорядительные органы муниципальных образований</w:t>
            </w:r>
          </w:p>
        </w:tc>
      </w:tr>
      <w:tr w:rsidR="00B41DBF" w:rsidRPr="00B41DBF" w:rsidTr="00B41DBF">
        <w:tc>
          <w:tcPr>
            <w:tcW w:w="432" w:type="dxa"/>
          </w:tcPr>
          <w:p w:rsidR="00B41DBF" w:rsidRPr="00B41DBF" w:rsidRDefault="00B41DBF" w:rsidP="00B41DBF">
            <w:pPr>
              <w:pStyle w:val="ConsPlusNormal"/>
              <w:jc w:val="center"/>
              <w:rPr>
                <w:rFonts w:ascii="Times New Roman" w:hAnsi="Times New Roman" w:cs="Times New Roman"/>
              </w:rPr>
            </w:pPr>
            <w:r w:rsidRPr="00B41DBF">
              <w:rPr>
                <w:rFonts w:ascii="Times New Roman" w:hAnsi="Times New Roman" w:cs="Times New Roman"/>
              </w:rPr>
              <w:lastRenderedPageBreak/>
              <w:t>8</w:t>
            </w:r>
          </w:p>
        </w:tc>
        <w:tc>
          <w:tcPr>
            <w:tcW w:w="9207" w:type="dxa"/>
            <w:gridSpan w:val="3"/>
          </w:tcPr>
          <w:p w:rsidR="00B41DBF" w:rsidRPr="00B41DBF" w:rsidRDefault="00B41DBF" w:rsidP="00B41DBF">
            <w:pPr>
              <w:rPr>
                <w:rFonts w:ascii="Times New Roman" w:hAnsi="Times New Roman" w:cs="Times New Roman"/>
                <w:sz w:val="24"/>
                <w:szCs w:val="24"/>
              </w:rPr>
            </w:pPr>
            <w:r w:rsidRPr="00B41DBF">
              <w:rPr>
                <w:rFonts w:ascii="Times New Roman" w:hAnsi="Times New Roman" w:cs="Times New Roman"/>
                <w:sz w:val="24"/>
                <w:szCs w:val="24"/>
              </w:rPr>
              <w:t>Утратил силу. – Закон Краснодарского края от 08.10.2019 № 4135-КЗ</w:t>
            </w:r>
          </w:p>
        </w:tc>
      </w:tr>
      <w:tr w:rsidR="00B41DBF" w:rsidRPr="00B41DBF" w:rsidTr="00B41DBF">
        <w:tc>
          <w:tcPr>
            <w:tcW w:w="432" w:type="dxa"/>
          </w:tcPr>
          <w:p w:rsidR="00B41DBF" w:rsidRPr="00B41DBF" w:rsidRDefault="00B41DBF" w:rsidP="00B41DBF">
            <w:pPr>
              <w:pStyle w:val="ConsPlusNormal"/>
              <w:jc w:val="center"/>
              <w:rPr>
                <w:rFonts w:ascii="Times New Roman" w:hAnsi="Times New Roman" w:cs="Times New Roman"/>
              </w:rPr>
            </w:pPr>
            <w:r w:rsidRPr="00B41DBF">
              <w:rPr>
                <w:rFonts w:ascii="Times New Roman" w:hAnsi="Times New Roman" w:cs="Times New Roman"/>
              </w:rPr>
              <w:t>9</w:t>
            </w:r>
          </w:p>
        </w:tc>
        <w:tc>
          <w:tcPr>
            <w:tcW w:w="5097" w:type="dxa"/>
          </w:tcPr>
          <w:p w:rsidR="00B41DBF" w:rsidRPr="00B41DBF" w:rsidRDefault="00B41DBF" w:rsidP="00B41DBF">
            <w:pPr>
              <w:pStyle w:val="ConsPlusNormal"/>
              <w:ind w:firstLine="27"/>
              <w:jc w:val="both"/>
              <w:rPr>
                <w:rFonts w:ascii="Times New Roman" w:hAnsi="Times New Roman" w:cs="Times New Roman"/>
              </w:rPr>
            </w:pPr>
            <w:r w:rsidRPr="00B41DBF">
              <w:rPr>
                <w:rFonts w:ascii="Times New Roman" w:hAnsi="Times New Roman" w:cs="Times New Roman"/>
              </w:rPr>
              <w:t>Различия в количестве населенных пунктов, входящих в состав муниципального района (муниципального округа, городского округа)/количество населенных пунктов, входящих в состав муниципального района (муниципального округа, городского округа)</w:t>
            </w:r>
          </w:p>
        </w:tc>
        <w:tc>
          <w:tcPr>
            <w:tcW w:w="1984" w:type="dxa"/>
          </w:tcPr>
          <w:p w:rsidR="00B41DBF" w:rsidRPr="00B41DBF" w:rsidRDefault="00B41DBF" w:rsidP="00B41DBF">
            <w:pPr>
              <w:pStyle w:val="ConsPlusNormal"/>
              <w:jc w:val="both"/>
              <w:rPr>
                <w:rFonts w:ascii="Times New Roman" w:hAnsi="Times New Roman" w:cs="Times New Roman"/>
              </w:rPr>
            </w:pPr>
            <w:r w:rsidRPr="00B41DBF">
              <w:rPr>
                <w:rFonts w:ascii="Times New Roman" w:hAnsi="Times New Roman" w:cs="Times New Roman"/>
              </w:rPr>
              <w:t>коэффициент расселения</w:t>
            </w:r>
          </w:p>
        </w:tc>
        <w:tc>
          <w:tcPr>
            <w:tcW w:w="2126" w:type="dxa"/>
          </w:tcPr>
          <w:p w:rsidR="00B41DBF" w:rsidRPr="00B41DBF" w:rsidRDefault="00B41DBF" w:rsidP="00B41DBF">
            <w:pPr>
              <w:pStyle w:val="ConsPlusNormal"/>
              <w:jc w:val="both"/>
              <w:rPr>
                <w:rFonts w:ascii="Times New Roman" w:hAnsi="Times New Roman" w:cs="Times New Roman"/>
              </w:rPr>
            </w:pPr>
            <w:proofErr w:type="gramStart"/>
            <w:r w:rsidRPr="00B41DBF">
              <w:rPr>
                <w:rFonts w:ascii="Times New Roman" w:hAnsi="Times New Roman" w:cs="Times New Roman"/>
              </w:rPr>
              <w:t>Управление Федеральной службы государственной статистики по Краснодарскому краю и Республике Адыгея (с учетом изменений перечня населенных пунктов, входящих в состав муниципального района (муниципального округа, городского округа)</w:t>
            </w:r>
            <w:proofErr w:type="gramEnd"/>
          </w:p>
        </w:tc>
      </w:tr>
      <w:tr w:rsidR="00B41DBF" w:rsidRPr="00B41DBF" w:rsidTr="00B41DBF">
        <w:tc>
          <w:tcPr>
            <w:tcW w:w="432" w:type="dxa"/>
          </w:tcPr>
          <w:p w:rsidR="00B41DBF" w:rsidRPr="00B41DBF" w:rsidRDefault="00B41DBF" w:rsidP="00B41DBF">
            <w:pPr>
              <w:pStyle w:val="ConsPlusNormal"/>
              <w:jc w:val="center"/>
              <w:rPr>
                <w:rFonts w:ascii="Times New Roman" w:hAnsi="Times New Roman" w:cs="Times New Roman"/>
                <w:sz w:val="19"/>
                <w:szCs w:val="19"/>
              </w:rPr>
            </w:pPr>
            <w:r w:rsidRPr="00B41DBF">
              <w:rPr>
                <w:rFonts w:ascii="Times New Roman" w:hAnsi="Times New Roman" w:cs="Times New Roman"/>
                <w:sz w:val="19"/>
                <w:szCs w:val="19"/>
              </w:rPr>
              <w:t>10</w:t>
            </w:r>
          </w:p>
        </w:tc>
        <w:tc>
          <w:tcPr>
            <w:tcW w:w="5097" w:type="dxa"/>
          </w:tcPr>
          <w:p w:rsidR="00B41DBF" w:rsidRPr="00B41DBF" w:rsidRDefault="00B41DBF" w:rsidP="00B41DBF">
            <w:pPr>
              <w:pStyle w:val="ConsPlusNormal"/>
              <w:ind w:firstLine="27"/>
              <w:jc w:val="both"/>
              <w:rPr>
                <w:rFonts w:ascii="Times New Roman" w:hAnsi="Times New Roman" w:cs="Times New Roman"/>
              </w:rPr>
            </w:pPr>
            <w:r w:rsidRPr="00B41DBF">
              <w:rPr>
                <w:rFonts w:ascii="Times New Roman" w:hAnsi="Times New Roman" w:cs="Times New Roman"/>
              </w:rPr>
              <w:t>Различия в численности постоянного населения муниципальных районов (муниципальных округов, городских округов)/численность постоянного населения муниципального района (муниципального округа, городского округа)</w:t>
            </w:r>
          </w:p>
        </w:tc>
        <w:tc>
          <w:tcPr>
            <w:tcW w:w="1984" w:type="dxa"/>
          </w:tcPr>
          <w:p w:rsidR="00B41DBF" w:rsidRPr="00B41DBF" w:rsidRDefault="00B41DBF" w:rsidP="00B41DBF">
            <w:pPr>
              <w:pStyle w:val="ConsPlusNormal"/>
              <w:ind w:firstLine="33"/>
              <w:jc w:val="both"/>
              <w:rPr>
                <w:rFonts w:ascii="Times New Roman" w:hAnsi="Times New Roman" w:cs="Times New Roman"/>
              </w:rPr>
            </w:pPr>
            <w:r w:rsidRPr="00B41DBF">
              <w:rPr>
                <w:rFonts w:ascii="Times New Roman" w:hAnsi="Times New Roman" w:cs="Times New Roman"/>
              </w:rPr>
              <w:t>коэффициент численности</w:t>
            </w:r>
          </w:p>
        </w:tc>
        <w:tc>
          <w:tcPr>
            <w:tcW w:w="2126" w:type="dxa"/>
          </w:tcPr>
          <w:p w:rsidR="00B41DBF" w:rsidRPr="00B41DBF" w:rsidRDefault="00B41DBF" w:rsidP="00B41DBF">
            <w:pPr>
              <w:pStyle w:val="ConsPlusNormal"/>
              <w:ind w:left="34"/>
              <w:jc w:val="both"/>
              <w:rPr>
                <w:rFonts w:ascii="Times New Roman" w:hAnsi="Times New Roman" w:cs="Times New Roman"/>
              </w:rPr>
            </w:pPr>
            <w:r w:rsidRPr="00B41DBF">
              <w:rPr>
                <w:rFonts w:ascii="Times New Roman" w:hAnsi="Times New Roman" w:cs="Times New Roman"/>
              </w:rPr>
              <w:t>Управление Федеральной службы государственной статистики по Краснодарскому краю и Республике Адыгея*</w:t>
            </w:r>
          </w:p>
        </w:tc>
      </w:tr>
    </w:tbl>
    <w:p w:rsidR="00B41DBF" w:rsidRPr="00B41DBF" w:rsidRDefault="00B41DBF" w:rsidP="00B41DBF">
      <w:pPr>
        <w:pStyle w:val="ConsPlusNormal"/>
        <w:ind w:firstLine="709"/>
        <w:jc w:val="both"/>
        <w:rPr>
          <w:rFonts w:ascii="Times New Roman" w:hAnsi="Times New Roman" w:cs="Times New Roman"/>
        </w:rPr>
      </w:pPr>
      <w:r w:rsidRPr="00B41DBF">
        <w:rPr>
          <w:rFonts w:ascii="Times New Roman" w:hAnsi="Times New Roman" w:cs="Times New Roman"/>
        </w:rPr>
        <w:t>*Численность постоянного населения вновь образованного муниципального района (муниципального округа, городского округа) Краснодарского края определяется на основании информации исполнительно-распорядительных органов муниципальных образований.</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 xml:space="preserve">Для муниципальных округов, образованных в текущем финансовом году или финансовом году, предшествующем текущему финансовому году, </w:t>
      </w:r>
      <w:r w:rsidRPr="00B41DBF">
        <w:rPr>
          <w:rFonts w:ascii="Times New Roman" w:hAnsi="Times New Roman" w:cs="Times New Roman"/>
          <w:sz w:val="28"/>
          <w:szCs w:val="28"/>
        </w:rPr>
        <w:br/>
        <w:t>в результате объединения всех городских поселений и (или) сельских поселений, входящих в состав муниципального района, при расчете индекса бюджетных расходов на очередной финансовый год и плановый период используются также данные соответствующего муниципального района и городских поселений и (или) сельских поселений, входящих в состав муниципального района</w:t>
      </w:r>
      <w:proofErr w:type="gramEnd"/>
      <w:r w:rsidRPr="00B41DBF">
        <w:rPr>
          <w:rFonts w:ascii="Times New Roman" w:hAnsi="Times New Roman" w:cs="Times New Roman"/>
          <w:sz w:val="28"/>
          <w:szCs w:val="28"/>
        </w:rPr>
        <w:t xml:space="preserve"> до их объединения.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Для муниципальных округов, преобразованных в текущем финансовом году или финансовом году, предшествующем текущему финансовому году, путем изменения статуса городского округа в связи с наделением его статусом муниципального округа, при расчете индекса бюджетных расходов на очередной финансовый год и плановый период используются также данные соответствующего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 Индекс бюджетных расходов муниципального района (муниципального округа, городского округа)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0733ECA" wp14:editId="203C93FE">
            <wp:extent cx="3752850" cy="30480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375285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F062B20" wp14:editId="3AB138C7">
            <wp:extent cx="285750" cy="30480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заработной платы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BDBEF14" wp14:editId="7F6FA25C">
            <wp:extent cx="352425" cy="304800"/>
            <wp:effectExtent l="0" t="0" r="9525"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оснащенности учреждений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78B4AA4A" wp14:editId="45F5D749">
            <wp:extent cx="304800" cy="30480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прочих расходов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3. Коэффициент заработной платы муниципального района (муниципального округа, городского округа)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4"/>
          <w:sz w:val="28"/>
          <w:szCs w:val="28"/>
        </w:rPr>
        <w:drawing>
          <wp:inline distT="0" distB="0" distL="0" distR="0" wp14:anchorId="0350F5D9" wp14:editId="53F42FA4">
            <wp:extent cx="1466850" cy="33337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466850" cy="33337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59D48E0E" wp14:editId="4A5A9A02">
            <wp:extent cx="381000" cy="3048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заработной платы социальной сферы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10D32049" wp14:editId="0E8A5708">
            <wp:extent cx="457200" cy="3048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заработной платы управления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3.1. Коэффициент заработной платы социальной сферы муниципального района (муниципального округа, городского округа)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C397E75" wp14:editId="74B54350">
            <wp:extent cx="1876425" cy="304800"/>
            <wp:effectExtent l="0" t="0" r="9525"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87642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8E45B28" wp14:editId="1B89FA8E">
            <wp:extent cx="457200" cy="3048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получателей образовательных услуг в организациях дополнительного образования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Абзац утратил силу. – Закон Краснодарского края от 08.10.2019 </w:t>
      </w:r>
      <w:r w:rsidRPr="00B41DBF">
        <w:rPr>
          <w:rFonts w:ascii="Times New Roman" w:hAnsi="Times New Roman" w:cs="Times New Roman"/>
          <w:sz w:val="28"/>
          <w:szCs w:val="28"/>
        </w:rPr>
        <w:br/>
        <w:t>№ 4135-КЗ;</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175DD814" wp14:editId="06373D7A">
            <wp:extent cx="333375" cy="304800"/>
            <wp:effectExtent l="0" t="0" r="9525"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расселения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3.1.1. Коэффициент получателей образовательных услуг в организациях дополнительного образования муниципального района (муниципального округа, городского округа)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103E2C5E" wp14:editId="3C38CAB8">
            <wp:extent cx="1905000" cy="3048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69C5D400" wp14:editId="6562F810">
            <wp:extent cx="285750" cy="28575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число получателей образовательных услуг в муниципальных </w:t>
      </w:r>
      <w:r w:rsidRPr="00B41DBF">
        <w:rPr>
          <w:rFonts w:ascii="Times New Roman" w:hAnsi="Times New Roman" w:cs="Times New Roman"/>
          <w:sz w:val="28"/>
          <w:szCs w:val="28"/>
        </w:rPr>
        <w:lastRenderedPageBreak/>
        <w:t>организациях дополнительного образования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П</w:t>
      </w:r>
      <w:r w:rsidRPr="00B41DBF">
        <w:rPr>
          <w:rFonts w:ascii="Times New Roman" w:hAnsi="Times New Roman" w:cs="Times New Roman"/>
          <w:sz w:val="28"/>
          <w:szCs w:val="28"/>
          <w:vertAlign w:val="superscript"/>
        </w:rPr>
        <w:t>до</w:t>
      </w:r>
      <w:proofErr w:type="spellEnd"/>
      <w:r w:rsidRPr="00B41DBF">
        <w:rPr>
          <w:rFonts w:ascii="Times New Roman" w:hAnsi="Times New Roman" w:cs="Times New Roman"/>
          <w:sz w:val="28"/>
          <w:szCs w:val="28"/>
        </w:rPr>
        <w:t xml:space="preserve"> – число получателей образовательных услуг в муниципальных организациях дополнительного образования всех муниципальных районов (муниципальных округов, городских округов)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численность постоянного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 – численность постоянного населения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3.1.2. Утратил силу. – Закон Краснодарского края от 08.10.2019</w:t>
      </w:r>
      <w:r w:rsidRPr="00B41DBF">
        <w:rPr>
          <w:rFonts w:ascii="Times New Roman" w:hAnsi="Times New Roman" w:cs="Times New Roman"/>
          <w:sz w:val="28"/>
          <w:szCs w:val="28"/>
        </w:rPr>
        <w:br/>
        <w:t>№ 4135-КЗ.</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3.1.3. Коэффициент расселения определяется в соответствии с </w:t>
      </w:r>
      <w:hyperlink w:anchor="Par943" w:tooltip="5.1. Коэффициент расселения муниципального района (муниципального округа, городского округа) рассчитывается по формуле:" w:history="1">
        <w:r w:rsidRPr="00B41DBF">
          <w:rPr>
            <w:rFonts w:ascii="Times New Roman" w:hAnsi="Times New Roman" w:cs="Times New Roman"/>
            <w:sz w:val="28"/>
            <w:szCs w:val="28"/>
          </w:rPr>
          <w:t>подпунктом 5.1 пункта 5</w:t>
        </w:r>
      </w:hyperlink>
      <w:r w:rsidRPr="00B41DBF">
        <w:rPr>
          <w:rFonts w:ascii="Times New Roman" w:hAnsi="Times New Roman" w:cs="Times New Roman"/>
          <w:sz w:val="28"/>
          <w:szCs w:val="28"/>
        </w:rPr>
        <w:t xml:space="preserve"> подраздела "Методика расчета индекса бюджетных расходов муниципального района (муниципального округа, городского округа)" настоящего Порядка.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3.2. Коэффициент заработной платы управления муниципального района (муниципального округа, городского округа)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0D36584" wp14:editId="68EA3B6A">
            <wp:extent cx="1447800" cy="3048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4780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bookmarkStart w:id="13" w:name="Par829"/>
      <w:bookmarkEnd w:id="13"/>
      <w:r w:rsidRPr="00B41DBF">
        <w:rPr>
          <w:rFonts w:ascii="Times New Roman" w:hAnsi="Times New Roman" w:cs="Times New Roman"/>
          <w:noProof/>
          <w:position w:val="-12"/>
          <w:sz w:val="28"/>
          <w:szCs w:val="28"/>
        </w:rPr>
        <w:drawing>
          <wp:inline distT="0" distB="0" distL="0" distR="0" wp14:anchorId="7CF62FC4" wp14:editId="0B935F61">
            <wp:extent cx="400050" cy="3048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000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численности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В зависимости от численности постоянного населения муниципального района (муниципального округа, городского округа) определяются следующие значения коэффициента численности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FBEB261" wp14:editId="41CDF82C">
            <wp:extent cx="819150" cy="3048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8191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в муниципальном районе (муниципальном округе, городском округе) с численностью постоянного населения до 40,0 тыс. человек;</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15B68E06" wp14:editId="17732E16">
            <wp:extent cx="809625" cy="304800"/>
            <wp:effectExtent l="0" t="0" r="9525"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8096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в муниципальном районе (муниципальном округе, городском округе) с численностью постоянного населения от 40,0 тыс. человек </w:t>
      </w:r>
      <w:r w:rsidRPr="00B41DBF">
        <w:rPr>
          <w:rFonts w:ascii="Times New Roman" w:hAnsi="Times New Roman" w:cs="Times New Roman"/>
          <w:sz w:val="28"/>
          <w:szCs w:val="28"/>
        </w:rPr>
        <w:br/>
        <w:t>до 70,0 тыс. человек;</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8BBB46B" wp14:editId="14055014">
            <wp:extent cx="819150" cy="3048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8191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в муниципальном районе (муниципальном округе, городском округе) с численностью постоянного населения от 70,0 тыс. человек </w:t>
      </w:r>
      <w:r w:rsidRPr="00B41DBF">
        <w:rPr>
          <w:rFonts w:ascii="Times New Roman" w:hAnsi="Times New Roman" w:cs="Times New Roman"/>
          <w:sz w:val="28"/>
          <w:szCs w:val="28"/>
        </w:rPr>
        <w:br/>
        <w:t>до 100,0 тыс. человек;</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ADDD5A0" wp14:editId="1B59241C">
            <wp:extent cx="781050" cy="3048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7810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в муниципальном районе (муниципальном округе, городском округе) с численностью постоянного населения от 100,0 тыс. человек </w:t>
      </w:r>
      <w:r w:rsidRPr="00B41DBF">
        <w:rPr>
          <w:rFonts w:ascii="Times New Roman" w:hAnsi="Times New Roman" w:cs="Times New Roman"/>
          <w:sz w:val="28"/>
          <w:szCs w:val="28"/>
        </w:rPr>
        <w:br/>
        <w:t>до 135,0 тыс. человек;</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5CAF680" wp14:editId="165F6C69">
            <wp:extent cx="809625" cy="304800"/>
            <wp:effectExtent l="0" t="0" r="9525"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8096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в муниципальном районе (муниципальном округе, городском округе) с численностью постоянного населения от 135,0 тыс. человек </w:t>
      </w:r>
      <w:r w:rsidRPr="00B41DBF">
        <w:rPr>
          <w:rFonts w:ascii="Times New Roman" w:hAnsi="Times New Roman" w:cs="Times New Roman"/>
          <w:sz w:val="28"/>
          <w:szCs w:val="28"/>
        </w:rPr>
        <w:br/>
        <w:t>до 200,0 тыс. человек;</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Абзац утратил силу. – Закон Краснодарского края от 08.10.2019 </w:t>
      </w:r>
      <w:r w:rsidRPr="00B41DBF">
        <w:rPr>
          <w:rFonts w:ascii="Times New Roman" w:hAnsi="Times New Roman" w:cs="Times New Roman"/>
          <w:sz w:val="28"/>
          <w:szCs w:val="28"/>
        </w:rPr>
        <w:br/>
      </w:r>
      <w:r w:rsidRPr="00B41DBF">
        <w:rPr>
          <w:rFonts w:ascii="Times New Roman" w:hAnsi="Times New Roman" w:cs="Times New Roman"/>
          <w:sz w:val="28"/>
          <w:szCs w:val="28"/>
        </w:rPr>
        <w:lastRenderedPageBreak/>
        <w:t>№ 4135-КЗ;</w:t>
      </w:r>
    </w:p>
    <w:p w:rsidR="00B41DBF" w:rsidRPr="00B41DBF" w:rsidRDefault="00B41DBF" w:rsidP="00B41DBF">
      <w:pPr>
        <w:pStyle w:val="ConsPlusNormal"/>
        <w:ind w:firstLine="709"/>
        <w:jc w:val="both"/>
        <w:rPr>
          <w:rFonts w:ascii="Times New Roman" w:hAnsi="Times New Roman" w:cs="Times New Roman"/>
          <w:sz w:val="28"/>
          <w:szCs w:val="28"/>
        </w:rPr>
      </w:pPr>
      <w:bookmarkStart w:id="14" w:name="Par837"/>
      <w:bookmarkEnd w:id="14"/>
      <w:r w:rsidRPr="00B41DBF">
        <w:rPr>
          <w:rFonts w:ascii="Times New Roman" w:hAnsi="Times New Roman" w:cs="Times New Roman"/>
          <w:noProof/>
          <w:position w:val="-12"/>
          <w:sz w:val="28"/>
          <w:szCs w:val="28"/>
        </w:rPr>
        <w:drawing>
          <wp:inline distT="0" distB="0" distL="0" distR="0" wp14:anchorId="65CEBECD" wp14:editId="477AA353">
            <wp:extent cx="838200" cy="3048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в муниципальном районе (муниципальном округе, городском округе) с численностью постоянного населения свыше 200,0 тысяч человек.</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4. Коэффициент оснащенности учреждений муниципального района (муниципального округа, городского округа)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9"/>
          <w:sz w:val="28"/>
          <w:szCs w:val="28"/>
        </w:rPr>
        <w:drawing>
          <wp:inline distT="0" distB="0" distL="0" distR="0" wp14:anchorId="46D893B9" wp14:editId="7DA8019C">
            <wp:extent cx="6067425" cy="400050"/>
            <wp:effectExtent l="0" t="0" r="9525"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6067425" cy="40005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152C2F8" wp14:editId="4F0E8354">
            <wp:extent cx="590550" cy="30480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5905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оснащенности дошкольных образовательных организаций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7AD1022E" wp14:editId="3F4DA8A7">
            <wp:extent cx="590550" cy="3048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905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получателей образовательных услуг в дошкольных образовательных организациях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14BF7F2" wp14:editId="7A73BA41">
            <wp:extent cx="628650" cy="30480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6286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оснащенности общеобразовательных организаций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4BD4A6C" wp14:editId="2CDCDFFC">
            <wp:extent cx="628650" cy="3048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6286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получателей образовательных услуг в общеобразовательных организациях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0899CB7" wp14:editId="2A4DEDFA">
            <wp:extent cx="971550" cy="30480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оснащенности организации дополнительного образования, организаций культуры и физкультурно-спортивных организаций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0AAF4CF7" wp14:editId="02285B9A">
            <wp:extent cx="971550" cy="30480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получателей образовательных услуг в организациях дополнительного образования и услуг в физкультурно-спортивных организациях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В зависимости от полученных результатов определяются конечные значения коэффициента оснащенности учреждений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если </w:t>
      </w:r>
      <w:r w:rsidRPr="00B41DBF">
        <w:rPr>
          <w:rFonts w:ascii="Times New Roman" w:hAnsi="Times New Roman" w:cs="Times New Roman"/>
          <w:noProof/>
          <w:position w:val="-12"/>
          <w:sz w:val="28"/>
          <w:szCs w:val="28"/>
        </w:rPr>
        <w:drawing>
          <wp:inline distT="0" distB="0" distL="0" distR="0" wp14:anchorId="614EDB71" wp14:editId="2945563F">
            <wp:extent cx="857250" cy="3048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857250" cy="304800"/>
                    </a:xfrm>
                    <a:prstGeom prst="rect">
                      <a:avLst/>
                    </a:prstGeom>
                    <a:noFill/>
                    <a:ln>
                      <a:noFill/>
                    </a:ln>
                  </pic:spPr>
                </pic:pic>
              </a:graphicData>
            </a:graphic>
          </wp:inline>
        </w:drawing>
      </w:r>
      <w:r w:rsidRPr="00B41DBF">
        <w:rPr>
          <w:rFonts w:ascii="Times New Roman" w:hAnsi="Times New Roman" w:cs="Times New Roman"/>
          <w:sz w:val="28"/>
          <w:szCs w:val="28"/>
        </w:rPr>
        <w:t>, то коэффициент оснащенности учреждений</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принимает значение, рассчитанное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40A7159" wp14:editId="7FAB4197">
            <wp:extent cx="2457450" cy="30480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45745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если </w:t>
      </w:r>
      <w:r w:rsidRPr="00B41DBF">
        <w:rPr>
          <w:rFonts w:ascii="Times New Roman" w:hAnsi="Times New Roman" w:cs="Times New Roman"/>
          <w:noProof/>
          <w:position w:val="-12"/>
          <w:sz w:val="28"/>
          <w:szCs w:val="28"/>
        </w:rPr>
        <w:drawing>
          <wp:inline distT="0" distB="0" distL="0" distR="0" wp14:anchorId="68002B06" wp14:editId="697F780B">
            <wp:extent cx="819150" cy="30480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8191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то коэффициент оснащенности учреждений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w:t>
      </w:r>
      <w:r w:rsidRPr="00B41DBF">
        <w:rPr>
          <w:rFonts w:ascii="Times New Roman" w:hAnsi="Times New Roman" w:cs="Times New Roman"/>
          <w:sz w:val="28"/>
          <w:szCs w:val="28"/>
        </w:rPr>
        <w:lastRenderedPageBreak/>
        <w:t>принимает значение, рассчитанное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5A2D294B" wp14:editId="11960049">
            <wp:extent cx="2286000" cy="30480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28600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4.1. Коэффициент оснащенности дошкольных образовательных организаций муниципального района (муниципального округа, городского округа)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295A26C" wp14:editId="0184E207">
            <wp:extent cx="1905000" cy="3048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1DFE362" wp14:editId="65231352">
            <wp:extent cx="304800" cy="30480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оснащенность муниципальных дошкольных образовательных организаций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О</w:t>
      </w:r>
      <w:r w:rsidRPr="00B41DBF">
        <w:rPr>
          <w:rFonts w:ascii="Times New Roman" w:hAnsi="Times New Roman" w:cs="Times New Roman"/>
          <w:sz w:val="28"/>
          <w:szCs w:val="28"/>
          <w:vertAlign w:val="superscript"/>
        </w:rPr>
        <w:t>ДУ</w:t>
      </w:r>
      <w:r w:rsidRPr="00B41DBF">
        <w:rPr>
          <w:rFonts w:ascii="Times New Roman" w:hAnsi="Times New Roman" w:cs="Times New Roman"/>
          <w:sz w:val="28"/>
          <w:szCs w:val="28"/>
        </w:rPr>
        <w:t xml:space="preserve"> – оснащенность муниципальных дошкольных образовательных организаций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численность постоянного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 – численность постоянного населения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4.2. Коэффициент получателей образовательных услуг в дошкольных образовательных организациях муниципального района (муниципального округа, городского округа)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3"/>
          <w:sz w:val="28"/>
          <w:szCs w:val="28"/>
        </w:rPr>
        <w:drawing>
          <wp:inline distT="0" distB="0" distL="0" distR="0" wp14:anchorId="0DA92B9A" wp14:editId="2DFA5B42">
            <wp:extent cx="1885950" cy="32385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885950" cy="32385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788BC22C" wp14:editId="24A511F7">
            <wp:extent cx="285750" cy="28575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число получателей образовательных услуг в муниципальных дошкольных образовательных организациях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П</w:t>
      </w:r>
      <w:r w:rsidRPr="00B41DBF">
        <w:rPr>
          <w:rFonts w:ascii="Times New Roman" w:hAnsi="Times New Roman" w:cs="Times New Roman"/>
          <w:sz w:val="28"/>
          <w:szCs w:val="28"/>
          <w:vertAlign w:val="superscript"/>
        </w:rPr>
        <w:t>ду</w:t>
      </w:r>
      <w:proofErr w:type="spellEnd"/>
      <w:r w:rsidRPr="00B41DBF">
        <w:rPr>
          <w:rFonts w:ascii="Times New Roman" w:hAnsi="Times New Roman" w:cs="Times New Roman"/>
          <w:sz w:val="28"/>
          <w:szCs w:val="28"/>
        </w:rPr>
        <w:t xml:space="preserve"> – число получателей образовательных услуг в муниципальных дошкольных образовательных организациях всех муниципальных районов (муниципальных округов, городских округов)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численность постоянного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lastRenderedPageBreak/>
        <w:t>Н – численность постоянного населения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4.3. Коэффициент оснащенности общеобразовательных организаций муниципального района (муниципального округа, городского округа)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BAEED7F" wp14:editId="30DA06E4">
            <wp:extent cx="4876800" cy="30480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487680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7472614" wp14:editId="3F8CB185">
            <wp:extent cx="333375" cy="304800"/>
            <wp:effectExtent l="0" t="0" r="9525"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xml:space="preserve">– оснащенность муниципальных образовательных организаций, реализующих основные общеобразовательные программы,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муниципального района (муниципального округа, городского округа);</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13831682" wp14:editId="27032EE1">
            <wp:extent cx="742950" cy="3048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7429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оснащенность малокомплектных (условно малокомплектных) муниципальных образовательных организаций, реализующих основные общеобразовательные программы,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малокомплектных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муниципального района (муниципального округа, городского округа);</w:t>
      </w:r>
      <w:proofErr w:type="gramEnd"/>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численность постоянного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proofErr w:type="gramStart"/>
      <w:r w:rsidRPr="00B41DBF">
        <w:rPr>
          <w:rFonts w:ascii="Times New Roman" w:hAnsi="Times New Roman" w:cs="Times New Roman"/>
          <w:sz w:val="28"/>
          <w:szCs w:val="28"/>
        </w:rPr>
        <w:t>О</w:t>
      </w:r>
      <w:r w:rsidRPr="00B41DBF">
        <w:rPr>
          <w:rFonts w:ascii="Times New Roman" w:hAnsi="Times New Roman" w:cs="Times New Roman"/>
          <w:sz w:val="28"/>
          <w:szCs w:val="28"/>
          <w:vertAlign w:val="superscript"/>
        </w:rPr>
        <w:t>шк</w:t>
      </w:r>
      <w:proofErr w:type="spellEnd"/>
      <w:r w:rsidRPr="00B41DBF">
        <w:rPr>
          <w:rFonts w:ascii="Times New Roman" w:hAnsi="Times New Roman" w:cs="Times New Roman"/>
          <w:sz w:val="28"/>
          <w:szCs w:val="28"/>
        </w:rPr>
        <w:t xml:space="preserve"> – оснащенность муниципальных образовательных организаций, реализующих основные общеобразовательные программы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w:t>
      </w:r>
      <w:proofErr w:type="gramEnd"/>
      <w:r w:rsidRPr="00B41DBF">
        <w:rPr>
          <w:rFonts w:ascii="Times New Roman" w:hAnsi="Times New Roman" w:cs="Times New Roman"/>
          <w:sz w:val="28"/>
          <w:szCs w:val="28"/>
        </w:rPr>
        <w:t xml:space="preserve"> округов, городских округов);</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proofErr w:type="gramStart"/>
      <w:r w:rsidRPr="00B41DBF">
        <w:rPr>
          <w:rFonts w:ascii="Times New Roman" w:hAnsi="Times New Roman" w:cs="Times New Roman"/>
          <w:sz w:val="28"/>
          <w:szCs w:val="28"/>
        </w:rPr>
        <w:t>О</w:t>
      </w:r>
      <w:r w:rsidRPr="00B41DBF">
        <w:rPr>
          <w:rFonts w:ascii="Times New Roman" w:hAnsi="Times New Roman" w:cs="Times New Roman"/>
          <w:sz w:val="28"/>
          <w:szCs w:val="28"/>
          <w:vertAlign w:val="superscript"/>
        </w:rPr>
        <w:t>малоком</w:t>
      </w:r>
      <w:proofErr w:type="spellEnd"/>
      <w:r w:rsidRPr="00B41DBF">
        <w:rPr>
          <w:rFonts w:ascii="Times New Roman" w:hAnsi="Times New Roman" w:cs="Times New Roman"/>
          <w:sz w:val="28"/>
          <w:szCs w:val="28"/>
          <w:vertAlign w:val="superscript"/>
        </w:rPr>
        <w:t xml:space="preserve"> </w:t>
      </w:r>
      <w:proofErr w:type="spellStart"/>
      <w:r w:rsidRPr="00B41DBF">
        <w:rPr>
          <w:rFonts w:ascii="Times New Roman" w:hAnsi="Times New Roman" w:cs="Times New Roman"/>
          <w:sz w:val="28"/>
          <w:szCs w:val="28"/>
          <w:vertAlign w:val="superscript"/>
        </w:rPr>
        <w:t>шк</w:t>
      </w:r>
      <w:proofErr w:type="spellEnd"/>
      <w:r w:rsidRPr="00B41DBF">
        <w:rPr>
          <w:rFonts w:ascii="Times New Roman" w:hAnsi="Times New Roman" w:cs="Times New Roman"/>
          <w:sz w:val="28"/>
          <w:szCs w:val="28"/>
        </w:rPr>
        <w:t xml:space="preserve"> – оснащенность малокомплектных (условно малокомплектных) муниципальных образовательных организаций, реализующих основные </w:t>
      </w:r>
      <w:r w:rsidRPr="00B41DBF">
        <w:rPr>
          <w:rFonts w:ascii="Times New Roman" w:hAnsi="Times New Roman" w:cs="Times New Roman"/>
          <w:sz w:val="28"/>
          <w:szCs w:val="28"/>
        </w:rPr>
        <w:lastRenderedPageBreak/>
        <w:t>общеобразовательные программы,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малокомплектных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 – численность постоянного населения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4.4. Коэффициент получателей образовательных услуг в общеобразовательных организациях муниципального района (муниципального округа, городского округа)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3"/>
          <w:sz w:val="28"/>
          <w:szCs w:val="28"/>
        </w:rPr>
        <w:drawing>
          <wp:inline distT="0" distB="0" distL="0" distR="0" wp14:anchorId="402A2350" wp14:editId="2B998908">
            <wp:extent cx="1952625" cy="32385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952625" cy="32385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3C2AD0FF" wp14:editId="51A09F5A">
            <wp:extent cx="333375" cy="28575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число получателей образовательных услуг в муниципальных общеобразовательных организациях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П</w:t>
      </w:r>
      <w:r w:rsidRPr="00B41DBF">
        <w:rPr>
          <w:rFonts w:ascii="Times New Roman" w:hAnsi="Times New Roman" w:cs="Times New Roman"/>
          <w:sz w:val="28"/>
          <w:szCs w:val="28"/>
          <w:vertAlign w:val="superscript"/>
        </w:rPr>
        <w:t>шк</w:t>
      </w:r>
      <w:proofErr w:type="spellEnd"/>
      <w:r w:rsidRPr="00B41DBF">
        <w:rPr>
          <w:rFonts w:ascii="Times New Roman" w:hAnsi="Times New Roman" w:cs="Times New Roman"/>
          <w:sz w:val="28"/>
          <w:szCs w:val="28"/>
        </w:rPr>
        <w:t xml:space="preserve"> – число получателей образовательных услуг в муниципальных общеобразовательных организациях всех муниципальных районов (муниципальных округов, городских округов);</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численность постоянного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 – численность постоянного населения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4.5. Коэффициент оснащенности организаций дополнительного образования, организаций культуры и физкультурно-спортивных организаций муниципального района (муниципального округа, городского округа)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60"/>
          <w:sz w:val="28"/>
          <w:szCs w:val="28"/>
        </w:rPr>
        <w:drawing>
          <wp:inline distT="0" distB="0" distL="0" distR="0" wp14:anchorId="1A0E1BEF" wp14:editId="2A526A4E">
            <wp:extent cx="5200650" cy="9144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5200650" cy="9144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6C4FAF1" wp14:editId="3DDBC9C4">
            <wp:extent cx="352425" cy="304800"/>
            <wp:effectExtent l="0" t="0" r="9525"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оснащенность муниципальных организаций дополнительного образования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lastRenderedPageBreak/>
        <w:drawing>
          <wp:inline distT="0" distB="0" distL="0" distR="0" wp14:anchorId="33D8325B" wp14:editId="081091D9">
            <wp:extent cx="409575" cy="304800"/>
            <wp:effectExtent l="0" t="0" r="9525"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оснащенность муниципальных организации культуры</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муниципального района (муниципального округа, городского округа);</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7EB7DB90" wp14:editId="6E6F2A2E">
            <wp:extent cx="514350" cy="3048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5143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оснащенность муниципальных физкультурно-спортивных организаций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выраженная показателем кубатуры (площади) зданий и </w:t>
      </w:r>
      <w:proofErr w:type="gramStart"/>
      <w:r w:rsidRPr="00B41DBF">
        <w:rPr>
          <w:rFonts w:ascii="Times New Roman" w:hAnsi="Times New Roman" w:cs="Times New Roman"/>
          <w:sz w:val="28"/>
          <w:szCs w:val="28"/>
        </w:rPr>
        <w:t>сооружений</w:t>
      </w:r>
      <w:proofErr w:type="gramEnd"/>
      <w:r w:rsidRPr="00B41DBF">
        <w:rPr>
          <w:rFonts w:ascii="Times New Roman" w:hAnsi="Times New Roman" w:cs="Times New Roman"/>
          <w:sz w:val="28"/>
          <w:szCs w:val="28"/>
        </w:rPr>
        <w:t xml:space="preserve">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9B2251E" wp14:editId="0246B3DD">
            <wp:extent cx="533400" cy="3048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5334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оснащенность муниципальных физкультурно-спортивных организаций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выраженная показателем внешней кубатуры зданий ледовых арен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D6ECF18" wp14:editId="4F0BB332">
            <wp:extent cx="514350" cy="30480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143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оснащенность муниципальных физкультурно-спортивных организаций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выраженная показателем объема чаш бассейнов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0EE67017" wp14:editId="3966DD8D">
            <wp:extent cx="533400" cy="30480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5334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оснащенность муниципальных физкультурно-спортивных организаций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H</w:t>
      </w:r>
      <w:r w:rsidRPr="00B41DBF">
        <w:rPr>
          <w:rFonts w:ascii="Times New Roman" w:hAnsi="Times New Roman" w:cs="Times New Roman"/>
          <w:sz w:val="28"/>
          <w:szCs w:val="28"/>
          <w:vertAlign w:val="subscript"/>
        </w:rPr>
        <w:t>j</w:t>
      </w:r>
      <w:proofErr w:type="spellEnd"/>
      <w:r w:rsidRPr="00B41DBF">
        <w:rPr>
          <w:rFonts w:ascii="Times New Roman" w:hAnsi="Times New Roman" w:cs="Times New Roman"/>
          <w:sz w:val="28"/>
          <w:szCs w:val="28"/>
        </w:rPr>
        <w:t xml:space="preserve"> – численность постоянного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О</w:t>
      </w:r>
      <w:r w:rsidRPr="00B41DBF">
        <w:rPr>
          <w:rFonts w:ascii="Times New Roman" w:hAnsi="Times New Roman" w:cs="Times New Roman"/>
          <w:sz w:val="28"/>
          <w:szCs w:val="28"/>
          <w:vertAlign w:val="superscript"/>
        </w:rPr>
        <w:t>ДО</w:t>
      </w:r>
      <w:r w:rsidRPr="00B41DBF">
        <w:rPr>
          <w:rFonts w:ascii="Times New Roman" w:hAnsi="Times New Roman" w:cs="Times New Roman"/>
          <w:sz w:val="28"/>
          <w:szCs w:val="28"/>
        </w:rPr>
        <w:t xml:space="preserve"> – оснащенность муниципальных организаций дополнительного образования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муниципальных районов (муниципальных округов, городских округов);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lastRenderedPageBreak/>
        <w:t>О</w:t>
      </w:r>
      <w:r w:rsidRPr="00B41DBF">
        <w:rPr>
          <w:rFonts w:ascii="Times New Roman" w:hAnsi="Times New Roman" w:cs="Times New Roman"/>
          <w:sz w:val="28"/>
          <w:szCs w:val="28"/>
          <w:vertAlign w:val="superscript"/>
        </w:rPr>
        <w:t>КУЛ</w:t>
      </w:r>
      <w:r w:rsidRPr="00B41DBF">
        <w:rPr>
          <w:rFonts w:ascii="Times New Roman" w:hAnsi="Times New Roman" w:cs="Times New Roman"/>
          <w:sz w:val="28"/>
          <w:szCs w:val="28"/>
        </w:rPr>
        <w:t xml:space="preserve"> – оснащенность муниципальных организаций культуры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муниципальных районов (муниципальных округов, городских округов);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О</w:t>
      </w:r>
      <w:r w:rsidRPr="00B41DBF">
        <w:rPr>
          <w:rFonts w:ascii="Times New Roman" w:hAnsi="Times New Roman" w:cs="Times New Roman"/>
          <w:sz w:val="28"/>
          <w:szCs w:val="28"/>
          <w:vertAlign w:val="superscript"/>
        </w:rPr>
        <w:t>ФКиС</w:t>
      </w:r>
      <w:proofErr w:type="gramStart"/>
      <w:r w:rsidRPr="00B41DBF">
        <w:rPr>
          <w:rFonts w:ascii="Times New Roman" w:hAnsi="Times New Roman" w:cs="Times New Roman"/>
          <w:sz w:val="28"/>
          <w:szCs w:val="28"/>
          <w:vertAlign w:val="superscript"/>
        </w:rPr>
        <w:t>1</w:t>
      </w:r>
      <w:proofErr w:type="gramEnd"/>
      <w:r w:rsidRPr="00B41DBF">
        <w:rPr>
          <w:rFonts w:ascii="Times New Roman" w:hAnsi="Times New Roman" w:cs="Times New Roman"/>
          <w:sz w:val="28"/>
          <w:szCs w:val="28"/>
        </w:rPr>
        <w:t xml:space="preserve"> –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кубатуры (площади) зданий и сооружений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О</w:t>
      </w:r>
      <w:r w:rsidRPr="00B41DBF">
        <w:rPr>
          <w:rFonts w:ascii="Times New Roman" w:hAnsi="Times New Roman" w:cs="Times New Roman"/>
          <w:sz w:val="28"/>
          <w:szCs w:val="28"/>
          <w:vertAlign w:val="superscript"/>
        </w:rPr>
        <w:t>ФКиС</w:t>
      </w:r>
      <w:proofErr w:type="gramStart"/>
      <w:r w:rsidRPr="00B41DBF">
        <w:rPr>
          <w:rFonts w:ascii="Times New Roman" w:hAnsi="Times New Roman" w:cs="Times New Roman"/>
          <w:sz w:val="28"/>
          <w:szCs w:val="28"/>
          <w:vertAlign w:val="superscript"/>
        </w:rPr>
        <w:t>2</w:t>
      </w:r>
      <w:proofErr w:type="gramEnd"/>
      <w:r w:rsidRPr="00B41DBF">
        <w:rPr>
          <w:rFonts w:ascii="Times New Roman" w:hAnsi="Times New Roman" w:cs="Times New Roman"/>
          <w:sz w:val="28"/>
          <w:szCs w:val="28"/>
        </w:rPr>
        <w:t xml:space="preserve"> –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внешней кубатуры зданий ледовых арен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О</w:t>
      </w:r>
      <w:r w:rsidRPr="00B41DBF">
        <w:rPr>
          <w:rFonts w:ascii="Times New Roman" w:hAnsi="Times New Roman" w:cs="Times New Roman"/>
          <w:sz w:val="28"/>
          <w:szCs w:val="28"/>
          <w:vertAlign w:val="superscript"/>
        </w:rPr>
        <w:t>ФКиС3</w:t>
      </w:r>
      <w:r w:rsidRPr="00B41DBF">
        <w:rPr>
          <w:rFonts w:ascii="Times New Roman" w:hAnsi="Times New Roman" w:cs="Times New Roman"/>
          <w:sz w:val="28"/>
          <w:szCs w:val="28"/>
        </w:rPr>
        <w:t xml:space="preserve"> –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объема чаш бассейнов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О</w:t>
      </w:r>
      <w:r w:rsidRPr="00B41DBF">
        <w:rPr>
          <w:rFonts w:ascii="Times New Roman" w:hAnsi="Times New Roman" w:cs="Times New Roman"/>
          <w:sz w:val="28"/>
          <w:szCs w:val="28"/>
          <w:vertAlign w:val="superscript"/>
        </w:rPr>
        <w:t>ФКиС</w:t>
      </w:r>
      <w:proofErr w:type="gramStart"/>
      <w:r w:rsidRPr="00B41DBF">
        <w:rPr>
          <w:rFonts w:ascii="Times New Roman" w:hAnsi="Times New Roman" w:cs="Times New Roman"/>
          <w:sz w:val="28"/>
          <w:szCs w:val="28"/>
          <w:vertAlign w:val="superscript"/>
        </w:rPr>
        <w:t>4</w:t>
      </w:r>
      <w:proofErr w:type="gramEnd"/>
      <w:r w:rsidRPr="00B41DBF">
        <w:rPr>
          <w:rFonts w:ascii="Times New Roman" w:hAnsi="Times New Roman" w:cs="Times New Roman"/>
          <w:sz w:val="28"/>
          <w:szCs w:val="28"/>
        </w:rPr>
        <w:t xml:space="preserve"> –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 – численность постоянного населения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4.6. Коэффициент получателей образовательных услуг в организациях дополнительного образования и услуг в физкультурно-спортивных организациях муниципального района (муниципального округа, городского округа)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A4E30BB" wp14:editId="64B04CD9">
            <wp:extent cx="4248150" cy="3048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424815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5A8115A5" wp14:editId="25283B9A">
            <wp:extent cx="352425" cy="304800"/>
            <wp:effectExtent l="0" t="0" r="9525"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число получателей образовательных услуг в муниципальных </w:t>
      </w:r>
      <w:r w:rsidRPr="00B41DBF">
        <w:rPr>
          <w:rFonts w:ascii="Times New Roman" w:hAnsi="Times New Roman" w:cs="Times New Roman"/>
          <w:sz w:val="28"/>
          <w:szCs w:val="28"/>
        </w:rPr>
        <w:lastRenderedPageBreak/>
        <w:t>организациях дополнительного образования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13834290" wp14:editId="2D9D49F5">
            <wp:extent cx="495300" cy="3048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4953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число обучающихся по дополнительным образовательным программам спортивной подготовки в организациях отрасли физической культуры и спорта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П</w:t>
      </w:r>
      <w:r w:rsidRPr="00B41DBF">
        <w:rPr>
          <w:rFonts w:ascii="Times New Roman" w:hAnsi="Times New Roman" w:cs="Times New Roman"/>
          <w:sz w:val="28"/>
          <w:szCs w:val="28"/>
          <w:vertAlign w:val="superscript"/>
        </w:rPr>
        <w:t>ДО</w:t>
      </w:r>
      <w:r w:rsidRPr="00B41DBF">
        <w:rPr>
          <w:rFonts w:ascii="Times New Roman" w:hAnsi="Times New Roman" w:cs="Times New Roman"/>
          <w:sz w:val="28"/>
          <w:szCs w:val="28"/>
        </w:rPr>
        <w:t xml:space="preserve"> – число получателей образовательных услуг в муниципальных организациях дополнительного образования всех муниципальных районов (муниципальных округов, городских округов)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П</w:t>
      </w:r>
      <w:r w:rsidRPr="00B41DBF">
        <w:rPr>
          <w:rFonts w:ascii="Times New Roman" w:hAnsi="Times New Roman" w:cs="Times New Roman"/>
          <w:sz w:val="28"/>
          <w:szCs w:val="28"/>
          <w:vertAlign w:val="superscript"/>
        </w:rPr>
        <w:t>ФКиС</w:t>
      </w:r>
      <w:proofErr w:type="spellEnd"/>
      <w:r w:rsidRPr="00B41DBF">
        <w:rPr>
          <w:rFonts w:ascii="Times New Roman" w:hAnsi="Times New Roman" w:cs="Times New Roman"/>
          <w:sz w:val="28"/>
          <w:szCs w:val="28"/>
        </w:rPr>
        <w:t xml:space="preserve"> – число обучающихся по дополнительным образовательным программам спортивной подготовки в организациях отрасли физической культуры и спорта всех муниципальных районов (муниципальных округов, городских округов)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proofErr w:type="gramStart"/>
      <w:r w:rsidRPr="00B41DBF">
        <w:rPr>
          <w:rFonts w:ascii="Times New Roman" w:hAnsi="Times New Roman" w:cs="Times New Roman"/>
          <w:sz w:val="28"/>
          <w:szCs w:val="28"/>
        </w:rPr>
        <w:t>j</w:t>
      </w:r>
      <w:proofErr w:type="spellEnd"/>
      <w:proofErr w:type="gramEnd"/>
      <w:r w:rsidRPr="00B41DBF">
        <w:rPr>
          <w:rFonts w:ascii="Times New Roman" w:hAnsi="Times New Roman" w:cs="Times New Roman"/>
          <w:sz w:val="28"/>
          <w:szCs w:val="28"/>
        </w:rPr>
        <w:t xml:space="preserve"> – численность постоянного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 – численность постоянного населения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В зависимости от полученных результатов определяются конечные значения коэффициента получателей образовательных услуг в организациях дополнительного образования и услуг в физкультурно-спортивных организациях:</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если </w:t>
      </w:r>
      <w:r w:rsidRPr="00B41DBF">
        <w:rPr>
          <w:rFonts w:ascii="Times New Roman" w:hAnsi="Times New Roman" w:cs="Times New Roman"/>
          <w:noProof/>
          <w:position w:val="-12"/>
          <w:sz w:val="28"/>
          <w:szCs w:val="28"/>
        </w:rPr>
        <w:drawing>
          <wp:inline distT="0" distB="0" distL="0" distR="0" wp14:anchorId="062B05F6" wp14:editId="3B906C8F">
            <wp:extent cx="1419225" cy="304800"/>
            <wp:effectExtent l="0" t="0" r="9525"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419225" cy="304800"/>
                    </a:xfrm>
                    <a:prstGeom prst="rect">
                      <a:avLst/>
                    </a:prstGeom>
                    <a:noFill/>
                    <a:ln>
                      <a:noFill/>
                    </a:ln>
                  </pic:spPr>
                </pic:pic>
              </a:graphicData>
            </a:graphic>
          </wp:inline>
        </w:drawing>
      </w:r>
      <w:r w:rsidRPr="00B41DBF">
        <w:rPr>
          <w:rFonts w:ascii="Times New Roman" w:hAnsi="Times New Roman" w:cs="Times New Roman"/>
          <w:sz w:val="28"/>
          <w:szCs w:val="28"/>
        </w:rPr>
        <w:t>, то коэффициент получателей образовательных услуг в организациях дополнительного образования и услуг в физкультурно-спортивных организациях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принимает значение, рассчитанное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EA17AA6" wp14:editId="03EAFDD6">
            <wp:extent cx="3562350" cy="30480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356235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если </w:t>
      </w:r>
      <w:r w:rsidRPr="00B41DBF">
        <w:rPr>
          <w:rFonts w:ascii="Times New Roman" w:hAnsi="Times New Roman" w:cs="Times New Roman"/>
          <w:noProof/>
          <w:position w:val="-12"/>
          <w:sz w:val="28"/>
          <w:szCs w:val="28"/>
        </w:rPr>
        <w:drawing>
          <wp:inline distT="0" distB="0" distL="0" distR="0" wp14:anchorId="6918B1D0" wp14:editId="736A65CE">
            <wp:extent cx="1381125" cy="304800"/>
            <wp:effectExtent l="0" t="0" r="952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381125" cy="304800"/>
                    </a:xfrm>
                    <a:prstGeom prst="rect">
                      <a:avLst/>
                    </a:prstGeom>
                    <a:noFill/>
                    <a:ln>
                      <a:noFill/>
                    </a:ln>
                  </pic:spPr>
                </pic:pic>
              </a:graphicData>
            </a:graphic>
          </wp:inline>
        </w:drawing>
      </w:r>
      <w:r w:rsidRPr="00B41DBF">
        <w:rPr>
          <w:rFonts w:ascii="Times New Roman" w:hAnsi="Times New Roman" w:cs="Times New Roman"/>
          <w:sz w:val="28"/>
          <w:szCs w:val="28"/>
        </w:rPr>
        <w:t>, то коэффициент получателей образовательных услуг в организациях дополнительного образования и услуг в физкультурно-спортивных организациях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принимает значение, рассчитанное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53D08998" wp14:editId="023B6C81">
            <wp:extent cx="3486150" cy="30480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48615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5. Коэффициент прочих расходов муниципального района (муниципального округа, городского округа)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CBE5400" wp14:editId="6CA95440">
            <wp:extent cx="1362075" cy="304800"/>
            <wp:effectExtent l="0" t="0" r="9525"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36207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711FA56" wp14:editId="47BD7C0D">
            <wp:extent cx="333375" cy="304800"/>
            <wp:effectExtent l="0" t="0" r="9525"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расселения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w:t>
      </w:r>
      <w:r w:rsidRPr="00B41DBF">
        <w:rPr>
          <w:rFonts w:ascii="Times New Roman" w:hAnsi="Times New Roman" w:cs="Times New Roman"/>
          <w:sz w:val="28"/>
          <w:szCs w:val="28"/>
        </w:rPr>
        <w:lastRenderedPageBreak/>
        <w:t>(муниципального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B4CCB26" wp14:editId="5C1A5522">
            <wp:extent cx="400050" cy="3048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4000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коэффициент численности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Абзац утратил силу. – Закон Краснодарского края от 08.10.2019 </w:t>
      </w:r>
      <w:r w:rsidRPr="00B41DBF">
        <w:rPr>
          <w:rFonts w:ascii="Times New Roman" w:hAnsi="Times New Roman" w:cs="Times New Roman"/>
          <w:sz w:val="28"/>
          <w:szCs w:val="28"/>
        </w:rPr>
        <w:br/>
        <w:t>№ 4135-КЗ.</w:t>
      </w:r>
    </w:p>
    <w:p w:rsidR="00B41DBF" w:rsidRPr="00B41DBF" w:rsidRDefault="00B41DBF" w:rsidP="00B41DBF">
      <w:pPr>
        <w:pStyle w:val="ConsPlusNormal"/>
        <w:ind w:firstLine="709"/>
        <w:jc w:val="both"/>
        <w:rPr>
          <w:rFonts w:ascii="Times New Roman" w:hAnsi="Times New Roman" w:cs="Times New Roman"/>
          <w:sz w:val="28"/>
          <w:szCs w:val="28"/>
        </w:rPr>
      </w:pPr>
      <w:bookmarkStart w:id="15" w:name="Par943"/>
      <w:bookmarkEnd w:id="15"/>
      <w:r w:rsidRPr="00B41DBF">
        <w:rPr>
          <w:rFonts w:ascii="Times New Roman" w:hAnsi="Times New Roman" w:cs="Times New Roman"/>
          <w:sz w:val="28"/>
          <w:szCs w:val="28"/>
        </w:rPr>
        <w:t>5.1. Коэффициент расселения муниципального района (муниципального округа, городского округа)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7940DB81" wp14:editId="4831E21E">
            <wp:extent cx="2609850" cy="3048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260985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N</w:t>
      </w:r>
      <w:r w:rsidRPr="00B41DBF">
        <w:rPr>
          <w:rFonts w:ascii="Times New Roman" w:hAnsi="Times New Roman" w:cs="Times New Roman"/>
          <w:sz w:val="28"/>
          <w:szCs w:val="28"/>
          <w:vertAlign w:val="subscript"/>
        </w:rPr>
        <w:t>j</w:t>
      </w:r>
      <w:proofErr w:type="spellEnd"/>
      <w:r w:rsidRPr="00B41DBF">
        <w:rPr>
          <w:rFonts w:ascii="Times New Roman" w:hAnsi="Times New Roman" w:cs="Times New Roman"/>
          <w:sz w:val="28"/>
          <w:szCs w:val="28"/>
        </w:rPr>
        <w:t xml:space="preserve"> – количество населенных пунктов, входящих в состав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Н</w:t>
      </w:r>
      <w:proofErr w:type="gramStart"/>
      <w:r w:rsidRPr="00B41DBF">
        <w:rPr>
          <w:rFonts w:ascii="Times New Roman" w:hAnsi="Times New Roman" w:cs="Times New Roman"/>
          <w:sz w:val="28"/>
          <w:szCs w:val="28"/>
          <w:vertAlign w:val="subscript"/>
        </w:rPr>
        <w:t>j</w:t>
      </w:r>
      <w:proofErr w:type="spellEnd"/>
      <w:proofErr w:type="gramEnd"/>
      <w:r w:rsidRPr="00B41DBF">
        <w:rPr>
          <w:rFonts w:ascii="Times New Roman" w:hAnsi="Times New Roman" w:cs="Times New Roman"/>
          <w:sz w:val="28"/>
          <w:szCs w:val="28"/>
        </w:rPr>
        <w:t xml:space="preserve"> – численность постоянного населения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N – количество населенных пунктов, входящих в состав всех муниципальных районов (муниципальных округов, городских округов)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Н – численность постоянного населения Краснодарского края.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5.2. Коэффициент численности определяется в соответствии с </w:t>
      </w:r>
      <w:hyperlink w:anchor="Par829" w:tooltip=" - коэффициент численности j-го муниципального района (муниципального округа, городского округа)." w:history="1">
        <w:r w:rsidRPr="00B41DBF">
          <w:rPr>
            <w:rFonts w:ascii="Times New Roman" w:hAnsi="Times New Roman" w:cs="Times New Roman"/>
            <w:sz w:val="28"/>
            <w:szCs w:val="28"/>
          </w:rPr>
          <w:t>абзацами четвертым</w:t>
        </w:r>
      </w:hyperlink>
      <w:r w:rsidRPr="00B41DBF">
        <w:rPr>
          <w:rFonts w:ascii="Times New Roman" w:hAnsi="Times New Roman" w:cs="Times New Roman"/>
          <w:sz w:val="28"/>
          <w:szCs w:val="28"/>
        </w:rPr>
        <w:t xml:space="preserve"> – </w:t>
      </w:r>
      <w:hyperlink w:anchor="Par837" w:tooltip=" в муниципальном районе (муниципальном округе, городском округе) с численностью постоянного населения свыше 200,0 тысяч человек." w:history="1">
        <w:r w:rsidRPr="00B41DBF">
          <w:rPr>
            <w:rFonts w:ascii="Times New Roman" w:hAnsi="Times New Roman" w:cs="Times New Roman"/>
            <w:sz w:val="28"/>
            <w:szCs w:val="28"/>
          </w:rPr>
          <w:t>двенадцатым подпункта 3.2 пункта 3</w:t>
        </w:r>
      </w:hyperlink>
      <w:r w:rsidRPr="00B41DBF">
        <w:rPr>
          <w:rFonts w:ascii="Times New Roman" w:hAnsi="Times New Roman" w:cs="Times New Roman"/>
          <w:sz w:val="28"/>
          <w:szCs w:val="28"/>
        </w:rPr>
        <w:t xml:space="preserve"> подраздела "Методика расчета индекса бюджетных расходов муниципального района (муниципального округа, городского округа)" настоящего Порядка.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5.3. Утратил силу. – Закон Краснодарского края от 08.10.2019</w:t>
      </w:r>
      <w:r w:rsidRPr="00B41DBF">
        <w:rPr>
          <w:rFonts w:ascii="Times New Roman" w:hAnsi="Times New Roman" w:cs="Times New Roman"/>
          <w:sz w:val="28"/>
          <w:szCs w:val="28"/>
        </w:rPr>
        <w:br/>
        <w:t>№ 4135-КЗ.</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6. Рассчитанные индексы бюджетных расходов не являются планируемыми или рекомендуемыми показателями, определяющими расходы бюджетов муниципальных районов (муниципальных округов, городских округов), и используются только для расчета бюджетной обеспеченности в целях межбюджетного регулирования.</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Title"/>
        <w:ind w:firstLine="709"/>
        <w:jc w:val="center"/>
        <w:outlineLvl w:val="1"/>
        <w:rPr>
          <w:rFonts w:ascii="Times New Roman" w:hAnsi="Times New Roman" w:cs="Times New Roman"/>
          <w:sz w:val="28"/>
          <w:szCs w:val="28"/>
        </w:rPr>
      </w:pPr>
      <w:r w:rsidRPr="00B41DBF">
        <w:rPr>
          <w:rFonts w:ascii="Times New Roman" w:hAnsi="Times New Roman" w:cs="Times New Roman"/>
          <w:sz w:val="28"/>
          <w:szCs w:val="28"/>
        </w:rPr>
        <w:t xml:space="preserve">Методика распределения дотаций на выравнивание </w:t>
      </w:r>
      <w:proofErr w:type="gramStart"/>
      <w:r w:rsidRPr="00B41DBF">
        <w:rPr>
          <w:rFonts w:ascii="Times New Roman" w:hAnsi="Times New Roman" w:cs="Times New Roman"/>
          <w:sz w:val="28"/>
          <w:szCs w:val="28"/>
        </w:rPr>
        <w:t>бюджетной</w:t>
      </w:r>
      <w:proofErr w:type="gramEnd"/>
    </w:p>
    <w:p w:rsidR="00B41DBF" w:rsidRPr="00B41DBF" w:rsidRDefault="00B41DBF" w:rsidP="00B41DBF">
      <w:pPr>
        <w:pStyle w:val="ConsPlusTitle"/>
        <w:ind w:firstLine="709"/>
        <w:jc w:val="center"/>
        <w:rPr>
          <w:rFonts w:ascii="Times New Roman" w:hAnsi="Times New Roman" w:cs="Times New Roman"/>
          <w:sz w:val="28"/>
          <w:szCs w:val="28"/>
        </w:rPr>
      </w:pPr>
      <w:proofErr w:type="gramStart"/>
      <w:r w:rsidRPr="00B41DBF">
        <w:rPr>
          <w:rFonts w:ascii="Times New Roman" w:hAnsi="Times New Roman" w:cs="Times New Roman"/>
          <w:sz w:val="28"/>
          <w:szCs w:val="28"/>
        </w:rPr>
        <w:t>обеспеченности муниципальных районов (муниципальных округов,</w:t>
      </w:r>
      <w:proofErr w:type="gramEnd"/>
    </w:p>
    <w:p w:rsidR="00B41DBF" w:rsidRPr="00B41DBF" w:rsidRDefault="00B41DBF" w:rsidP="00B41DBF">
      <w:pPr>
        <w:pStyle w:val="ConsPlusTitle"/>
        <w:ind w:firstLine="709"/>
        <w:jc w:val="center"/>
        <w:rPr>
          <w:rFonts w:ascii="Times New Roman" w:hAnsi="Times New Roman" w:cs="Times New Roman"/>
          <w:sz w:val="28"/>
          <w:szCs w:val="28"/>
        </w:rPr>
      </w:pPr>
      <w:r w:rsidRPr="00B41DBF">
        <w:rPr>
          <w:rFonts w:ascii="Times New Roman" w:hAnsi="Times New Roman" w:cs="Times New Roman"/>
          <w:sz w:val="28"/>
          <w:szCs w:val="28"/>
        </w:rPr>
        <w:t>городских округов)</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bookmarkStart w:id="16" w:name="Par960"/>
      <w:bookmarkEnd w:id="16"/>
      <w:r w:rsidRPr="00B41DBF">
        <w:rPr>
          <w:rFonts w:ascii="Times New Roman" w:hAnsi="Times New Roman" w:cs="Times New Roman"/>
          <w:sz w:val="28"/>
          <w:szCs w:val="28"/>
        </w:rPr>
        <w:t xml:space="preserve">1. </w:t>
      </w:r>
      <w:proofErr w:type="gramStart"/>
      <w:r w:rsidRPr="00B41DBF">
        <w:rPr>
          <w:rFonts w:ascii="Times New Roman" w:hAnsi="Times New Roman" w:cs="Times New Roman"/>
          <w:sz w:val="28"/>
          <w:szCs w:val="28"/>
        </w:rPr>
        <w:t xml:space="preserve">Дотации на выравнивание бюджетной обеспеченности муниципальных районов (муниципальных округов, городских округов) распределяются между муниципальными районами (муниципальными округами, городскими округами), уровень расчетной бюджетной обеспеченности которых до распределения дотаций на выравнивание бюджетной обеспеченности муниципальных районов (муниципальных округов, городских округов) не превышает уровня, установленного в качестве критерия выравнивания расчетной бюджетной обеспеченности муниципальных районов </w:t>
      </w:r>
      <w:r w:rsidRPr="00B41DBF">
        <w:rPr>
          <w:rFonts w:ascii="Times New Roman" w:hAnsi="Times New Roman" w:cs="Times New Roman"/>
          <w:sz w:val="28"/>
          <w:szCs w:val="28"/>
        </w:rPr>
        <w:lastRenderedPageBreak/>
        <w:t>(муниципальных округов, городских округов).</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Общий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 рассчитывается по формулам:</w:t>
      </w:r>
    </w:p>
    <w:p w:rsidR="00B41DBF" w:rsidRPr="00B41DBF" w:rsidRDefault="00B41DBF" w:rsidP="00B41DBF">
      <w:pPr>
        <w:pStyle w:val="ConsPlusNormal"/>
        <w:ind w:firstLine="709"/>
        <w:jc w:val="both"/>
        <w:rPr>
          <w:rFonts w:ascii="Times New Roman" w:hAnsi="Times New Roman" w:cs="Times New Roman"/>
          <w:sz w:val="16"/>
          <w:szCs w:val="16"/>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30"/>
          <w:sz w:val="28"/>
          <w:szCs w:val="28"/>
        </w:rPr>
        <w:drawing>
          <wp:inline distT="0" distB="0" distL="0" distR="0" wp14:anchorId="3CBC7549" wp14:editId="24EC49F0">
            <wp:extent cx="2667000" cy="5334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667000" cy="5334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16"/>
          <w:szCs w:val="16"/>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30"/>
          <w:sz w:val="28"/>
          <w:szCs w:val="28"/>
        </w:rPr>
        <w:drawing>
          <wp:inline distT="0" distB="0" distL="0" distR="0" wp14:anchorId="17DD3C8E" wp14:editId="1D68C830">
            <wp:extent cx="2752725" cy="533400"/>
            <wp:effectExtent l="0" t="0" r="9525"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752725" cy="5334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16"/>
          <w:szCs w:val="16"/>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57D4A08B" wp14:editId="131FDCCD">
            <wp:extent cx="1104900" cy="30480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10490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16"/>
          <w:szCs w:val="16"/>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ОД</w:t>
      </w:r>
      <w:proofErr w:type="gramStart"/>
      <w:r w:rsidRPr="00B41DBF">
        <w:rPr>
          <w:rFonts w:ascii="Times New Roman" w:hAnsi="Times New Roman" w:cs="Times New Roman"/>
          <w:sz w:val="28"/>
          <w:szCs w:val="28"/>
          <w:vertAlign w:val="superscript"/>
        </w:rPr>
        <w:t>i</w:t>
      </w:r>
      <w:proofErr w:type="spellEnd"/>
      <w:proofErr w:type="gramEnd"/>
      <w:r w:rsidRPr="00B41DBF">
        <w:rPr>
          <w:rFonts w:ascii="Times New Roman" w:hAnsi="Times New Roman" w:cs="Times New Roman"/>
          <w:sz w:val="28"/>
          <w:szCs w:val="28"/>
        </w:rPr>
        <w:t>, ОД</w:t>
      </w:r>
      <w:r w:rsidRPr="00B41DBF">
        <w:rPr>
          <w:rFonts w:ascii="Times New Roman" w:hAnsi="Times New Roman" w:cs="Times New Roman"/>
          <w:sz w:val="28"/>
          <w:szCs w:val="28"/>
          <w:vertAlign w:val="superscript"/>
        </w:rPr>
        <w:t>i+1</w:t>
      </w:r>
      <w:r w:rsidRPr="00B41DBF">
        <w:rPr>
          <w:rFonts w:ascii="Times New Roman" w:hAnsi="Times New Roman" w:cs="Times New Roman"/>
          <w:sz w:val="28"/>
          <w:szCs w:val="28"/>
        </w:rPr>
        <w:t>, ОД</w:t>
      </w:r>
      <w:r w:rsidRPr="00B41DBF">
        <w:rPr>
          <w:rFonts w:ascii="Times New Roman" w:hAnsi="Times New Roman" w:cs="Times New Roman"/>
          <w:sz w:val="28"/>
          <w:szCs w:val="28"/>
          <w:vertAlign w:val="superscript"/>
        </w:rPr>
        <w:t>i+2</w:t>
      </w:r>
      <w:r w:rsidRPr="00B41DBF">
        <w:rPr>
          <w:rFonts w:ascii="Times New Roman" w:hAnsi="Times New Roman" w:cs="Times New Roman"/>
          <w:sz w:val="28"/>
          <w:szCs w:val="28"/>
        </w:rPr>
        <w:t xml:space="preserve"> – общий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86651F4" wp14:editId="1862E14C">
            <wp:extent cx="1638300" cy="3048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6383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общий 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469EA6A" wp14:editId="0E52BB21">
            <wp:extent cx="1314450" cy="30480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3144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объем средств, необходимый для увеличения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до размера, необходимого для увеличения критерия выравнивания расчетной бюджетной обеспеченности муниципальных районов (муниципальных округов, городских округов) до значения указанного критерия, установленного на первый и второй годы планового периода законом Краснодарского края о бюджете</w:t>
      </w:r>
      <w:proofErr w:type="gramEnd"/>
      <w:r w:rsidRPr="00B41DBF">
        <w:rPr>
          <w:rFonts w:ascii="Times New Roman" w:hAnsi="Times New Roman" w:cs="Times New Roman"/>
          <w:sz w:val="28"/>
          <w:szCs w:val="28"/>
        </w:rPr>
        <w:t xml:space="preserve"> Краснодарского края на текущий финансовый год и плановый период;</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 xml:space="preserve">n – количество муниципальных районов (муниципальных округов, городских округов), бюджетам которых на очередной финансовый год и первый год планового периода размер дотации на выравнивание бюджетной обеспеченности муниципальных районов (муниципальных округов, городских округов), рассчитанный в соответствии с </w:t>
      </w:r>
      <w:hyperlink w:anchor="Par1015" w:tooltip="Ссылка на текущий документ" w:history="1">
        <w:r w:rsidRPr="00B41DBF">
          <w:rPr>
            <w:rFonts w:ascii="Times New Roman" w:hAnsi="Times New Roman" w:cs="Times New Roman"/>
            <w:sz w:val="28"/>
            <w:szCs w:val="28"/>
          </w:rPr>
          <w:t>абзацами вторым</w:t>
        </w:r>
      </w:hyperlink>
      <w:r w:rsidRPr="00B41DBF">
        <w:rPr>
          <w:rFonts w:ascii="Times New Roman" w:hAnsi="Times New Roman" w:cs="Times New Roman"/>
          <w:sz w:val="28"/>
          <w:szCs w:val="28"/>
        </w:rPr>
        <w:t xml:space="preserve"> и </w:t>
      </w:r>
      <w:hyperlink w:anchor="Par1017" w:tooltip="Ссылка на текущий документ" w:history="1">
        <w:r w:rsidRPr="00B41DBF">
          <w:rPr>
            <w:rFonts w:ascii="Times New Roman" w:hAnsi="Times New Roman" w:cs="Times New Roman"/>
            <w:sz w:val="28"/>
            <w:szCs w:val="28"/>
          </w:rPr>
          <w:t>третьим пункта 2</w:t>
        </w:r>
      </w:hyperlink>
      <w:r w:rsidRPr="00B41DBF">
        <w:rPr>
          <w:rFonts w:ascii="Times New Roman" w:hAnsi="Times New Roman" w:cs="Times New Roman"/>
          <w:sz w:val="28"/>
          <w:szCs w:val="28"/>
        </w:rPr>
        <w:t xml:space="preserve"> подраздела "Методика распределения дотаций на выравнивание бюджетной обеспеченности муниципальных районов (муниципальных округов, городских округов)", меньше размера дотации на выравнивание</w:t>
      </w:r>
      <w:proofErr w:type="gramEnd"/>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xml:space="preserve">бюджетной обеспеченности муниципальных районов (муниципальных округов, городских округов), утвержденного соответственно на первый год планового периода и второй год планового периода законом Краснодарского края о бюджете </w:t>
      </w:r>
      <w:r w:rsidRPr="00B41DBF">
        <w:rPr>
          <w:rFonts w:ascii="Times New Roman" w:hAnsi="Times New Roman" w:cs="Times New Roman"/>
          <w:sz w:val="28"/>
          <w:szCs w:val="28"/>
        </w:rPr>
        <w:lastRenderedPageBreak/>
        <w:t>Краснодарского края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16E19391" wp14:editId="66E6EC74">
            <wp:extent cx="1295400" cy="30480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2954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утвержденного законом Краснодарского края о бюджете Краснодарского края на текущий финансовый год и плановый период, с учетом замены дотации (части дотации) дополнительными нормативами</w:t>
      </w:r>
      <w:proofErr w:type="gramEnd"/>
      <w:r w:rsidRPr="00B41DBF">
        <w:rPr>
          <w:rFonts w:ascii="Times New Roman" w:hAnsi="Times New Roman" w:cs="Times New Roman"/>
          <w:sz w:val="28"/>
          <w:szCs w:val="28"/>
        </w:rPr>
        <w:t xml:space="preserve"> отчислений в бюджеты муниципальных районов (муниципальных округов, городских округов) от налога на доходы физических лиц.</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Абзацы двенадцатый – двадцать второй утратили силу. – Закон Краснодарского края от 06.11.2024 № 5224-КЗ.</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 определяется по формулам:</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40A029F" wp14:editId="4F13577E">
            <wp:extent cx="2981325" cy="304800"/>
            <wp:effectExtent l="0" t="0" r="9525"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98132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4104C6C" wp14:editId="7050A84B">
            <wp:extent cx="2667000" cy="30480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66700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1553603" wp14:editId="1D05F92B">
            <wp:extent cx="2333625" cy="304800"/>
            <wp:effectExtent l="0" t="0" r="9525"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33362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ОД</w:t>
      </w:r>
      <w:r w:rsidRPr="00B41DBF">
        <w:rPr>
          <w:rFonts w:ascii="Times New Roman" w:hAnsi="Times New Roman" w:cs="Times New Roman"/>
          <w:sz w:val="28"/>
          <w:szCs w:val="28"/>
          <w:vertAlign w:val="subscript"/>
        </w:rPr>
        <w:t>утв</w:t>
      </w:r>
      <w:proofErr w:type="spellEnd"/>
      <w:r w:rsidRPr="00B41DBF">
        <w:rPr>
          <w:rFonts w:ascii="Times New Roman" w:hAnsi="Times New Roman" w:cs="Times New Roman"/>
          <w:sz w:val="28"/>
          <w:szCs w:val="28"/>
        </w:rPr>
        <w:t xml:space="preserve"> – общий объем дотаций на выравнивание бюджетной обеспеченности муниципальных районов (муниципальных округов, городских округов), утвержденный на текущий финансовый год законом Краснодарского края о бюджете Краснодарского края на текущий финансовый год и плановый период;</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0934A591" wp14:editId="43C04EF8">
            <wp:extent cx="333375" cy="304800"/>
            <wp:effectExtent l="0" t="0" r="9525"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объем субсидий бюджету Краснодарского края из бюджетов муниципальных районов (муниципальных округов, городских округов), утвержденный на текущий финансовый год законом Краснодарского края</w:t>
      </w:r>
      <w:r w:rsidRPr="00B41DBF">
        <w:rPr>
          <w:rFonts w:ascii="Times New Roman" w:hAnsi="Times New Roman" w:cs="Times New Roman"/>
          <w:sz w:val="28"/>
          <w:szCs w:val="28"/>
        </w:rPr>
        <w:br/>
        <w:t>о бюджете Краснодарского края на текущий финансовый год и плановый период;</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К</w:t>
      </w:r>
      <w:proofErr w:type="gramStart"/>
      <w:r w:rsidRPr="00B41DBF">
        <w:rPr>
          <w:rFonts w:ascii="Times New Roman" w:hAnsi="Times New Roman" w:cs="Times New Roman"/>
          <w:sz w:val="28"/>
          <w:szCs w:val="28"/>
          <w:vertAlign w:val="superscript"/>
        </w:rPr>
        <w:t>i</w:t>
      </w:r>
      <w:proofErr w:type="spellEnd"/>
      <w:proofErr w:type="gramEnd"/>
      <w:r w:rsidRPr="00B41DBF">
        <w:rPr>
          <w:rFonts w:ascii="Times New Roman" w:hAnsi="Times New Roman" w:cs="Times New Roman"/>
          <w:sz w:val="28"/>
          <w:szCs w:val="28"/>
        </w:rPr>
        <w:t>, К</w:t>
      </w:r>
      <w:r w:rsidRPr="00B41DBF">
        <w:rPr>
          <w:rFonts w:ascii="Times New Roman" w:hAnsi="Times New Roman" w:cs="Times New Roman"/>
          <w:sz w:val="28"/>
          <w:szCs w:val="28"/>
          <w:vertAlign w:val="superscript"/>
        </w:rPr>
        <w:t>i+1</w:t>
      </w:r>
      <w:r w:rsidRPr="00B41DBF">
        <w:rPr>
          <w:rFonts w:ascii="Times New Roman" w:hAnsi="Times New Roman" w:cs="Times New Roman"/>
          <w:sz w:val="28"/>
          <w:szCs w:val="28"/>
        </w:rPr>
        <w:t>, К</w:t>
      </w:r>
      <w:r w:rsidRPr="00B41DBF">
        <w:rPr>
          <w:rFonts w:ascii="Times New Roman" w:hAnsi="Times New Roman" w:cs="Times New Roman"/>
          <w:sz w:val="28"/>
          <w:szCs w:val="28"/>
          <w:vertAlign w:val="superscript"/>
        </w:rPr>
        <w:t>i+2</w:t>
      </w:r>
      <w:r w:rsidRPr="00B41DBF">
        <w:rPr>
          <w:rFonts w:ascii="Times New Roman" w:hAnsi="Times New Roman" w:cs="Times New Roman"/>
          <w:sz w:val="28"/>
          <w:szCs w:val="28"/>
        </w:rPr>
        <w:t xml:space="preserve"> – коэффициенты индексации общего объема дотаций на выравнивание бюджетной обеспеченности муниципальных районов (муниципальных округов, городских округов), определяемые финансовым органом Краснодарского края на очередной финансовый год, первый и второй </w:t>
      </w:r>
      <w:r w:rsidRPr="00B41DBF">
        <w:rPr>
          <w:rFonts w:ascii="Times New Roman" w:hAnsi="Times New Roman" w:cs="Times New Roman"/>
          <w:sz w:val="28"/>
          <w:szCs w:val="28"/>
        </w:rPr>
        <w:lastRenderedPageBreak/>
        <w:t>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С</w:t>
      </w:r>
      <w:r w:rsidRPr="00B41DBF">
        <w:rPr>
          <w:rFonts w:ascii="Times New Roman" w:hAnsi="Times New Roman" w:cs="Times New Roman"/>
          <w:sz w:val="28"/>
          <w:szCs w:val="28"/>
          <w:vertAlign w:val="superscript"/>
        </w:rPr>
        <w:t>мр</w:t>
      </w:r>
      <w:proofErr w:type="spellEnd"/>
      <w:r w:rsidRPr="00B41DBF">
        <w:rPr>
          <w:rFonts w:ascii="Times New Roman" w:hAnsi="Times New Roman" w:cs="Times New Roman"/>
          <w:sz w:val="28"/>
          <w:szCs w:val="28"/>
        </w:rPr>
        <w:t xml:space="preserve"> – объем субсидий бюджету Краснодарского края из бюджетов муниципальных районов (муниципальных округов, городских округов), рассчитанный на очередной финансовый год, в соответствии с </w:t>
      </w:r>
      <w:hyperlink w:anchor="Par1287" w:tooltip="ПОРЯДОК" w:history="1">
        <w:r w:rsidRPr="00B41DBF">
          <w:rPr>
            <w:rFonts w:ascii="Times New Roman" w:hAnsi="Times New Roman" w:cs="Times New Roman"/>
            <w:sz w:val="28"/>
            <w:szCs w:val="28"/>
          </w:rPr>
          <w:t>Порядком</w:t>
        </w:r>
      </w:hyperlink>
      <w:r w:rsidRPr="00B41DBF">
        <w:rPr>
          <w:rFonts w:ascii="Times New Roman" w:hAnsi="Times New Roman" w:cs="Times New Roman"/>
          <w:sz w:val="28"/>
          <w:szCs w:val="28"/>
        </w:rPr>
        <w:t xml:space="preserve"> расчета субсидий бюджету Краснодарского края из бюджетов муниципальных районов (муниципальных округов, городских округов) (приложение 5 </w:t>
      </w:r>
      <w:r w:rsidRPr="00B41DBF">
        <w:rPr>
          <w:rFonts w:ascii="Times New Roman" w:hAnsi="Times New Roman" w:cs="Times New Roman"/>
          <w:sz w:val="28"/>
          <w:szCs w:val="28"/>
        </w:rPr>
        <w:br/>
        <w:t>к настоящему Закону);</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ОС</w:t>
      </w:r>
      <w:proofErr w:type="gramStart"/>
      <w:r w:rsidRPr="00B41DBF">
        <w:rPr>
          <w:rFonts w:ascii="Times New Roman" w:hAnsi="Times New Roman" w:cs="Times New Roman"/>
          <w:sz w:val="28"/>
          <w:szCs w:val="28"/>
          <w:vertAlign w:val="superscript"/>
        </w:rPr>
        <w:t>i</w:t>
      </w:r>
      <w:proofErr w:type="spellEnd"/>
      <w:proofErr w:type="gramEnd"/>
      <w:r w:rsidRPr="00B41DBF">
        <w:rPr>
          <w:rFonts w:ascii="Times New Roman" w:hAnsi="Times New Roman" w:cs="Times New Roman"/>
          <w:sz w:val="28"/>
          <w:szCs w:val="28"/>
        </w:rPr>
        <w:t>, ОС</w:t>
      </w:r>
      <w:r w:rsidRPr="00B41DBF">
        <w:rPr>
          <w:rFonts w:ascii="Times New Roman" w:hAnsi="Times New Roman" w:cs="Times New Roman"/>
          <w:sz w:val="28"/>
          <w:szCs w:val="28"/>
          <w:vertAlign w:val="superscript"/>
        </w:rPr>
        <w:t>i+1</w:t>
      </w:r>
      <w:r w:rsidRPr="00B41DBF">
        <w:rPr>
          <w:rFonts w:ascii="Times New Roman" w:hAnsi="Times New Roman" w:cs="Times New Roman"/>
          <w:sz w:val="28"/>
          <w:szCs w:val="28"/>
        </w:rPr>
        <w:t>, ОС</w:t>
      </w:r>
      <w:r w:rsidRPr="00B41DBF">
        <w:rPr>
          <w:rFonts w:ascii="Times New Roman" w:hAnsi="Times New Roman" w:cs="Times New Roman"/>
          <w:sz w:val="28"/>
          <w:szCs w:val="28"/>
          <w:vertAlign w:val="superscript"/>
        </w:rPr>
        <w:t>i+2</w:t>
      </w:r>
      <w:r w:rsidRPr="00B41DBF">
        <w:rPr>
          <w:rFonts w:ascii="Times New Roman" w:hAnsi="Times New Roman" w:cs="Times New Roman"/>
          <w:sz w:val="28"/>
          <w:szCs w:val="28"/>
        </w:rPr>
        <w:t xml:space="preserve"> – объем средств, необходимый для обеспечения сбалансированности бюджетов муниципальных районов (муниципальных округов, городских округов) в очередном финансовом году, первом и втором году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Объем средств, необходимый для увеличения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до размера, необходимого для увеличения критерия выравнивания расчетной бюджетной обеспеченности муниципальных районов (муниципальных округов, городских округов) до значения указанного критерия, установленного на первый и второй годы планового периода законом Краснодарского края о бюджете</w:t>
      </w:r>
      <w:proofErr w:type="gramEnd"/>
      <w:r w:rsidRPr="00B41DBF">
        <w:rPr>
          <w:rFonts w:ascii="Times New Roman" w:hAnsi="Times New Roman" w:cs="Times New Roman"/>
          <w:sz w:val="28"/>
          <w:szCs w:val="28"/>
        </w:rPr>
        <w:t xml:space="preserve"> Краснодарского края на текущий финансовый год и плановый период, рассчитывается по формулам:</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3A248C6" wp14:editId="43CEB51D">
            <wp:extent cx="1543050" cy="30480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54305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C06E390" wp14:editId="5F54F6D5">
            <wp:extent cx="1543050" cy="30480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54305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598E3C65" wp14:editId="40AFC190">
            <wp:extent cx="695325" cy="304800"/>
            <wp:effectExtent l="0" t="0" r="9525"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6953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объем средств на очередной финансовый год и первый год планового периода, необходимый для доведения уровня расчетной бюджетной обеспеченности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до значения критерия выравнивания расчетной бюджетной обеспеченности муниципальных районов (муниципальных округов, городских округов), установленного на первый и второй годы планового периода законом Краснодарского края о бюджете Краснодарского края на текущий финансовый год и плановый период;</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1A1871B" wp14:editId="1CC8EFD3">
            <wp:extent cx="790575" cy="304800"/>
            <wp:effectExtent l="0" t="0" r="9525"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79057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объем средств на очередной финансовый год и первый год планового периода, необходимый для доведения уровня расчетной бюджетной обеспеченности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до значения критерия выравнивания расчетной бюджетной обеспеченности муниципальных районов (муниципальных округов, городских округов), определенного исходя из общего расчетного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w:t>
      </w:r>
      <w:proofErr w:type="gramEnd"/>
      <w:r w:rsidRPr="00B41DBF">
        <w:rPr>
          <w:rFonts w:ascii="Times New Roman" w:hAnsi="Times New Roman" w:cs="Times New Roman"/>
          <w:sz w:val="28"/>
          <w:szCs w:val="28"/>
        </w:rPr>
        <w:t xml:space="preserve"> </w:t>
      </w:r>
      <w:r w:rsidRPr="00B41DBF">
        <w:rPr>
          <w:rFonts w:ascii="Times New Roman" w:hAnsi="Times New Roman" w:cs="Times New Roman"/>
          <w:sz w:val="28"/>
          <w:szCs w:val="28"/>
        </w:rPr>
        <w:lastRenderedPageBreak/>
        <w:t>первый год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Абзацы тридцать девятый – сороковой утратили силу. – Закон Краснодарского края от 06.11.2024 № 5224-КЗ.</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 xml:space="preserve">Показатели </w:t>
      </w:r>
      <w:r w:rsidRPr="00B41DBF">
        <w:rPr>
          <w:rFonts w:ascii="Times New Roman" w:hAnsi="Times New Roman" w:cs="Times New Roman"/>
          <w:noProof/>
          <w:position w:val="-12"/>
          <w:sz w:val="28"/>
          <w:szCs w:val="28"/>
        </w:rPr>
        <w:drawing>
          <wp:inline distT="0" distB="0" distL="0" distR="0" wp14:anchorId="63A54366" wp14:editId="56178069">
            <wp:extent cx="647700" cy="30480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6477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и </w:t>
      </w:r>
      <w:r w:rsidRPr="00B41DBF">
        <w:rPr>
          <w:rFonts w:ascii="Times New Roman" w:hAnsi="Times New Roman" w:cs="Times New Roman"/>
          <w:noProof/>
          <w:position w:val="-12"/>
          <w:sz w:val="28"/>
          <w:szCs w:val="28"/>
        </w:rPr>
        <w:drawing>
          <wp:inline distT="0" distB="0" distL="0" distR="0" wp14:anchorId="5EA62C9C" wp14:editId="280A4F2A">
            <wp:extent cx="647700" cy="3048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6477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применяются в случае, если критерий выравнивания расчетной бюджетной обеспеченности муниципальных районов (муниципальных округов, городских округов), рассчитанный исходя из общего расчетного объема дотаций на выравнивание бюджетной обеспеченности муниципальных районов (муниципальных округов, городских округов), меньше значения критерия выравнивания расчетной бюджетной обеспеченности муниципальных районов (муниципальных округов, городских округов), установленного на первый и второй годы планового периода законом Краснодарского края о бюджете</w:t>
      </w:r>
      <w:proofErr w:type="gramEnd"/>
      <w:r w:rsidRPr="00B41DBF">
        <w:rPr>
          <w:rFonts w:ascii="Times New Roman" w:hAnsi="Times New Roman" w:cs="Times New Roman"/>
          <w:sz w:val="28"/>
          <w:szCs w:val="28"/>
        </w:rPr>
        <w:t xml:space="preserve"> Краснодарского края на текущий финансовый год и плановый период, в ином случае показатели </w:t>
      </w:r>
      <w:r w:rsidRPr="00B41DBF">
        <w:rPr>
          <w:rFonts w:ascii="Times New Roman" w:hAnsi="Times New Roman" w:cs="Times New Roman"/>
          <w:noProof/>
          <w:position w:val="-12"/>
          <w:sz w:val="28"/>
          <w:szCs w:val="28"/>
        </w:rPr>
        <w:drawing>
          <wp:inline distT="0" distB="0" distL="0" distR="0" wp14:anchorId="2E8BC6B7" wp14:editId="435326C2">
            <wp:extent cx="647700" cy="30480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6477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r w:rsidRPr="00B41DBF">
        <w:rPr>
          <w:rFonts w:ascii="Times New Roman" w:hAnsi="Times New Roman" w:cs="Times New Roman"/>
          <w:noProof/>
          <w:position w:val="-12"/>
          <w:sz w:val="28"/>
          <w:szCs w:val="28"/>
        </w:rPr>
        <w:drawing>
          <wp:inline distT="0" distB="0" distL="0" distR="0" wp14:anchorId="6802B6DE" wp14:editId="4B2E4D0C">
            <wp:extent cx="647700" cy="30480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6477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принимают нулевое значение.</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на выравнивание бюджетной обеспеченности муниципальных районов (муниципальных округов, городских округов), утвержденного на первый и второй год планового периода законом Краснодарского края о бюджете</w:t>
      </w:r>
      <w:proofErr w:type="gramEnd"/>
      <w:r w:rsidRPr="00B41DBF">
        <w:rPr>
          <w:rFonts w:ascii="Times New Roman" w:hAnsi="Times New Roman" w:cs="Times New Roman"/>
          <w:sz w:val="28"/>
          <w:szCs w:val="28"/>
        </w:rPr>
        <w:t xml:space="preserve"> Краснодарского края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 рассчитывается по формулам:</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41"/>
          <w:sz w:val="28"/>
          <w:szCs w:val="28"/>
        </w:rPr>
        <w:drawing>
          <wp:inline distT="0" distB="0" distL="0" distR="0" wp14:anchorId="4A4E9C80" wp14:editId="44D6BDDB">
            <wp:extent cx="3933825" cy="676275"/>
            <wp:effectExtent l="0" t="0" r="9525" b="9525"/>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3933825" cy="67627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41"/>
          <w:sz w:val="28"/>
          <w:szCs w:val="28"/>
        </w:rPr>
        <w:drawing>
          <wp:inline distT="0" distB="0" distL="0" distR="0" wp14:anchorId="7D3E4ED9" wp14:editId="5A63E84C">
            <wp:extent cx="4238625" cy="676275"/>
            <wp:effectExtent l="0" t="0" r="9525" b="9525"/>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4238625" cy="67627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45D3830D" wp14:editId="5E576296">
            <wp:extent cx="742950" cy="28575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размер дотации на выравнивание бюджетной обеспеченности муниципальных районов (муниципальных округов, городских округов) бюджету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на первый и второй годы планового периода, утвержденный соответственно на первый год планового периода и второй год планового периода законом Краснодарского края о бюджете Краснодарского края на </w:t>
      </w:r>
      <w:r w:rsidRPr="00B41DBF">
        <w:rPr>
          <w:rFonts w:ascii="Times New Roman" w:hAnsi="Times New Roman" w:cs="Times New Roman"/>
          <w:sz w:val="28"/>
          <w:szCs w:val="28"/>
        </w:rPr>
        <w:lastRenderedPageBreak/>
        <w:t>текущий финансовый год и плановый период, без учета замены дотации (части дотации) дополнительными</w:t>
      </w:r>
      <w:proofErr w:type="gramEnd"/>
      <w:r w:rsidRPr="00B41DBF">
        <w:rPr>
          <w:rFonts w:ascii="Times New Roman" w:hAnsi="Times New Roman" w:cs="Times New Roman"/>
          <w:sz w:val="28"/>
          <w:szCs w:val="28"/>
        </w:rPr>
        <w:t xml:space="preserve"> нормативами отчислений в бюджеты муниципальных районов (муниципальных округов, городских округов) </w:t>
      </w:r>
      <w:r w:rsidRPr="00B41DBF">
        <w:rPr>
          <w:rFonts w:ascii="Times New Roman" w:hAnsi="Times New Roman" w:cs="Times New Roman"/>
          <w:sz w:val="28"/>
          <w:szCs w:val="28"/>
        </w:rPr>
        <w:br/>
        <w:t>от налога на доходы физических лиц;</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596DFEAA" wp14:editId="6BCFA85B">
            <wp:extent cx="838200" cy="30480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объем дотации (часть объема дотации) на выравнивание бюджетной обеспеченности муниципальных районов (муниципальных округов, городских округов) бюджету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заменяемой на дополнительный норматив отчислений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(городского округа) от налога на доходы физических лиц, определенный в соответствии с Порядком расчета и </w:t>
      </w:r>
      <w:proofErr w:type="gramStart"/>
      <w:r w:rsidRPr="00B41DBF">
        <w:rPr>
          <w:rFonts w:ascii="Times New Roman" w:hAnsi="Times New Roman" w:cs="Times New Roman"/>
          <w:sz w:val="28"/>
          <w:szCs w:val="28"/>
        </w:rPr>
        <w:t>установления</w:t>
      </w:r>
      <w:proofErr w:type="gramEnd"/>
      <w:r w:rsidRPr="00B41DBF">
        <w:rPr>
          <w:rFonts w:ascii="Times New Roman" w:hAnsi="Times New Roman" w:cs="Times New Roman"/>
          <w:sz w:val="28"/>
          <w:szCs w:val="28"/>
        </w:rPr>
        <w:t xml:space="preserve">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на текущий финансовый год и очередной год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187A9AC8" wp14:editId="3290978A">
            <wp:extent cx="590550" cy="30480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5905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размер дотации на выравнивание бюджетной обеспеченности муниципальных районов (муниципальных округов, городских округов) бюджету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на очередной финансовый год и первый год планового периода, определенный в соответствии с </w:t>
      </w:r>
      <w:hyperlink w:anchor="Par1015" w:tooltip="Ссылка на текущий документ" w:history="1">
        <w:r w:rsidRPr="00B41DBF">
          <w:rPr>
            <w:rFonts w:ascii="Times New Roman" w:hAnsi="Times New Roman" w:cs="Times New Roman"/>
            <w:sz w:val="28"/>
            <w:szCs w:val="28"/>
          </w:rPr>
          <w:t>абзацами вторым</w:t>
        </w:r>
      </w:hyperlink>
      <w:r w:rsidRPr="00B41DBF">
        <w:rPr>
          <w:rFonts w:ascii="Times New Roman" w:hAnsi="Times New Roman" w:cs="Times New Roman"/>
          <w:sz w:val="28"/>
          <w:szCs w:val="28"/>
        </w:rPr>
        <w:t xml:space="preserve"> и </w:t>
      </w:r>
      <w:hyperlink w:anchor="Par1017" w:tooltip="Ссылка на текущий документ" w:history="1">
        <w:r w:rsidRPr="00B41DBF">
          <w:rPr>
            <w:rFonts w:ascii="Times New Roman" w:hAnsi="Times New Roman" w:cs="Times New Roman"/>
            <w:sz w:val="28"/>
            <w:szCs w:val="28"/>
          </w:rPr>
          <w:t>третьим пункта 2</w:t>
        </w:r>
      </w:hyperlink>
      <w:r w:rsidRPr="00B41DBF">
        <w:rPr>
          <w:rFonts w:ascii="Times New Roman" w:hAnsi="Times New Roman" w:cs="Times New Roman"/>
          <w:sz w:val="28"/>
          <w:szCs w:val="28"/>
        </w:rPr>
        <w:t xml:space="preserve">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Абзацы тридцать седьмой – тридцать восьмой утратили силу. – Закон Краснодарского края от 08.10.2019 № 4135-КЗ.</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При определении расчетного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увеличение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утвержденного соответственно на</w:t>
      </w:r>
      <w:proofErr w:type="gramEnd"/>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xml:space="preserve">первый и второй годы планового периода законом Краснодарского края о бюджете Краснодарского края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 не осуществляется в случаях, установленных пунктом 7 статьи 138 Бюджетного кодекса Российской Федерации, и показатели </w:t>
      </w:r>
      <w:r w:rsidRPr="00B41DBF">
        <w:rPr>
          <w:rFonts w:ascii="Times New Roman" w:hAnsi="Times New Roman" w:cs="Times New Roman"/>
          <w:noProof/>
          <w:position w:val="-12"/>
          <w:sz w:val="28"/>
          <w:szCs w:val="28"/>
        </w:rPr>
        <w:drawing>
          <wp:inline distT="0" distB="0" distL="0" distR="0" wp14:anchorId="70125B67" wp14:editId="0B496932">
            <wp:extent cx="1371600" cy="30480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принимают нулевое</w:t>
      </w:r>
      <w:proofErr w:type="gramEnd"/>
      <w:r w:rsidRPr="00B41DBF">
        <w:rPr>
          <w:rFonts w:ascii="Times New Roman" w:hAnsi="Times New Roman" w:cs="Times New Roman"/>
          <w:sz w:val="28"/>
          <w:szCs w:val="28"/>
        </w:rPr>
        <w:t xml:space="preserve"> значение.</w:t>
      </w:r>
    </w:p>
    <w:p w:rsidR="00B41DBF" w:rsidRPr="00B41DBF" w:rsidRDefault="00B41DBF" w:rsidP="00B41DBF">
      <w:pPr>
        <w:pStyle w:val="ConsPlusNormal"/>
        <w:ind w:firstLine="709"/>
        <w:jc w:val="both"/>
        <w:rPr>
          <w:rFonts w:ascii="Times New Roman" w:hAnsi="Times New Roman" w:cs="Times New Roman"/>
          <w:sz w:val="28"/>
          <w:szCs w:val="28"/>
        </w:rPr>
      </w:pPr>
      <w:bookmarkStart w:id="17" w:name="Par1013"/>
      <w:bookmarkEnd w:id="17"/>
      <w:r w:rsidRPr="00B41DBF">
        <w:rPr>
          <w:rFonts w:ascii="Times New Roman" w:hAnsi="Times New Roman" w:cs="Times New Roman"/>
          <w:sz w:val="28"/>
          <w:szCs w:val="28"/>
        </w:rPr>
        <w:t>2. Размер дотации на выравнивание бюджетной обеспеченности муниципальных районов (муниципальных округов, городских округов) бюджету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w:t>
      </w:r>
      <w:r w:rsidRPr="00B41DBF">
        <w:rPr>
          <w:rFonts w:ascii="Times New Roman" w:hAnsi="Times New Roman" w:cs="Times New Roman"/>
          <w:sz w:val="28"/>
          <w:szCs w:val="28"/>
        </w:rPr>
        <w:lastRenderedPageBreak/>
        <w:t>округа) на очередной финансовый год, первый и второй годы планового периода определяется по формулам:</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bookmarkStart w:id="18" w:name="Par1015"/>
      <w:bookmarkEnd w:id="18"/>
      <w:r w:rsidRPr="00B41DBF">
        <w:rPr>
          <w:rFonts w:ascii="Times New Roman" w:hAnsi="Times New Roman" w:cs="Times New Roman"/>
          <w:noProof/>
          <w:position w:val="-12"/>
          <w:sz w:val="28"/>
          <w:szCs w:val="28"/>
        </w:rPr>
        <w:drawing>
          <wp:inline distT="0" distB="0" distL="0" distR="0" wp14:anchorId="1A555080" wp14:editId="55FDEDDB">
            <wp:extent cx="3381375" cy="304800"/>
            <wp:effectExtent l="0" t="0" r="9525"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38137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bookmarkStart w:id="19" w:name="Par1017"/>
      <w:bookmarkEnd w:id="19"/>
      <w:r w:rsidRPr="00B41DBF">
        <w:rPr>
          <w:rFonts w:ascii="Times New Roman" w:hAnsi="Times New Roman" w:cs="Times New Roman"/>
          <w:noProof/>
          <w:position w:val="-12"/>
          <w:sz w:val="28"/>
          <w:szCs w:val="28"/>
        </w:rPr>
        <w:drawing>
          <wp:inline distT="0" distB="0" distL="0" distR="0" wp14:anchorId="099ABC9C" wp14:editId="10425C2E">
            <wp:extent cx="3695700" cy="30480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69570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5CD70A54" wp14:editId="40B42C81">
            <wp:extent cx="2819400" cy="30480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281940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5B1C3198" wp14:editId="63A7812A">
            <wp:extent cx="952500" cy="28575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размер дотации на выравнивание бюджетной обеспеченности j-</w:t>
      </w:r>
      <w:proofErr w:type="spellStart"/>
      <w:r w:rsidRPr="00B41DBF">
        <w:rPr>
          <w:rFonts w:ascii="Times New Roman" w:hAnsi="Times New Roman" w:cs="Times New Roman"/>
          <w:sz w:val="28"/>
          <w:szCs w:val="28"/>
        </w:rPr>
        <w:t>му</w:t>
      </w:r>
      <w:proofErr w:type="spellEnd"/>
      <w:r w:rsidRPr="00B41DBF">
        <w:rPr>
          <w:rFonts w:ascii="Times New Roman" w:hAnsi="Times New Roman" w:cs="Times New Roman"/>
          <w:sz w:val="28"/>
          <w:szCs w:val="28"/>
        </w:rPr>
        <w:t xml:space="preserve"> муниципальному району (муниципальному округу, городскому округу)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2C130625" wp14:editId="70DF83C5">
            <wp:extent cx="914400" cy="28575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914400"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до заданного критерия выравнивания расчетной бюджетной обеспеченности муниципальных районов (муниципальных округов, городских округов);</w:t>
      </w:r>
    </w:p>
    <w:p w:rsidR="00B41DBF" w:rsidRPr="00B41DBF" w:rsidRDefault="00B41DBF" w:rsidP="00B41DBF">
      <w:pPr>
        <w:pStyle w:val="ConsPlusNormal"/>
        <w:ind w:firstLine="709"/>
        <w:jc w:val="both"/>
        <w:rPr>
          <w:rFonts w:ascii="Times New Roman" w:hAnsi="Times New Roman" w:cs="Times New Roman"/>
          <w:sz w:val="28"/>
          <w:szCs w:val="28"/>
        </w:rPr>
      </w:pPr>
      <w:proofErr w:type="spellStart"/>
      <w:r w:rsidRPr="00B41DBF">
        <w:rPr>
          <w:rFonts w:ascii="Times New Roman" w:hAnsi="Times New Roman" w:cs="Times New Roman"/>
          <w:sz w:val="28"/>
          <w:szCs w:val="28"/>
        </w:rPr>
        <w:t>О</w:t>
      </w:r>
      <w:proofErr w:type="gramStart"/>
      <w:r w:rsidRPr="00B41DBF">
        <w:rPr>
          <w:rFonts w:ascii="Times New Roman" w:hAnsi="Times New Roman" w:cs="Times New Roman"/>
          <w:sz w:val="28"/>
          <w:szCs w:val="28"/>
          <w:vertAlign w:val="superscript"/>
        </w:rPr>
        <w:t>i</w:t>
      </w:r>
      <w:proofErr w:type="spellEnd"/>
      <w:proofErr w:type="gramEnd"/>
      <w:r w:rsidRPr="00B41DBF">
        <w:rPr>
          <w:rFonts w:ascii="Times New Roman" w:hAnsi="Times New Roman" w:cs="Times New Roman"/>
          <w:sz w:val="28"/>
          <w:szCs w:val="28"/>
        </w:rPr>
        <w:t>, О</w:t>
      </w:r>
      <w:r w:rsidRPr="00B41DBF">
        <w:rPr>
          <w:rFonts w:ascii="Times New Roman" w:hAnsi="Times New Roman" w:cs="Times New Roman"/>
          <w:sz w:val="28"/>
          <w:szCs w:val="28"/>
          <w:vertAlign w:val="superscript"/>
        </w:rPr>
        <w:t>i+1</w:t>
      </w:r>
      <w:r w:rsidRPr="00B41DBF">
        <w:rPr>
          <w:rFonts w:ascii="Times New Roman" w:hAnsi="Times New Roman" w:cs="Times New Roman"/>
          <w:sz w:val="28"/>
          <w:szCs w:val="28"/>
        </w:rPr>
        <w:t>, О</w:t>
      </w:r>
      <w:r w:rsidRPr="00B41DBF">
        <w:rPr>
          <w:rFonts w:ascii="Times New Roman" w:hAnsi="Times New Roman" w:cs="Times New Roman"/>
          <w:sz w:val="28"/>
          <w:szCs w:val="28"/>
          <w:vertAlign w:val="superscript"/>
        </w:rPr>
        <w:t>i+2</w:t>
      </w:r>
      <w:r w:rsidRPr="00B41DBF">
        <w:rPr>
          <w:rFonts w:ascii="Times New Roman" w:hAnsi="Times New Roman" w:cs="Times New Roman"/>
          <w:sz w:val="28"/>
          <w:szCs w:val="28"/>
        </w:rPr>
        <w:t xml:space="preserve"> –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муниципальных районов (муниципальных округов, городских округов) Краснодарского края до заданного критерия выравнивания расчетной бюджетной обеспеченности муниципальных районов (муниципальных округов, городских округов).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9CEFD99" wp14:editId="24E3B91D">
            <wp:extent cx="638175" cy="304800"/>
            <wp:effectExtent l="0" t="0" r="9525"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638175" cy="304800"/>
                    </a:xfrm>
                    <a:prstGeom prst="rect">
                      <a:avLst/>
                    </a:prstGeom>
                    <a:noFill/>
                    <a:ln>
                      <a:noFill/>
                    </a:ln>
                  </pic:spPr>
                </pic:pic>
              </a:graphicData>
            </a:graphic>
          </wp:inline>
        </w:drawing>
      </w:r>
      <w:proofErr w:type="gramStart"/>
      <w:r w:rsidRPr="00B41DBF">
        <w:rPr>
          <w:rFonts w:ascii="Times New Roman" w:hAnsi="Times New Roman" w:cs="Times New Roman"/>
          <w:sz w:val="28"/>
          <w:szCs w:val="28"/>
        </w:rPr>
        <w:t xml:space="preserve">, </w:t>
      </w:r>
      <w:r w:rsidRPr="00B41DBF">
        <w:rPr>
          <w:rFonts w:ascii="Times New Roman" w:hAnsi="Times New Roman" w:cs="Times New Roman"/>
          <w:noProof/>
          <w:position w:val="-12"/>
          <w:sz w:val="28"/>
          <w:szCs w:val="28"/>
        </w:rPr>
        <w:drawing>
          <wp:inline distT="0" distB="0" distL="0" distR="0" wp14:anchorId="4F4161E7" wp14:editId="1A55C8FE">
            <wp:extent cx="638175" cy="304800"/>
            <wp:effectExtent l="0" t="0" r="952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63817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r w:rsidRPr="00B41DBF">
        <w:rPr>
          <w:rFonts w:ascii="Times New Roman" w:hAnsi="Times New Roman" w:cs="Times New Roman"/>
          <w:noProof/>
          <w:position w:val="-12"/>
          <w:sz w:val="28"/>
          <w:szCs w:val="28"/>
        </w:rPr>
        <w:drawing>
          <wp:inline distT="0" distB="0" distL="0" distR="0" wp14:anchorId="680C653A" wp14:editId="3E9461AC">
            <wp:extent cx="638175" cy="304800"/>
            <wp:effectExtent l="0" t="0" r="9525"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63817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объем средств, необходимый для изменения размера дотации на выравнивание бюджетной обеспеченности муниципальных районов (муниципальных округов, городских округов) бюджету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на очередной финансовый год, первый и второй годы планового периода в соответствии с особенностями определения размера дотации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w:t>
      </w:r>
      <w:proofErr w:type="gramEnd"/>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xml:space="preserve">планового периода, установленными </w:t>
      </w:r>
      <w:hyperlink w:anchor="Par1151" w:tooltip="Размер дотации на выравнивание бюджетной обеспеченности муниципальных районов (городских округов) бюджету муниципального района (городского округа) на 2020 год определяется в размере не ниже размера дотации на выравнивание бюджетной обеспеченности муниципальны" w:history="1">
        <w:r w:rsidRPr="00B41DBF">
          <w:rPr>
            <w:rFonts w:ascii="Times New Roman" w:hAnsi="Times New Roman" w:cs="Times New Roman"/>
            <w:sz w:val="28"/>
            <w:szCs w:val="28"/>
          </w:rPr>
          <w:t xml:space="preserve">абзацами десятым – семнадцатым </w:t>
        </w:r>
      </w:hyperlink>
      <w:hyperlink w:anchor="Par1157" w:tooltip="Размер дотации на выравнивание бюджетной обеспеченности муниципальных районов (муниципальных округов, городских округов) бюджету муниципального округа, образованного в результате объединения всех городских поселений и (или) сельских поселений, входящих в соста" w:history="1">
        <w:r w:rsidRPr="00B41DBF">
          <w:rPr>
            <w:rFonts w:ascii="Times New Roman" w:hAnsi="Times New Roman" w:cs="Times New Roman"/>
            <w:sz w:val="28"/>
            <w:szCs w:val="28"/>
          </w:rPr>
          <w:t>подраздела</w:t>
        </w:r>
      </w:hyperlink>
      <w:r w:rsidRPr="00B41DBF">
        <w:rPr>
          <w:rFonts w:ascii="Times New Roman" w:hAnsi="Times New Roman" w:cs="Times New Roman"/>
          <w:sz w:val="28"/>
          <w:szCs w:val="28"/>
        </w:rPr>
        <w:t xml:space="preserve"> "Определение объема дотации на выравнивание бюджетной обеспеченности муниципальных районов (муниципальных округов, городских округов), подлежащего перечислению в бюджет муниципального района (муниципального округа, городского округа)" настоящего Порядка.</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Абзацы девятый – четырнадцатый утратили силу. – </w:t>
      </w:r>
      <w:r w:rsidRPr="00B41DBF">
        <w:rPr>
          <w:rFonts w:ascii="Times New Roman" w:hAnsi="Times New Roman" w:cs="Times New Roman"/>
          <w:sz w:val="28"/>
          <w:szCs w:val="28"/>
        </w:rPr>
        <w:br/>
        <w:t>Закон Краснодарского края от 30.11.2015 № 3280-КЗ.</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Объем средств, необходимый для доведения уровня расчетной </w:t>
      </w:r>
      <w:r w:rsidRPr="00B41DBF">
        <w:rPr>
          <w:rFonts w:ascii="Times New Roman" w:hAnsi="Times New Roman" w:cs="Times New Roman"/>
          <w:sz w:val="28"/>
          <w:szCs w:val="28"/>
        </w:rPr>
        <w:lastRenderedPageBreak/>
        <w:t>бюджетной обеспеченности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до заданного критерия выравнивания расчетной бюджетной обеспеченности муниципальных районов (муниципальных округов, городских округов), рассчитывается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5D73EA22" wp14:editId="42EA14B6">
            <wp:extent cx="2981325" cy="304800"/>
            <wp:effectExtent l="0" t="0" r="9525"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298132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БО – уровень расчетной бюджетной обеспеченности на очередной финансовый год, первый и второй годы планового периода, который принимается в качестве критерия выравнивания расчетной бюджетной обеспеченности муниципальных районов (муниципальных округов, городских округов).</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муниципальных районов (муниципальных округов, городских округов) Краснодарского края до заданного критерия выравнивания расчетной бюджетной обеспеченности муниципальных районов (муниципальных округов, городских округов), определяется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30"/>
          <w:sz w:val="28"/>
          <w:szCs w:val="28"/>
        </w:rPr>
        <w:drawing>
          <wp:inline distT="0" distB="0" distL="0" distR="0" wp14:anchorId="29295559" wp14:editId="31BBF8E5">
            <wp:extent cx="1476375" cy="533400"/>
            <wp:effectExtent l="0" t="0" r="9525"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476375" cy="5334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3. Уровень расчетной бюджетной обеспеченности муниципальных районов (муниципальных округов, городских округов) после распределения дотаций на выравнивание бюджетной обеспеченности муниципальных районов (муниципальных округов, городских округов) определяется по формуле:</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13484090" wp14:editId="55E17FD8">
            <wp:extent cx="2790825" cy="314325"/>
            <wp:effectExtent l="0" t="0" r="0" b="9525"/>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790825" cy="31432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0"/>
          <w:sz w:val="28"/>
          <w:szCs w:val="28"/>
        </w:rPr>
        <w:drawing>
          <wp:inline distT="0" distB="0" distL="0" distR="0" wp14:anchorId="46F26FC3" wp14:editId="5DB67410">
            <wp:extent cx="333375" cy="285750"/>
            <wp:effectExtent l="0" t="0" r="9525"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B41DBF">
        <w:rPr>
          <w:rFonts w:ascii="Times New Roman" w:hAnsi="Times New Roman" w:cs="Times New Roman"/>
          <w:sz w:val="28"/>
          <w:szCs w:val="28"/>
        </w:rPr>
        <w:t xml:space="preserve"> – уровень расчетной бюджетной обеспеченности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после распределения дотаций.</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Title"/>
        <w:ind w:firstLine="709"/>
        <w:jc w:val="center"/>
        <w:outlineLvl w:val="1"/>
        <w:rPr>
          <w:rFonts w:ascii="Times New Roman" w:hAnsi="Times New Roman" w:cs="Times New Roman"/>
          <w:sz w:val="28"/>
          <w:szCs w:val="28"/>
        </w:rPr>
      </w:pPr>
      <w:r w:rsidRPr="00B41DBF">
        <w:rPr>
          <w:rFonts w:ascii="Times New Roman" w:hAnsi="Times New Roman" w:cs="Times New Roman"/>
          <w:sz w:val="28"/>
          <w:szCs w:val="28"/>
        </w:rPr>
        <w:t>Порядок расчета</w:t>
      </w:r>
    </w:p>
    <w:p w:rsidR="00B41DBF" w:rsidRPr="00B41DBF" w:rsidRDefault="00B41DBF" w:rsidP="00B41DBF">
      <w:pPr>
        <w:pStyle w:val="ConsPlusTitle"/>
        <w:ind w:firstLine="709"/>
        <w:jc w:val="center"/>
        <w:rPr>
          <w:rFonts w:ascii="Times New Roman" w:hAnsi="Times New Roman" w:cs="Times New Roman"/>
          <w:sz w:val="28"/>
          <w:szCs w:val="28"/>
        </w:rPr>
      </w:pPr>
      <w:r w:rsidRPr="00B41DBF">
        <w:rPr>
          <w:rFonts w:ascii="Times New Roman" w:hAnsi="Times New Roman" w:cs="Times New Roman"/>
          <w:sz w:val="28"/>
          <w:szCs w:val="28"/>
        </w:rPr>
        <w:t xml:space="preserve">и установления заменяющих часть дотаций </w:t>
      </w:r>
      <w:proofErr w:type="gramStart"/>
      <w:r w:rsidRPr="00B41DBF">
        <w:rPr>
          <w:rFonts w:ascii="Times New Roman" w:hAnsi="Times New Roman" w:cs="Times New Roman"/>
          <w:sz w:val="28"/>
          <w:szCs w:val="28"/>
        </w:rPr>
        <w:t>на</w:t>
      </w:r>
      <w:proofErr w:type="gramEnd"/>
    </w:p>
    <w:p w:rsidR="00B41DBF" w:rsidRPr="00B41DBF" w:rsidRDefault="00B41DBF" w:rsidP="00B41DBF">
      <w:pPr>
        <w:pStyle w:val="ConsPlusTitle"/>
        <w:ind w:firstLine="709"/>
        <w:jc w:val="center"/>
        <w:rPr>
          <w:rFonts w:ascii="Times New Roman" w:hAnsi="Times New Roman" w:cs="Times New Roman"/>
          <w:sz w:val="28"/>
          <w:szCs w:val="28"/>
        </w:rPr>
      </w:pPr>
      <w:r w:rsidRPr="00B41DBF">
        <w:rPr>
          <w:rFonts w:ascii="Times New Roman" w:hAnsi="Times New Roman" w:cs="Times New Roman"/>
          <w:sz w:val="28"/>
          <w:szCs w:val="28"/>
        </w:rPr>
        <w:t>выравнивание бюджетной обеспеченности муниципальных районов</w:t>
      </w:r>
    </w:p>
    <w:p w:rsidR="00B41DBF" w:rsidRPr="00B41DBF" w:rsidRDefault="00B41DBF" w:rsidP="00B41DBF">
      <w:pPr>
        <w:pStyle w:val="ConsPlusTitle"/>
        <w:ind w:firstLine="709"/>
        <w:jc w:val="center"/>
        <w:rPr>
          <w:rFonts w:ascii="Times New Roman" w:hAnsi="Times New Roman" w:cs="Times New Roman"/>
          <w:sz w:val="28"/>
          <w:szCs w:val="28"/>
        </w:rPr>
      </w:pPr>
      <w:r w:rsidRPr="00B41DBF">
        <w:rPr>
          <w:rFonts w:ascii="Times New Roman" w:hAnsi="Times New Roman" w:cs="Times New Roman"/>
          <w:sz w:val="28"/>
          <w:szCs w:val="28"/>
        </w:rPr>
        <w:t>(муниципальных округов, городских округов) дополнительных</w:t>
      </w:r>
    </w:p>
    <w:p w:rsidR="00B41DBF" w:rsidRPr="00B41DBF" w:rsidRDefault="00B41DBF" w:rsidP="00B41DBF">
      <w:pPr>
        <w:pStyle w:val="ConsPlusTitle"/>
        <w:ind w:firstLine="709"/>
        <w:jc w:val="center"/>
        <w:rPr>
          <w:rFonts w:ascii="Times New Roman" w:hAnsi="Times New Roman" w:cs="Times New Roman"/>
          <w:sz w:val="28"/>
          <w:szCs w:val="28"/>
        </w:rPr>
      </w:pPr>
      <w:r w:rsidRPr="00B41DBF">
        <w:rPr>
          <w:rFonts w:ascii="Times New Roman" w:hAnsi="Times New Roman" w:cs="Times New Roman"/>
          <w:sz w:val="28"/>
          <w:szCs w:val="28"/>
        </w:rPr>
        <w:t>нормативов отчислений от налога на доходы физических лиц</w:t>
      </w:r>
    </w:p>
    <w:p w:rsidR="00B41DBF" w:rsidRPr="00B41DBF" w:rsidRDefault="00B41DBF" w:rsidP="00B41DBF">
      <w:pPr>
        <w:pStyle w:val="ConsPlusTitle"/>
        <w:ind w:firstLine="709"/>
        <w:jc w:val="center"/>
        <w:rPr>
          <w:rFonts w:ascii="Times New Roman" w:hAnsi="Times New Roman" w:cs="Times New Roman"/>
          <w:sz w:val="28"/>
          <w:szCs w:val="28"/>
        </w:rPr>
      </w:pPr>
      <w:r w:rsidRPr="00B41DBF">
        <w:rPr>
          <w:rFonts w:ascii="Times New Roman" w:hAnsi="Times New Roman" w:cs="Times New Roman"/>
          <w:sz w:val="28"/>
          <w:szCs w:val="28"/>
        </w:rPr>
        <w:t>в местные бюджеты</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При составлении и (или) утверждении краевого бюджета по </w:t>
      </w:r>
      <w:r w:rsidRPr="00B41DBF">
        <w:rPr>
          <w:rFonts w:ascii="Times New Roman" w:hAnsi="Times New Roman" w:cs="Times New Roman"/>
          <w:sz w:val="28"/>
          <w:szCs w:val="28"/>
        </w:rPr>
        <w:lastRenderedPageBreak/>
        <w:t>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муниципального района (муниципального округа, городского округа), заменяемой на 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подлежащей согласованию с представительными органами муниципальных районов</w:t>
      </w:r>
      <w:proofErr w:type="gramEnd"/>
      <w:r w:rsidRPr="00B41DBF">
        <w:rPr>
          <w:rFonts w:ascii="Times New Roman" w:hAnsi="Times New Roman" w:cs="Times New Roman"/>
          <w:sz w:val="28"/>
          <w:szCs w:val="28"/>
        </w:rPr>
        <w:t xml:space="preserve"> (муниципальных округов, городских округов), определяется по формулам:</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33"/>
          <w:sz w:val="28"/>
          <w:szCs w:val="28"/>
        </w:rPr>
        <w:drawing>
          <wp:inline distT="0" distB="0" distL="0" distR="0" wp14:anchorId="3B8F7D0E" wp14:editId="0ABD4380">
            <wp:extent cx="1724025" cy="581025"/>
            <wp:effectExtent l="0" t="0" r="9525" b="9525"/>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724025" cy="58102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33"/>
          <w:sz w:val="28"/>
          <w:szCs w:val="28"/>
        </w:rPr>
        <w:drawing>
          <wp:inline distT="0" distB="0" distL="0" distR="0" wp14:anchorId="19D34EEF" wp14:editId="5A87DA99">
            <wp:extent cx="1962150" cy="581025"/>
            <wp:effectExtent l="0" t="0" r="0" b="9525"/>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962150" cy="58102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8DA0D21" wp14:editId="503673E5">
            <wp:extent cx="914400" cy="30480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91440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5408E7EA" wp14:editId="74B5E009">
            <wp:extent cx="1009650" cy="30480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0096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заменяемой на дополнительный норматив отчислений в бюджет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подлежащей согласованию с представительным органом</w:t>
      </w:r>
      <w:proofErr w:type="gramEnd"/>
      <w:r w:rsidRPr="00B41DBF">
        <w:rPr>
          <w:rFonts w:ascii="Times New Roman" w:hAnsi="Times New Roman" w:cs="Times New Roman"/>
          <w:sz w:val="28"/>
          <w:szCs w:val="28"/>
        </w:rPr>
        <w:t xml:space="preserve">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0060A5EB" wp14:editId="16C9EA89">
            <wp:extent cx="1019175" cy="304800"/>
            <wp:effectExtent l="0" t="0" r="9525"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01917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xml:space="preserve">– 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заменяемой на дополнительный норматив отчислений в бюджет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от </w:t>
      </w:r>
      <w:r w:rsidRPr="00B41DBF">
        <w:rPr>
          <w:rFonts w:ascii="Times New Roman" w:hAnsi="Times New Roman" w:cs="Times New Roman"/>
          <w:sz w:val="28"/>
          <w:szCs w:val="28"/>
        </w:rPr>
        <w:lastRenderedPageBreak/>
        <w:t>налога на доходы физических лиц на очередной финансовый год, первый и второй годы планового периода;</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5B374C28" wp14:editId="73718030">
            <wp:extent cx="2752725" cy="304800"/>
            <wp:effectExtent l="0" t="0" r="9525"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27527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расчетный дополнительный норматив отчислений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(с учетом дополнительного норматива отчислений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от налога на доходы физических лиц, утвержденного соответственно на первый год и второй год планового периода законом</w:t>
      </w:r>
      <w:proofErr w:type="gramEnd"/>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Краснодарского края о краевом бюджете на текущий финансовый год и плановый период);</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44FA5CD" wp14:editId="5E9886C2">
            <wp:extent cx="2743200" cy="30480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27432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расчетный дополнительный норматив отчислений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муниципального района (муниципального округа, городского округа), заменяемой на 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определяется по формулам:</w:t>
      </w:r>
      <w:proofErr w:type="gramEnd"/>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1C769FCA" wp14:editId="0DDCBDA9">
            <wp:extent cx="962025" cy="304800"/>
            <wp:effectExtent l="0" t="0" r="9525"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96202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864B57D" wp14:editId="7A9365FB">
            <wp:extent cx="1181100" cy="30480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18110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03BC4BC4" wp14:editId="69B36229">
            <wp:extent cx="1190625" cy="304800"/>
            <wp:effectExtent l="0" t="0" r="9525"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119062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К – коэффициент, устанавливающий долю части расчетного объема дотации на выравнивание бюджетной обеспеченности муниципальных районов (муниципальных округов, городских округов), заменяемой на дополнительный норматив отчислений в бюджеты муниципальных районов (муниципальных округов, городских округов) от налога на доходы физических лиц, к расчетному объему дотации на выравнивание бюджетной обеспеченности муниципальных районов (муниципальных округов, городских округов), равен 0,48;</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 xml:space="preserve">Абзацы семнадцатый – восемнадцатый утратили силу с 1 января </w:t>
      </w:r>
      <w:r w:rsidRPr="00B41DBF">
        <w:rPr>
          <w:rFonts w:ascii="Times New Roman" w:hAnsi="Times New Roman" w:cs="Times New Roman"/>
          <w:sz w:val="28"/>
          <w:szCs w:val="28"/>
        </w:rPr>
        <w:br/>
        <w:t>2024 года. – Закон Краснодарского края от 03.11.2023 № 4980-КЗ;</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1C9B56F" wp14:editId="52422470">
            <wp:extent cx="971550" cy="30480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расчетный объем дотации на выравнивание бюджетной </w:t>
      </w:r>
      <w:r w:rsidRPr="00B41DBF">
        <w:rPr>
          <w:rFonts w:ascii="Times New Roman" w:hAnsi="Times New Roman" w:cs="Times New Roman"/>
          <w:sz w:val="28"/>
          <w:szCs w:val="28"/>
        </w:rPr>
        <w:lastRenderedPageBreak/>
        <w:t>обеспеченности муниципальных районов (муниципальных округов, городских округов) бюджету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Расчетный дополнительный норматив отчислений в бюджет</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w:t>
      </w:r>
      <w:r w:rsidRPr="00B41DBF">
        <w:rPr>
          <w:rFonts w:ascii="Times New Roman" w:hAnsi="Times New Roman" w:cs="Times New Roman"/>
          <w:sz w:val="28"/>
          <w:szCs w:val="28"/>
        </w:rPr>
        <w:br/>
        <w:t>от налога на доходы физических лиц на очередной финансовый год, первый и второй годы планового периода (с учетом дополнительного норматива отчислений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от налога на доходы физических лиц, утвержденного соответственно на первый год и второй год планового периода законом</w:t>
      </w:r>
      <w:proofErr w:type="gramEnd"/>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Краснодарского края о краевом бюджете на текущий финансовый год</w:t>
      </w:r>
      <w:r w:rsidRPr="00B41DBF">
        <w:rPr>
          <w:rFonts w:ascii="Times New Roman" w:hAnsi="Times New Roman" w:cs="Times New Roman"/>
          <w:sz w:val="28"/>
          <w:szCs w:val="28"/>
        </w:rPr>
        <w:br/>
        <w:t>и плановый период) определяется по формулам:</w:t>
      </w:r>
      <w:proofErr w:type="gramEnd"/>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41"/>
          <w:sz w:val="28"/>
          <w:szCs w:val="28"/>
        </w:rPr>
        <w:drawing>
          <wp:inline distT="0" distB="0" distL="0" distR="0" wp14:anchorId="4E7CB09B" wp14:editId="209014EF">
            <wp:extent cx="4419600" cy="676275"/>
            <wp:effectExtent l="0" t="0" r="0" b="9525"/>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4419600" cy="67627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41"/>
          <w:sz w:val="28"/>
          <w:szCs w:val="28"/>
        </w:rPr>
        <w:drawing>
          <wp:inline distT="0" distB="0" distL="0" distR="0" wp14:anchorId="527FDA82" wp14:editId="0DEE8439">
            <wp:extent cx="4495800" cy="676275"/>
            <wp:effectExtent l="0" t="0" r="0" b="9525"/>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4495800" cy="67627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12532DC4" wp14:editId="1C0F6E61">
            <wp:extent cx="2019300" cy="30480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201930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0"/>
        </w:rPr>
      </w:pPr>
    </w:p>
    <w:p w:rsidR="00B41DBF" w:rsidRPr="00B41DBF" w:rsidRDefault="00B41DBF" w:rsidP="00B41DBF">
      <w:pPr>
        <w:pStyle w:val="ConsPlusNormal"/>
        <w:ind w:firstLine="709"/>
        <w:jc w:val="both"/>
        <w:rPr>
          <w:rFonts w:ascii="Times New Roman" w:hAnsi="Times New Roman" w:cs="Times New Roman"/>
          <w:sz w:val="20"/>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170A3F3B" wp14:editId="7F28728D">
            <wp:extent cx="1838325" cy="304800"/>
            <wp:effectExtent l="0" t="0" r="9525"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8383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дополнительный норматив отчислений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от налога на доходы физических лиц, утвержденный на первый и второй годы планового периода законом Краснодарского края о краевом бюджете на текущий финансовый год и плановый период.</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Расчетный дополнительный норматив отчислений от налога на доходы физических лиц в бюджет муниципального района (муниципального округа, городского округа) на очередной финансовый год, первый и второй годы планового периода определяется по формулам:</w:t>
      </w:r>
    </w:p>
    <w:p w:rsidR="00B41DBF" w:rsidRPr="00B41DBF" w:rsidRDefault="00B41DBF" w:rsidP="00B41DBF">
      <w:pPr>
        <w:pStyle w:val="ConsPlusNormal"/>
        <w:ind w:firstLine="709"/>
        <w:jc w:val="both"/>
        <w:rPr>
          <w:rFonts w:ascii="Times New Roman" w:hAnsi="Times New Roman" w:cs="Times New Roman"/>
          <w:sz w:val="20"/>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33"/>
          <w:sz w:val="28"/>
          <w:szCs w:val="28"/>
        </w:rPr>
        <w:drawing>
          <wp:inline distT="0" distB="0" distL="0" distR="0" wp14:anchorId="4DBF8D4C" wp14:editId="489C8309">
            <wp:extent cx="2105025" cy="581025"/>
            <wp:effectExtent l="0" t="0" r="9525" b="9525"/>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2105025" cy="58102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0"/>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33"/>
          <w:sz w:val="28"/>
          <w:szCs w:val="28"/>
        </w:rPr>
        <w:drawing>
          <wp:inline distT="0" distB="0" distL="0" distR="0" wp14:anchorId="375BD5B9" wp14:editId="5922F1CC">
            <wp:extent cx="2238375" cy="581025"/>
            <wp:effectExtent l="0" t="0" r="9525" b="9525"/>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2238375" cy="58102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0"/>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33"/>
          <w:sz w:val="28"/>
          <w:szCs w:val="28"/>
        </w:rPr>
        <w:lastRenderedPageBreak/>
        <w:drawing>
          <wp:inline distT="0" distB="0" distL="0" distR="0" wp14:anchorId="2CA305EA" wp14:editId="05269D94">
            <wp:extent cx="2247900" cy="581025"/>
            <wp:effectExtent l="0" t="0" r="0" b="9525"/>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2247900" cy="58102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0"/>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определяется по формулам:</w:t>
      </w:r>
    </w:p>
    <w:p w:rsidR="00B41DBF" w:rsidRPr="00B41DBF" w:rsidRDefault="00B41DBF" w:rsidP="00B41DBF">
      <w:pPr>
        <w:pStyle w:val="ConsPlusNormal"/>
        <w:ind w:firstLine="709"/>
        <w:jc w:val="both"/>
        <w:rPr>
          <w:rFonts w:ascii="Times New Roman" w:hAnsi="Times New Roman" w:cs="Times New Roman"/>
          <w:sz w:val="20"/>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33"/>
          <w:sz w:val="28"/>
          <w:szCs w:val="28"/>
        </w:rPr>
        <w:drawing>
          <wp:inline distT="0" distB="0" distL="0" distR="0" wp14:anchorId="3577F9C1" wp14:editId="56B5236C">
            <wp:extent cx="2047875" cy="581025"/>
            <wp:effectExtent l="0" t="0" r="9525" b="9525"/>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047875" cy="58102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0"/>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33"/>
          <w:sz w:val="28"/>
          <w:szCs w:val="28"/>
        </w:rPr>
        <w:drawing>
          <wp:inline distT="0" distB="0" distL="0" distR="0" wp14:anchorId="7E1CDCEB" wp14:editId="345418C9">
            <wp:extent cx="2238375" cy="581025"/>
            <wp:effectExtent l="0" t="0" r="9525" b="9525"/>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2238375" cy="58102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0"/>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33"/>
          <w:sz w:val="28"/>
          <w:szCs w:val="28"/>
        </w:rPr>
        <w:drawing>
          <wp:inline distT="0" distB="0" distL="0" distR="0" wp14:anchorId="1947A2C6" wp14:editId="6C3C51E8">
            <wp:extent cx="2247900" cy="581025"/>
            <wp:effectExtent l="0" t="0" r="0" b="9525"/>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2247900" cy="581025"/>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11F1229" wp14:editId="0008A9DB">
            <wp:extent cx="2686050" cy="30480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26860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дополнительный норматив отчислений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768ECCE" wp14:editId="3F518828">
            <wp:extent cx="2066925" cy="304800"/>
            <wp:effectExtent l="0" t="0" r="9525"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20669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расчетные (прогнозируемые) доходы бюджета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от налога на доходы физических лиц, зачисляемые в консолидированный бюджет Краснодарского края в очередном финансовом году, первом и втором годах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К дополнительному нормативу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определяемому в соответствии с настоящим Порядком, применяется коэффициент соответствия в зависимости от размера и вида дохода, полученного налогоплательщиком в налоговом периоде, определяемый как соотношение нормативов, установленных абзацами шестьдесят третьим – шестьдесят седьмым, шестьдесят</w:t>
      </w:r>
      <w:proofErr w:type="gramEnd"/>
      <w:r w:rsidRPr="00B41DBF">
        <w:rPr>
          <w:rFonts w:ascii="Times New Roman" w:hAnsi="Times New Roman" w:cs="Times New Roman"/>
          <w:sz w:val="28"/>
          <w:szCs w:val="28"/>
        </w:rPr>
        <w:t xml:space="preserve"> девятым и абзацем четвертым пункта 2 </w:t>
      </w:r>
      <w:r w:rsidRPr="00B41DBF">
        <w:rPr>
          <w:rFonts w:ascii="Times New Roman" w:hAnsi="Times New Roman" w:cs="Times New Roman"/>
          <w:sz w:val="28"/>
          <w:szCs w:val="28"/>
        </w:rPr>
        <w:br/>
        <w:t xml:space="preserve">статьи 56 Бюджетного кодекса Российской Федерации для зачисления в бюджеты субъектов Российской Федерации доходов от налога на доходы физических лиц, и </w:t>
      </w:r>
      <w:proofErr w:type="gramStart"/>
      <w:r w:rsidRPr="00B41DBF">
        <w:rPr>
          <w:rFonts w:ascii="Times New Roman" w:hAnsi="Times New Roman" w:cs="Times New Roman"/>
          <w:sz w:val="28"/>
          <w:szCs w:val="28"/>
        </w:rPr>
        <w:t>принимаемый</w:t>
      </w:r>
      <w:proofErr w:type="gramEnd"/>
      <w:r w:rsidRPr="00B41DBF">
        <w:rPr>
          <w:rFonts w:ascii="Times New Roman" w:hAnsi="Times New Roman" w:cs="Times New Roman"/>
          <w:sz w:val="28"/>
          <w:szCs w:val="28"/>
        </w:rPr>
        <w:t xml:space="preserve"> равным соответственно 0,87, 0,72, 0,65, 0,60, 0,87, 0,87.</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При этом в зависимости от полученных результатов устанавливаются следующие ограничения:</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lastRenderedPageBreak/>
        <w:t>1) для городских округов:</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5E14E88" wp14:editId="1F8E95BE">
            <wp:extent cx="4162425" cy="304800"/>
            <wp:effectExtent l="0" t="0" r="9525"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416242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К</w:t>
      </w:r>
      <w:proofErr w:type="gramStart"/>
      <w:r w:rsidRPr="00B41DBF">
        <w:rPr>
          <w:rFonts w:ascii="Times New Roman" w:hAnsi="Times New Roman" w:cs="Times New Roman"/>
          <w:sz w:val="28"/>
          <w:szCs w:val="28"/>
          <w:vertAlign w:val="subscript"/>
        </w:rPr>
        <w:t>1</w:t>
      </w:r>
      <w:proofErr w:type="gramEnd"/>
      <w:r w:rsidRPr="00B41DBF">
        <w:rPr>
          <w:rFonts w:ascii="Times New Roman" w:hAnsi="Times New Roman" w:cs="Times New Roman"/>
          <w:sz w:val="28"/>
          <w:szCs w:val="28"/>
        </w:rPr>
        <w:t xml:space="preserve"> – норматив отчислений от налога на доходы физических лиц в бюджеты городских округов, установленный абзацем вторым пункта 2</w:t>
      </w:r>
      <w:r w:rsidRPr="00B41DBF">
        <w:rPr>
          <w:rFonts w:ascii="Times New Roman" w:hAnsi="Times New Roman" w:cs="Times New Roman"/>
          <w:sz w:val="28"/>
          <w:szCs w:val="28"/>
        </w:rPr>
        <w:br/>
        <w:t>статьи 61</w:t>
      </w:r>
      <w:r w:rsidRPr="00B41DBF">
        <w:rPr>
          <w:rFonts w:ascii="Times New Roman" w:hAnsi="Times New Roman" w:cs="Times New Roman"/>
          <w:sz w:val="28"/>
          <w:szCs w:val="28"/>
          <w:vertAlign w:val="superscript"/>
        </w:rPr>
        <w:t>2</w:t>
      </w:r>
      <w:r w:rsidRPr="00B41DBF">
        <w:rPr>
          <w:rFonts w:ascii="Times New Roman" w:hAnsi="Times New Roman" w:cs="Times New Roman"/>
          <w:sz w:val="28"/>
          <w:szCs w:val="28"/>
        </w:rPr>
        <w:t xml:space="preserve"> Бюджетного кодекса Российской Федерации;</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К</w:t>
      </w:r>
      <w:proofErr w:type="gramStart"/>
      <w:r w:rsidRPr="00B41DBF">
        <w:rPr>
          <w:rFonts w:ascii="Times New Roman" w:hAnsi="Times New Roman" w:cs="Times New Roman"/>
          <w:sz w:val="28"/>
          <w:szCs w:val="28"/>
          <w:vertAlign w:val="subscript"/>
        </w:rPr>
        <w:t>2</w:t>
      </w:r>
      <w:proofErr w:type="gramEnd"/>
      <w:r w:rsidRPr="00B41DBF">
        <w:rPr>
          <w:rFonts w:ascii="Times New Roman" w:hAnsi="Times New Roman" w:cs="Times New Roman"/>
          <w:sz w:val="28"/>
          <w:szCs w:val="28"/>
        </w:rPr>
        <w:t xml:space="preserve"> – единый норматив отчислений от налога на доходы физических лиц в бюджеты городских округов, установленный абзацем четвертым части 3</w:t>
      </w:r>
      <w:r w:rsidRPr="00B41DBF">
        <w:rPr>
          <w:rFonts w:ascii="Times New Roman" w:hAnsi="Times New Roman" w:cs="Times New Roman"/>
          <w:sz w:val="28"/>
          <w:szCs w:val="28"/>
        </w:rPr>
        <w:br/>
        <w:t xml:space="preserve">статьи 13 Закона Краснодарского края от 4 февраля 2002 года № 437-КЗ </w:t>
      </w:r>
      <w:r w:rsidRPr="00B41DBF">
        <w:rPr>
          <w:rFonts w:ascii="Times New Roman" w:hAnsi="Times New Roman" w:cs="Times New Roman"/>
          <w:sz w:val="28"/>
          <w:szCs w:val="28"/>
        </w:rPr>
        <w:br/>
        <w:t>"О бюджетном процессе в Краснодарском крае";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2) для муниципальных районов:</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C1367CD" wp14:editId="4F81EBC7">
            <wp:extent cx="4905375" cy="304800"/>
            <wp:effectExtent l="0" t="0" r="9525"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490537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К</w:t>
      </w:r>
      <w:r w:rsidRPr="00B41DBF">
        <w:rPr>
          <w:rFonts w:ascii="Times New Roman" w:hAnsi="Times New Roman" w:cs="Times New Roman"/>
          <w:sz w:val="28"/>
          <w:szCs w:val="28"/>
          <w:vertAlign w:val="subscript"/>
        </w:rPr>
        <w:t>3</w:t>
      </w:r>
      <w:r w:rsidRPr="00B41DBF">
        <w:rPr>
          <w:rFonts w:ascii="Times New Roman" w:hAnsi="Times New Roman" w:cs="Times New Roman"/>
          <w:sz w:val="28"/>
          <w:szCs w:val="28"/>
        </w:rPr>
        <w:t xml:space="preserve"> – норматив отчислений от налога на доходы физических лиц, равный наименьшему из установленных абзацами вторым и третьим пункта 2 </w:t>
      </w:r>
      <w:r w:rsidRPr="00B41DBF">
        <w:rPr>
          <w:rFonts w:ascii="Times New Roman" w:hAnsi="Times New Roman" w:cs="Times New Roman"/>
          <w:sz w:val="28"/>
          <w:szCs w:val="28"/>
        </w:rPr>
        <w:br/>
        <w:t>статьи 61</w:t>
      </w:r>
      <w:r w:rsidRPr="00B41DBF">
        <w:rPr>
          <w:rFonts w:ascii="Times New Roman" w:hAnsi="Times New Roman" w:cs="Times New Roman"/>
          <w:sz w:val="28"/>
          <w:szCs w:val="28"/>
          <w:vertAlign w:val="superscript"/>
        </w:rPr>
        <w:t>1</w:t>
      </w:r>
      <w:r w:rsidRPr="00B41DBF">
        <w:rPr>
          <w:rFonts w:ascii="Times New Roman" w:hAnsi="Times New Roman" w:cs="Times New Roman"/>
          <w:sz w:val="28"/>
          <w:szCs w:val="28"/>
        </w:rPr>
        <w:t xml:space="preserve"> Бюджетного кодекса Российской Федерации норматива отчислений в бюджеты муниципальных районов от налога на доходы физических лиц, взимаемого на территориях городских поселений, и норматива отчислений в бюджеты муниципальных районов от налога на доходы физических лиц, взимаемого на территориях сельских поселений</w:t>
      </w:r>
      <w:proofErr w:type="gramEnd"/>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за исключением норматива отчислений в бюджеты сельских поселений от налога на доходы физических лиц, доходы от которого подлежат зачислению в бюджет муниципального района в соответствии с пунктом 2 статьи 61</w:t>
      </w:r>
      <w:r w:rsidRPr="00B41DBF">
        <w:rPr>
          <w:rFonts w:ascii="Times New Roman" w:hAnsi="Times New Roman" w:cs="Times New Roman"/>
          <w:sz w:val="28"/>
          <w:szCs w:val="28"/>
          <w:vertAlign w:val="superscript"/>
        </w:rPr>
        <w:t>1</w:t>
      </w:r>
      <w:r w:rsidRPr="00B41DBF">
        <w:rPr>
          <w:rFonts w:ascii="Times New Roman" w:hAnsi="Times New Roman" w:cs="Times New Roman"/>
          <w:sz w:val="28"/>
          <w:szCs w:val="28"/>
        </w:rPr>
        <w:t xml:space="preserve"> Бюджетного кодекса Российской Федерации и переданы в соответствии с Законом Краснодарского края </w:t>
      </w:r>
      <w:r w:rsidRPr="00B41DBF">
        <w:rPr>
          <w:rFonts w:ascii="Times New Roman" w:hAnsi="Times New Roman" w:cs="Times New Roman"/>
          <w:sz w:val="28"/>
          <w:szCs w:val="28"/>
        </w:rPr>
        <w:br/>
        <w:t>от 4 февраля 2002 года № 437-КЗ "О бюджетном процессе в Краснодарском крае" в бюджеты сельских поселений);</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К</w:t>
      </w:r>
      <w:proofErr w:type="gramStart"/>
      <w:r w:rsidRPr="00B41DBF">
        <w:rPr>
          <w:rFonts w:ascii="Times New Roman" w:hAnsi="Times New Roman" w:cs="Times New Roman"/>
          <w:sz w:val="28"/>
          <w:szCs w:val="28"/>
          <w:vertAlign w:val="subscript"/>
        </w:rPr>
        <w:t>4</w:t>
      </w:r>
      <w:proofErr w:type="gramEnd"/>
      <w:r w:rsidRPr="00B41DBF">
        <w:rPr>
          <w:rFonts w:ascii="Times New Roman" w:hAnsi="Times New Roman" w:cs="Times New Roman"/>
          <w:sz w:val="28"/>
          <w:szCs w:val="28"/>
        </w:rPr>
        <w:t xml:space="preserve"> – единый норматив отчислений от налога на доходы физических лиц в бюджеты муниципальных районов, установленный абзацем четвертым части 2 статьи 13 Закона Краснодарского края от 4 февраля 2002 года </w:t>
      </w:r>
      <w:r w:rsidRPr="00B41DBF">
        <w:rPr>
          <w:rFonts w:ascii="Times New Roman" w:hAnsi="Times New Roman" w:cs="Times New Roman"/>
          <w:sz w:val="28"/>
          <w:szCs w:val="28"/>
        </w:rPr>
        <w:br/>
        <w:t>№ 437-КЗ "О бюджетном процессе в Краснодарском крае";</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К</w:t>
      </w:r>
      <w:r w:rsidRPr="00B41DBF">
        <w:rPr>
          <w:rFonts w:ascii="Times New Roman" w:hAnsi="Times New Roman" w:cs="Times New Roman"/>
          <w:sz w:val="28"/>
          <w:szCs w:val="28"/>
          <w:vertAlign w:val="subscript"/>
        </w:rPr>
        <w:t>5</w:t>
      </w:r>
      <w:r w:rsidRPr="00B41DBF">
        <w:rPr>
          <w:rFonts w:ascii="Times New Roman" w:hAnsi="Times New Roman" w:cs="Times New Roman"/>
          <w:sz w:val="28"/>
          <w:szCs w:val="28"/>
        </w:rPr>
        <w:t xml:space="preserve"> – норматив отчислений от налога на доходы физических лиц, равный наименьшему из установленных абзацем вторым пункта 2 статьи 61 и абзацем вторым пункта 2 статьи 61</w:t>
      </w:r>
      <w:r w:rsidRPr="00B41DBF">
        <w:rPr>
          <w:rFonts w:ascii="Times New Roman" w:hAnsi="Times New Roman" w:cs="Times New Roman"/>
          <w:sz w:val="28"/>
          <w:szCs w:val="28"/>
          <w:vertAlign w:val="superscript"/>
        </w:rPr>
        <w:t>5</w:t>
      </w:r>
      <w:r w:rsidRPr="00B41DBF">
        <w:rPr>
          <w:rFonts w:ascii="Times New Roman" w:hAnsi="Times New Roman" w:cs="Times New Roman"/>
          <w:sz w:val="28"/>
          <w:szCs w:val="28"/>
        </w:rPr>
        <w:t xml:space="preserve"> Бюджетного кодекса Российской Федерации норматива отчислений в бюджеты городских поселений от налога на доходы физических лиц и норматива отчислений в бюджеты сельских поселений</w:t>
      </w:r>
      <w:r w:rsidRPr="00B41DBF">
        <w:rPr>
          <w:rFonts w:ascii="Times New Roman" w:hAnsi="Times New Roman" w:cs="Times New Roman"/>
          <w:sz w:val="28"/>
          <w:szCs w:val="28"/>
        </w:rPr>
        <w:br/>
        <w:t>от налога на доходы физических лиц (включая норматив отчислений в бюджеты</w:t>
      </w:r>
      <w:proofErr w:type="gramEnd"/>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xml:space="preserve">сельских поселений от налога на доходы физических лиц, доходы </w:t>
      </w:r>
      <w:r w:rsidRPr="00B41DBF">
        <w:rPr>
          <w:rFonts w:ascii="Times New Roman" w:hAnsi="Times New Roman" w:cs="Times New Roman"/>
          <w:sz w:val="28"/>
          <w:szCs w:val="28"/>
        </w:rPr>
        <w:br/>
        <w:t>от которого подлежат зачислению в бюджеты муниципальных районов в соответствии с пунктом 2 статьи 61</w:t>
      </w:r>
      <w:r w:rsidRPr="00B41DBF">
        <w:rPr>
          <w:rFonts w:ascii="Times New Roman" w:hAnsi="Times New Roman" w:cs="Times New Roman"/>
          <w:sz w:val="28"/>
          <w:szCs w:val="28"/>
          <w:vertAlign w:val="superscript"/>
        </w:rPr>
        <w:t>1</w:t>
      </w:r>
      <w:r w:rsidRPr="00B41DBF">
        <w:rPr>
          <w:rFonts w:ascii="Times New Roman" w:hAnsi="Times New Roman" w:cs="Times New Roman"/>
          <w:sz w:val="28"/>
          <w:szCs w:val="28"/>
        </w:rPr>
        <w:t xml:space="preserve"> Бюджетного кодекса Российской </w:t>
      </w:r>
      <w:r w:rsidRPr="00B41DBF">
        <w:rPr>
          <w:rFonts w:ascii="Times New Roman" w:hAnsi="Times New Roman" w:cs="Times New Roman"/>
          <w:sz w:val="28"/>
          <w:szCs w:val="28"/>
        </w:rPr>
        <w:lastRenderedPageBreak/>
        <w:t>Федерации и переданы в соответствии с Законом Краснодарского края</w:t>
      </w:r>
      <w:r w:rsidRPr="00B41DBF">
        <w:rPr>
          <w:rFonts w:ascii="Times New Roman" w:hAnsi="Times New Roman" w:cs="Times New Roman"/>
          <w:sz w:val="28"/>
          <w:szCs w:val="28"/>
        </w:rPr>
        <w:br/>
        <w:t>от 4 февраля 2002 года № 437-КЗ "О бюджетном процессе в Краснодарском крае" в бюджеты сельских поселений);</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К</w:t>
      </w:r>
      <w:proofErr w:type="gramStart"/>
      <w:r w:rsidRPr="00B41DBF">
        <w:rPr>
          <w:rFonts w:ascii="Times New Roman" w:hAnsi="Times New Roman" w:cs="Times New Roman"/>
          <w:sz w:val="28"/>
          <w:szCs w:val="28"/>
          <w:vertAlign w:val="subscript"/>
        </w:rPr>
        <w:t>6</w:t>
      </w:r>
      <w:proofErr w:type="gramEnd"/>
      <w:r w:rsidRPr="00B41DBF">
        <w:rPr>
          <w:rFonts w:ascii="Times New Roman" w:hAnsi="Times New Roman" w:cs="Times New Roman"/>
          <w:sz w:val="28"/>
          <w:szCs w:val="28"/>
        </w:rPr>
        <w:t xml:space="preserve"> – норматив отчислений от налога на доходы физических лиц, равный наименьшему из установленных абзацем вторым части 1 статьи 13 Закона Краснодарского края от 4 февраля 2002 года № 437-КЗ "О бюджетном процессе в Краснодарском крае" единого норматива отчислений в бюджеты городских поселений и единого норматива отчислений в бюджеты сельских поселений от налога на доходы физических лиц, доходы от которого подлежат зачислению в соответствии с Бюджетным кодексом Российской Федерации в краевой бюджет;</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3) для муниципальных округов:</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63F15FF" wp14:editId="7D3BB645">
            <wp:extent cx="4171950" cy="30480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417195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К</w:t>
      </w:r>
      <w:proofErr w:type="gramStart"/>
      <w:r w:rsidRPr="00B41DBF">
        <w:rPr>
          <w:rFonts w:ascii="Times New Roman" w:hAnsi="Times New Roman" w:cs="Times New Roman"/>
          <w:sz w:val="28"/>
          <w:szCs w:val="28"/>
          <w:vertAlign w:val="subscript"/>
        </w:rPr>
        <w:t>7</w:t>
      </w:r>
      <w:proofErr w:type="gramEnd"/>
      <w:r w:rsidRPr="00B41DBF">
        <w:rPr>
          <w:rFonts w:ascii="Times New Roman" w:hAnsi="Times New Roman" w:cs="Times New Roman"/>
          <w:sz w:val="28"/>
          <w:szCs w:val="28"/>
        </w:rPr>
        <w:t xml:space="preserve"> – норматив отчислений от налога на доходы физических лиц в бюджеты муниципальных округов, установленный абзацем вторым пункта 2 статьи 61</w:t>
      </w:r>
      <w:r w:rsidRPr="00B41DBF">
        <w:rPr>
          <w:rFonts w:ascii="Times New Roman" w:hAnsi="Times New Roman" w:cs="Times New Roman"/>
          <w:sz w:val="28"/>
          <w:szCs w:val="28"/>
          <w:vertAlign w:val="superscript"/>
        </w:rPr>
        <w:t>6</w:t>
      </w:r>
      <w:r w:rsidRPr="00B41DBF">
        <w:rPr>
          <w:rFonts w:ascii="Times New Roman" w:hAnsi="Times New Roman" w:cs="Times New Roman"/>
          <w:sz w:val="28"/>
          <w:szCs w:val="28"/>
        </w:rPr>
        <w:t xml:space="preserve"> Бюджетного кодекса Российской Федерации;</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К</w:t>
      </w:r>
      <w:r w:rsidRPr="00B41DBF">
        <w:rPr>
          <w:rFonts w:ascii="Times New Roman" w:hAnsi="Times New Roman" w:cs="Times New Roman"/>
          <w:sz w:val="28"/>
          <w:szCs w:val="28"/>
          <w:vertAlign w:val="subscript"/>
        </w:rPr>
        <w:t>8</w:t>
      </w:r>
      <w:r w:rsidRPr="00B41DBF">
        <w:rPr>
          <w:rFonts w:ascii="Times New Roman" w:hAnsi="Times New Roman" w:cs="Times New Roman"/>
          <w:sz w:val="28"/>
          <w:szCs w:val="28"/>
        </w:rPr>
        <w:t xml:space="preserve"> – единый норматив отчислений от налога на доходы физических лиц в бюджеты муниципальных округов, установленный пунктом 2 части 2</w:t>
      </w:r>
      <w:r w:rsidRPr="00B41DBF">
        <w:rPr>
          <w:rFonts w:ascii="Times New Roman" w:hAnsi="Times New Roman" w:cs="Times New Roman"/>
          <w:sz w:val="28"/>
          <w:szCs w:val="28"/>
          <w:vertAlign w:val="superscript"/>
        </w:rPr>
        <w:t>1</w:t>
      </w:r>
      <w:r w:rsidRPr="00B41DBF">
        <w:rPr>
          <w:rFonts w:ascii="Times New Roman" w:hAnsi="Times New Roman" w:cs="Times New Roman"/>
          <w:sz w:val="28"/>
          <w:szCs w:val="28"/>
        </w:rPr>
        <w:t xml:space="preserve"> статьи 13 Закона Краснодарского края от 4 февраля 2002 года № 437-КЗ </w:t>
      </w:r>
      <w:r w:rsidRPr="00B41DBF">
        <w:rPr>
          <w:rFonts w:ascii="Times New Roman" w:hAnsi="Times New Roman" w:cs="Times New Roman"/>
          <w:sz w:val="28"/>
          <w:szCs w:val="28"/>
        </w:rPr>
        <w:br/>
        <w:t>"О бюджетном процессе в Краснодарском крае".</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 xml:space="preserve">При определении расчетного дополнительного норматива отчислений от налога на доходы физических лиц в бюджет муниципального района (муниципального округа, городского округа) и дополнительного норматива отчислений в бюджет муниципального района (муниципального округа, городского округа) от налога на доходы физических лиц на первый год планового периода расчетные (прогнозируемые) доходы бюджета </w:t>
      </w:r>
      <w:r w:rsidRPr="00B41DBF">
        <w:rPr>
          <w:rFonts w:ascii="Times New Roman" w:hAnsi="Times New Roman" w:cs="Times New Roman"/>
          <w:sz w:val="28"/>
          <w:szCs w:val="28"/>
        </w:rPr>
        <w:br/>
        <w:t>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w:t>
      </w:r>
      <w:r w:rsidRPr="00B41DBF">
        <w:rPr>
          <w:rFonts w:ascii="Times New Roman" w:hAnsi="Times New Roman" w:cs="Times New Roman"/>
          <w:sz w:val="28"/>
          <w:szCs w:val="28"/>
        </w:rPr>
        <w:br/>
        <w:t>от налога на доходы физических лиц</w:t>
      </w:r>
      <w:proofErr w:type="gramEnd"/>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зачисляемые в консолидированный бюджет Краснодарского края, учитываются с коэффициентом 0,8.</w:t>
      </w:r>
      <w:proofErr w:type="gramEnd"/>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Title"/>
        <w:ind w:firstLine="709"/>
        <w:jc w:val="center"/>
        <w:outlineLvl w:val="1"/>
        <w:rPr>
          <w:rFonts w:ascii="Times New Roman" w:hAnsi="Times New Roman" w:cs="Times New Roman"/>
          <w:sz w:val="28"/>
          <w:szCs w:val="28"/>
        </w:rPr>
      </w:pPr>
      <w:r w:rsidRPr="00B41DBF">
        <w:rPr>
          <w:rFonts w:ascii="Times New Roman" w:hAnsi="Times New Roman" w:cs="Times New Roman"/>
          <w:sz w:val="28"/>
          <w:szCs w:val="28"/>
        </w:rPr>
        <w:t>Определение объема дотации</w:t>
      </w:r>
    </w:p>
    <w:p w:rsidR="00B41DBF" w:rsidRPr="00B41DBF" w:rsidRDefault="00B41DBF" w:rsidP="00B41DBF">
      <w:pPr>
        <w:pStyle w:val="ConsPlusTitle"/>
        <w:ind w:firstLine="709"/>
        <w:jc w:val="center"/>
        <w:rPr>
          <w:rFonts w:ascii="Times New Roman" w:hAnsi="Times New Roman" w:cs="Times New Roman"/>
          <w:sz w:val="28"/>
          <w:szCs w:val="28"/>
        </w:rPr>
      </w:pPr>
      <w:r w:rsidRPr="00B41DBF">
        <w:rPr>
          <w:rFonts w:ascii="Times New Roman" w:hAnsi="Times New Roman" w:cs="Times New Roman"/>
          <w:sz w:val="28"/>
          <w:szCs w:val="28"/>
        </w:rPr>
        <w:t xml:space="preserve">на выравнивание бюджетной обеспеченности </w:t>
      </w:r>
      <w:proofErr w:type="gramStart"/>
      <w:r w:rsidRPr="00B41DBF">
        <w:rPr>
          <w:rFonts w:ascii="Times New Roman" w:hAnsi="Times New Roman" w:cs="Times New Roman"/>
          <w:sz w:val="28"/>
          <w:szCs w:val="28"/>
        </w:rPr>
        <w:t>муниципальных</w:t>
      </w:r>
      <w:proofErr w:type="gramEnd"/>
    </w:p>
    <w:p w:rsidR="00B41DBF" w:rsidRPr="00B41DBF" w:rsidRDefault="00B41DBF" w:rsidP="00B41DBF">
      <w:pPr>
        <w:pStyle w:val="ConsPlusTitle"/>
        <w:ind w:firstLine="709"/>
        <w:jc w:val="center"/>
        <w:rPr>
          <w:rFonts w:ascii="Times New Roman" w:hAnsi="Times New Roman" w:cs="Times New Roman"/>
          <w:sz w:val="28"/>
          <w:szCs w:val="28"/>
        </w:rPr>
      </w:pPr>
      <w:r w:rsidRPr="00B41DBF">
        <w:rPr>
          <w:rFonts w:ascii="Times New Roman" w:hAnsi="Times New Roman" w:cs="Times New Roman"/>
          <w:sz w:val="28"/>
          <w:szCs w:val="28"/>
        </w:rPr>
        <w:t>районов (муниципальных округов, городских округов),</w:t>
      </w:r>
    </w:p>
    <w:p w:rsidR="00B41DBF" w:rsidRPr="00B41DBF" w:rsidRDefault="00B41DBF" w:rsidP="00B41DBF">
      <w:pPr>
        <w:pStyle w:val="ConsPlusTitle"/>
        <w:ind w:firstLine="709"/>
        <w:jc w:val="center"/>
        <w:rPr>
          <w:rFonts w:ascii="Times New Roman" w:hAnsi="Times New Roman" w:cs="Times New Roman"/>
          <w:sz w:val="28"/>
          <w:szCs w:val="28"/>
        </w:rPr>
      </w:pPr>
      <w:r w:rsidRPr="00B41DBF">
        <w:rPr>
          <w:rFonts w:ascii="Times New Roman" w:hAnsi="Times New Roman" w:cs="Times New Roman"/>
          <w:sz w:val="28"/>
          <w:szCs w:val="28"/>
        </w:rPr>
        <w:t>подлежащего перечислению в бюджет муниципального района</w:t>
      </w:r>
    </w:p>
    <w:p w:rsidR="00B41DBF" w:rsidRPr="00B41DBF" w:rsidRDefault="00B41DBF" w:rsidP="00B41DBF">
      <w:pPr>
        <w:pStyle w:val="ConsPlusTitle"/>
        <w:ind w:firstLine="709"/>
        <w:jc w:val="center"/>
        <w:rPr>
          <w:rFonts w:ascii="Times New Roman" w:hAnsi="Times New Roman" w:cs="Times New Roman"/>
          <w:sz w:val="28"/>
          <w:szCs w:val="28"/>
        </w:rPr>
      </w:pPr>
      <w:r w:rsidRPr="00B41DBF">
        <w:rPr>
          <w:rFonts w:ascii="Times New Roman" w:hAnsi="Times New Roman" w:cs="Times New Roman"/>
          <w:sz w:val="28"/>
          <w:szCs w:val="28"/>
        </w:rPr>
        <w:t>(муниципального округа, городского округа)</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Объем дотации на выравнивание бюджетной обеспеченности муниципальных районов (муниципальных округов, городских округов), подлежащий перечислению в бюджет муниципального района (муниципального округа, городского округа) на очередной финансовый год, первый и второй годы планового периода, рассчитывается по формулам:</w:t>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76CC5EB6" wp14:editId="195A70D1">
            <wp:extent cx="2133600" cy="30480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2133600"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DA6CFC7" wp14:editId="437DD491">
            <wp:extent cx="2295525" cy="304800"/>
            <wp:effectExtent l="0" t="0" r="9525"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center"/>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4D509F42" wp14:editId="28FA85FD">
            <wp:extent cx="1552575" cy="304800"/>
            <wp:effectExtent l="0" t="0" r="952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1552575" cy="304800"/>
                    </a:xfrm>
                    <a:prstGeom prst="rect">
                      <a:avLst/>
                    </a:prstGeom>
                    <a:noFill/>
                    <a:ln>
                      <a:noFill/>
                    </a:ln>
                  </pic:spPr>
                </pic:pic>
              </a:graphicData>
            </a:graphic>
          </wp:inline>
        </w:drawing>
      </w:r>
    </w:p>
    <w:p w:rsidR="00B41DBF" w:rsidRPr="00B41DBF" w:rsidRDefault="00B41DBF" w:rsidP="00B41DBF">
      <w:pPr>
        <w:pStyle w:val="ConsPlusNormal"/>
        <w:ind w:firstLine="709"/>
        <w:jc w:val="both"/>
        <w:rPr>
          <w:rFonts w:ascii="Times New Roman" w:hAnsi="Times New Roman" w:cs="Times New Roman"/>
          <w:sz w:val="28"/>
          <w:szCs w:val="28"/>
        </w:rPr>
      </w:pP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sz w:val="28"/>
          <w:szCs w:val="28"/>
        </w:rPr>
        <w:t>где:</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2DF2FAAD" wp14:editId="5D87886D">
            <wp:extent cx="1562100" cy="304800"/>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156210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объем дотации на выравнивание бюджетной обеспеченности муниципальных районов (муниципальных округов, городских округов), подлежащий перечислению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на очередной финансовый год, первый и второй годы планового периода;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3389A5AD" wp14:editId="42A59CCA">
            <wp:extent cx="971550" cy="30480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 размер дотации на выравнивание бюджетной обеспеченности j-</w:t>
      </w:r>
      <w:proofErr w:type="spellStart"/>
      <w:r w:rsidRPr="00B41DBF">
        <w:rPr>
          <w:rFonts w:ascii="Times New Roman" w:hAnsi="Times New Roman" w:cs="Times New Roman"/>
          <w:sz w:val="28"/>
          <w:szCs w:val="28"/>
        </w:rPr>
        <w:t>му</w:t>
      </w:r>
      <w:proofErr w:type="spellEnd"/>
      <w:r w:rsidRPr="00B41DBF">
        <w:rPr>
          <w:rFonts w:ascii="Times New Roman" w:hAnsi="Times New Roman" w:cs="Times New Roman"/>
          <w:sz w:val="28"/>
          <w:szCs w:val="28"/>
        </w:rPr>
        <w:t xml:space="preserve"> муниципальному району (муниципальному округу, городскому округу) на очередной финансовый год, первый и второй годы планового периода, рассчитанный в соответствии с </w:t>
      </w:r>
      <w:hyperlink w:anchor="Par1013" w:tooltip="2. Размер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первый и второй годы плановог" w:history="1">
        <w:r w:rsidRPr="00B41DBF">
          <w:rPr>
            <w:rFonts w:ascii="Times New Roman" w:hAnsi="Times New Roman" w:cs="Times New Roman"/>
            <w:sz w:val="28"/>
            <w:szCs w:val="28"/>
          </w:rPr>
          <w:t>пунктом 2</w:t>
        </w:r>
      </w:hyperlink>
      <w:r w:rsidRPr="00B41DBF">
        <w:rPr>
          <w:rFonts w:ascii="Times New Roman" w:hAnsi="Times New Roman" w:cs="Times New Roman"/>
          <w:sz w:val="28"/>
          <w:szCs w:val="28"/>
        </w:rPr>
        <w:t xml:space="preserve">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2"/>
          <w:sz w:val="28"/>
          <w:szCs w:val="28"/>
        </w:rPr>
        <w:drawing>
          <wp:inline distT="0" distB="0" distL="0" distR="0" wp14:anchorId="667CBB09" wp14:editId="5A203750">
            <wp:extent cx="1047750" cy="30480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047750"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согласованная с представительным органом муниципального образования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часть объема дотации на выравнивание бюджетной обеспеченности муниципальных районов (муниципальных округов, городских округов) бюджету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заменяемая на дополнительный норматив отчислений в бюджет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от налога на доходы физических лиц;</w:t>
      </w:r>
      <w:proofErr w:type="gramEnd"/>
    </w:p>
    <w:p w:rsidR="00B41DBF" w:rsidRPr="00B41DBF" w:rsidRDefault="00B41DBF" w:rsidP="00B41DBF">
      <w:pPr>
        <w:pStyle w:val="ConsPlusNormal"/>
        <w:ind w:firstLine="709"/>
        <w:jc w:val="both"/>
        <w:rPr>
          <w:rFonts w:ascii="Times New Roman" w:hAnsi="Times New Roman" w:cs="Times New Roman"/>
          <w:sz w:val="28"/>
          <w:szCs w:val="28"/>
        </w:rPr>
      </w:pPr>
      <w:r w:rsidRPr="00B41DBF">
        <w:rPr>
          <w:rFonts w:ascii="Times New Roman" w:hAnsi="Times New Roman" w:cs="Times New Roman"/>
          <w:noProof/>
          <w:position w:val="-11"/>
          <w:sz w:val="28"/>
          <w:szCs w:val="28"/>
        </w:rPr>
        <w:drawing>
          <wp:inline distT="0" distB="0" distL="0" distR="0" wp14:anchorId="20F6D93F" wp14:editId="38F90FEB">
            <wp:extent cx="1343025" cy="304800"/>
            <wp:effectExtent l="0" t="0" r="9525"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343025" cy="304800"/>
                    </a:xfrm>
                    <a:prstGeom prst="rect">
                      <a:avLst/>
                    </a:prstGeom>
                    <a:noFill/>
                    <a:ln>
                      <a:noFill/>
                    </a:ln>
                  </pic:spPr>
                </pic:pic>
              </a:graphicData>
            </a:graphic>
          </wp:inline>
        </w:drawing>
      </w:r>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 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Pr="00B41DBF">
        <w:rPr>
          <w:rFonts w:ascii="Times New Roman" w:hAnsi="Times New Roman" w:cs="Times New Roman"/>
          <w:sz w:val="28"/>
          <w:szCs w:val="28"/>
        </w:rPr>
        <w:t>го</w:t>
      </w:r>
      <w:proofErr w:type="spellEnd"/>
      <w:r w:rsidRPr="00B41DBF">
        <w:rPr>
          <w:rFonts w:ascii="Times New Roman" w:hAnsi="Times New Roman" w:cs="Times New Roman"/>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на выравнивание бюджетной обеспеченности муниципальных районов (муниципальных округов, городских округов), утвержденного соответственно на первый и второй год планового периода законом Краснодарского края о</w:t>
      </w:r>
      <w:proofErr w:type="gramEnd"/>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бюджете Краснодарского края на текущий финансовый год и плановый период, рассчитанный в соответствии</w:t>
      </w:r>
      <w:r w:rsidRPr="00B41DBF">
        <w:rPr>
          <w:rFonts w:ascii="Times New Roman" w:hAnsi="Times New Roman" w:cs="Times New Roman"/>
          <w:sz w:val="28"/>
          <w:szCs w:val="28"/>
        </w:rPr>
        <w:br/>
        <w:t xml:space="preserve">с </w:t>
      </w:r>
      <w:hyperlink w:anchor="Par960" w:tooltip="1. Дотации на выравнивание бюджетной обеспеченности муниципальных районов (муниципальных округов, городских округов) распределяются между муниципальными районами (муниципальными округами, городскими округами), уровень расчетной бюджетной обеспеченности которых" w:history="1">
        <w:r w:rsidRPr="00B41DBF">
          <w:rPr>
            <w:rFonts w:ascii="Times New Roman" w:hAnsi="Times New Roman" w:cs="Times New Roman"/>
            <w:sz w:val="28"/>
            <w:szCs w:val="28"/>
          </w:rPr>
          <w:t>пунктом 1</w:t>
        </w:r>
      </w:hyperlink>
      <w:r w:rsidRPr="00B41DBF">
        <w:rPr>
          <w:rFonts w:ascii="Times New Roman" w:hAnsi="Times New Roman" w:cs="Times New Roman"/>
          <w:sz w:val="28"/>
          <w:szCs w:val="28"/>
        </w:rPr>
        <w:t xml:space="preserve">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roofErr w:type="gramEnd"/>
    </w:p>
    <w:p w:rsidR="00B41DBF" w:rsidRPr="00B41DBF" w:rsidRDefault="00B41DBF" w:rsidP="00B41DBF">
      <w:pPr>
        <w:pStyle w:val="ConsPlusNormal"/>
        <w:ind w:firstLine="709"/>
        <w:jc w:val="both"/>
        <w:rPr>
          <w:rFonts w:ascii="Times New Roman" w:hAnsi="Times New Roman" w:cs="Times New Roman"/>
          <w:sz w:val="28"/>
          <w:szCs w:val="28"/>
        </w:rPr>
      </w:pPr>
      <w:bookmarkStart w:id="20" w:name="Par1151"/>
      <w:bookmarkEnd w:id="20"/>
      <w:proofErr w:type="gramStart"/>
      <w:r w:rsidRPr="00B41DBF">
        <w:rPr>
          <w:rFonts w:ascii="Times New Roman" w:hAnsi="Times New Roman" w:cs="Times New Roman"/>
          <w:sz w:val="28"/>
          <w:szCs w:val="28"/>
        </w:rPr>
        <w:lastRenderedPageBreak/>
        <w:t>Размер дотации на выравнивание бюджетной обеспеченности муниципальных районов (городских округов) бюджету муниципального района (городского округа) на 2020 год определяется в размере не ниже размера дотации на выравнивание бюджетной обеспеченности муниципальных районов (городских округов) бюджету муниципального района (городского округа) на 2019 год, утвержденного Законом Краснодарского края от 21 декабря 2018 года № 3939-КЗ "О краевом бюджете на 2019 год и на плановый</w:t>
      </w:r>
      <w:proofErr w:type="gramEnd"/>
      <w:r w:rsidRPr="00B41DBF">
        <w:rPr>
          <w:rFonts w:ascii="Times New Roman" w:hAnsi="Times New Roman" w:cs="Times New Roman"/>
          <w:sz w:val="28"/>
          <w:szCs w:val="28"/>
        </w:rPr>
        <w:t xml:space="preserve"> период 2020 и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 xml:space="preserve">Размер дотации на выравнивание бюджетной обеспеченности муниципальных районов (муниципальных округов, городских округов) бюджету муниципального района (городского округа) на 2023 год, рассчитанный в соответствии с </w:t>
      </w:r>
      <w:hyperlink w:anchor="Par1013" w:tooltip="2. Размер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первый и второй годы плановог" w:history="1">
        <w:r w:rsidRPr="00B41DBF">
          <w:rPr>
            <w:rFonts w:ascii="Times New Roman" w:hAnsi="Times New Roman" w:cs="Times New Roman"/>
            <w:sz w:val="28"/>
            <w:szCs w:val="28"/>
          </w:rPr>
          <w:t>пунктом 2</w:t>
        </w:r>
      </w:hyperlink>
      <w:r w:rsidRPr="00B41DBF">
        <w:rPr>
          <w:rFonts w:ascii="Times New Roman" w:hAnsi="Times New Roman" w:cs="Times New Roman"/>
          <w:sz w:val="28"/>
          <w:szCs w:val="28"/>
        </w:rPr>
        <w:t xml:space="preserve">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 более 110 процентов размера дотаций на выравнивание бюджетной обеспеченности муниципальных районов (муниципальных округов, городских</w:t>
      </w:r>
      <w:proofErr w:type="gramEnd"/>
      <w:r w:rsidRPr="00B41DBF">
        <w:rPr>
          <w:rFonts w:ascii="Times New Roman" w:hAnsi="Times New Roman" w:cs="Times New Roman"/>
          <w:sz w:val="28"/>
          <w:szCs w:val="28"/>
        </w:rPr>
        <w:t xml:space="preserve"> округов) на 2022 год, утвержденного Законом Краснодарского края от 22 декабря 2021 года № 4616-КЗ "О краевом бюджете на 2022 год и на плановый период 2023 и 2024 годов".</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 xml:space="preserve">Размер дотации на выравнивание бюджетной обеспеченности муниципальных районов (муниципальных округов, городских округов) бюджету муниципального района (городского округа) на 2024 год, рассчитанный в соответствии с </w:t>
      </w:r>
      <w:hyperlink w:anchor="Par1013" w:tooltip="2. Размер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первый и второй годы плановог" w:history="1">
        <w:r w:rsidRPr="00B41DBF">
          <w:rPr>
            <w:rFonts w:ascii="Times New Roman" w:hAnsi="Times New Roman" w:cs="Times New Roman"/>
            <w:sz w:val="28"/>
            <w:szCs w:val="28"/>
          </w:rPr>
          <w:t>пунктом 2 подраздела</w:t>
        </w:r>
      </w:hyperlink>
      <w:r w:rsidRPr="00B41DBF">
        <w:rPr>
          <w:rFonts w:ascii="Times New Roman" w:hAnsi="Times New Roman" w:cs="Times New Roman"/>
          <w:sz w:val="28"/>
          <w:szCs w:val="28"/>
        </w:rPr>
        <w:t xml:space="preserve">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 более 110 процентов размера дотации на выравнивание бюджетной обеспеченности муниципальных районов (муниципальных округов, городских</w:t>
      </w:r>
      <w:proofErr w:type="gramEnd"/>
      <w:r w:rsidRPr="00B41DBF">
        <w:rPr>
          <w:rFonts w:ascii="Times New Roman" w:hAnsi="Times New Roman" w:cs="Times New Roman"/>
          <w:sz w:val="28"/>
          <w:szCs w:val="28"/>
        </w:rPr>
        <w:t xml:space="preserve"> округов) на 2023 год, утвержденного Законом Краснодарского края от 23 декабря 2022 года № 4825-КЗ "О бюджете Краснодарского края на 2023 год и на плановый период 2024 и 2025 годов".</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 xml:space="preserve">Размер дотации на выравнивание бюджетной обеспеченности муниципальных районов (муниципальных округов, городских округов) бюджету муниципального района (городского округа) на первый год планового периода, рассчитанный в соответствии с </w:t>
      </w:r>
      <w:hyperlink w:anchor="Par1013" w:tooltip="2. Размер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первый и второй годы плановог" w:history="1">
        <w:r w:rsidRPr="00B41DBF">
          <w:rPr>
            <w:rFonts w:ascii="Times New Roman" w:hAnsi="Times New Roman" w:cs="Times New Roman"/>
            <w:sz w:val="28"/>
            <w:szCs w:val="28"/>
          </w:rPr>
          <w:t>пунктом 2 подраздела</w:t>
        </w:r>
      </w:hyperlink>
      <w:r w:rsidRPr="00B41DBF">
        <w:rPr>
          <w:rFonts w:ascii="Times New Roman" w:hAnsi="Times New Roman" w:cs="Times New Roman"/>
          <w:sz w:val="28"/>
          <w:szCs w:val="28"/>
        </w:rPr>
        <w:t xml:space="preserve">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 более 80 процентов размера дотации на выравнивание бюджетной обеспеченности муниципальных районов (муниципальных</w:t>
      </w:r>
      <w:proofErr w:type="gramEnd"/>
      <w:r w:rsidRPr="00B41DBF">
        <w:rPr>
          <w:rFonts w:ascii="Times New Roman" w:hAnsi="Times New Roman" w:cs="Times New Roman"/>
          <w:sz w:val="28"/>
          <w:szCs w:val="28"/>
        </w:rPr>
        <w:t xml:space="preserve"> округов, городских округов) на очередной финансовый год с учетом положений, установленных пунктом 7 статьи 138 Бюджетного кодекса Российской Федерации.</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 xml:space="preserve">Размер дотации на выравнивание бюджетной обеспеченности </w:t>
      </w:r>
      <w:r w:rsidRPr="00B41DBF">
        <w:rPr>
          <w:rFonts w:ascii="Times New Roman" w:hAnsi="Times New Roman" w:cs="Times New Roman"/>
          <w:sz w:val="28"/>
          <w:szCs w:val="28"/>
        </w:rPr>
        <w:lastRenderedPageBreak/>
        <w:t xml:space="preserve">муниципальных районов (муниципальных округов, городских округов) бюджету муниципального района (городского округа) на 2025 год, рассчитанный в соответствии с </w:t>
      </w:r>
      <w:hyperlink w:anchor="Par1013" w:tooltip="2. Размер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первый и второй годы плановог" w:history="1">
        <w:r w:rsidRPr="00B41DBF">
          <w:rPr>
            <w:rFonts w:ascii="Times New Roman" w:hAnsi="Times New Roman" w:cs="Times New Roman"/>
            <w:sz w:val="28"/>
            <w:szCs w:val="28"/>
          </w:rPr>
          <w:t>пунктом 2 подраздела</w:t>
        </w:r>
      </w:hyperlink>
      <w:r w:rsidRPr="00B41DBF">
        <w:rPr>
          <w:rFonts w:ascii="Times New Roman" w:hAnsi="Times New Roman" w:cs="Times New Roman"/>
          <w:sz w:val="28"/>
          <w:szCs w:val="28"/>
        </w:rPr>
        <w:t xml:space="preserve">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 более 110 процентов размера дотации на выравнивание бюджетной обеспеченности муниципальных районов (муниципальных округов, городских</w:t>
      </w:r>
      <w:proofErr w:type="gramEnd"/>
      <w:r w:rsidRPr="00B41DBF">
        <w:rPr>
          <w:rFonts w:ascii="Times New Roman" w:hAnsi="Times New Roman" w:cs="Times New Roman"/>
          <w:sz w:val="28"/>
          <w:szCs w:val="28"/>
        </w:rPr>
        <w:t xml:space="preserve"> округов) бюджету муниципального района (городского округа) на 2024 год, утвержденного Законом Краснодарского края от 20 декабря 2023 года № 5053-КЗ "О бюджете Краснодарского края на 2024 год и на плановый период 2025 и 2026 годов".</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t xml:space="preserve">Размер дотации на выравнивание бюджетной обеспеченности муниципальных районов (муниципальных округов, городских округов) бюджету муниципального округа, преобразованного путем изменения статуса городского округа в связи с наделением его статусом муниципального округа, на 2025 год, рассчитанный в соответствии с </w:t>
      </w:r>
      <w:hyperlink w:anchor="Par1013" w:tooltip="2. Размер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первый и второй годы плановог" w:history="1">
        <w:r w:rsidRPr="00B41DBF">
          <w:rPr>
            <w:rFonts w:ascii="Times New Roman" w:hAnsi="Times New Roman" w:cs="Times New Roman"/>
            <w:sz w:val="28"/>
            <w:szCs w:val="28"/>
          </w:rPr>
          <w:t>пунктом 2 подраздела</w:t>
        </w:r>
      </w:hyperlink>
      <w:r w:rsidRPr="00B41DBF">
        <w:rPr>
          <w:rFonts w:ascii="Times New Roman" w:hAnsi="Times New Roman" w:cs="Times New Roman"/>
          <w:sz w:val="28"/>
          <w:szCs w:val="28"/>
        </w:rPr>
        <w:t xml:space="preserve">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 более 110</w:t>
      </w:r>
      <w:proofErr w:type="gramEnd"/>
      <w:r w:rsidRPr="00B41DBF">
        <w:rPr>
          <w:rFonts w:ascii="Times New Roman" w:hAnsi="Times New Roman" w:cs="Times New Roman"/>
          <w:sz w:val="28"/>
          <w:szCs w:val="28"/>
        </w:rPr>
        <w:t xml:space="preserve"> процентов размера дотации на выравнивание бюджетной обеспеченности муниципальных районов (муниципальных округов, городских округов) бюджету городского округа на 2024 год, утвержденного Законом Краснодарского края от 20 декабря 2023 года № 5053-КЗ  "О бюджете Краснодарского края на 2024 год и на плановый период 2025 и 2026 годов".</w:t>
      </w:r>
    </w:p>
    <w:p w:rsidR="00B41DBF" w:rsidRPr="00B41DBF" w:rsidRDefault="00B41DBF" w:rsidP="00B41DBF">
      <w:pPr>
        <w:pStyle w:val="ConsPlusNormal"/>
        <w:ind w:firstLine="709"/>
        <w:jc w:val="both"/>
        <w:rPr>
          <w:rFonts w:ascii="Times New Roman" w:hAnsi="Times New Roman" w:cs="Times New Roman"/>
          <w:sz w:val="28"/>
          <w:szCs w:val="28"/>
        </w:rPr>
      </w:pPr>
      <w:bookmarkStart w:id="21" w:name="Par1157"/>
      <w:bookmarkEnd w:id="21"/>
      <w:proofErr w:type="gramStart"/>
      <w:r w:rsidRPr="00B41DBF">
        <w:rPr>
          <w:rFonts w:ascii="Times New Roman" w:hAnsi="Times New Roman" w:cs="Times New Roman"/>
          <w:sz w:val="28"/>
          <w:szCs w:val="28"/>
        </w:rPr>
        <w:t xml:space="preserve">Размер дотации на выравнивание бюджетной обеспеченности муниципальных районов (муниципальных округов, городских округов) бюджету муниципального округа, образованного в результате объединения всех городских поселений и (или) сельских поселений, входящих в состав муниципального района, на 2025 год, рассчитанный в соответствии с </w:t>
      </w:r>
      <w:hyperlink w:anchor="Par1013" w:tooltip="2. Размер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первый и второй годы плановог" w:history="1">
        <w:r w:rsidRPr="00B41DBF">
          <w:rPr>
            <w:rFonts w:ascii="Times New Roman" w:hAnsi="Times New Roman" w:cs="Times New Roman"/>
            <w:sz w:val="28"/>
            <w:szCs w:val="28"/>
          </w:rPr>
          <w:t>пунктом 2 подраздела</w:t>
        </w:r>
      </w:hyperlink>
      <w:r w:rsidRPr="00B41DBF">
        <w:rPr>
          <w:rFonts w:ascii="Times New Roman" w:hAnsi="Times New Roman" w:cs="Times New Roman"/>
          <w:sz w:val="28"/>
          <w:szCs w:val="28"/>
        </w:rPr>
        <w:t xml:space="preserve">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w:t>
      </w:r>
      <w:proofErr w:type="gramEnd"/>
      <w:r w:rsidRPr="00B41DBF">
        <w:rPr>
          <w:rFonts w:ascii="Times New Roman" w:hAnsi="Times New Roman" w:cs="Times New Roman"/>
          <w:sz w:val="28"/>
          <w:szCs w:val="28"/>
        </w:rPr>
        <w:t xml:space="preserve"> </w:t>
      </w:r>
      <w:proofErr w:type="gramStart"/>
      <w:r w:rsidRPr="00B41DBF">
        <w:rPr>
          <w:rFonts w:ascii="Times New Roman" w:hAnsi="Times New Roman" w:cs="Times New Roman"/>
          <w:sz w:val="28"/>
          <w:szCs w:val="28"/>
        </w:rPr>
        <w:t>более 110 процентов суммы размера дотации на выравнивание бюджетной обеспеченности муниципальных районов (муниципальных округов, городских округов) бюджету муниципального района на 2024 год и размера дотаций на выравнивание бюджетной обеспеченности поселений на 2024 год бюджетам поселений, входивших в состав муниципального района, утвержденных Законом Краснодарского края от 20 декабря 2023 года № 5053-КЗ "О бюджете Краснодарского края на 2024 год и на плановый</w:t>
      </w:r>
      <w:proofErr w:type="gramEnd"/>
      <w:r w:rsidRPr="00B41DBF">
        <w:rPr>
          <w:rFonts w:ascii="Times New Roman" w:hAnsi="Times New Roman" w:cs="Times New Roman"/>
          <w:sz w:val="28"/>
          <w:szCs w:val="28"/>
        </w:rPr>
        <w:t xml:space="preserve"> период 2025 и 2026 годов", а также объема дотации на поддержку мер по обеспечению сбалансированности местных бюджетов на 2024 год бюджетам поселений, входивших в состав муниципального района, при исполнении бюджетов которых в 2023 году темп роста фактических поступлений отдельных доходов по сравнению с 2022 годом сложился ниже 104 процентов.</w:t>
      </w:r>
    </w:p>
    <w:p w:rsidR="00B41DBF" w:rsidRPr="00B41DBF" w:rsidRDefault="00B41DBF" w:rsidP="00B41DBF">
      <w:pPr>
        <w:pStyle w:val="ConsPlusNormal"/>
        <w:ind w:firstLine="709"/>
        <w:jc w:val="both"/>
        <w:rPr>
          <w:rFonts w:ascii="Times New Roman" w:hAnsi="Times New Roman" w:cs="Times New Roman"/>
          <w:sz w:val="28"/>
          <w:szCs w:val="28"/>
        </w:rPr>
      </w:pPr>
      <w:proofErr w:type="gramStart"/>
      <w:r w:rsidRPr="00B41DBF">
        <w:rPr>
          <w:rFonts w:ascii="Times New Roman" w:hAnsi="Times New Roman" w:cs="Times New Roman"/>
          <w:sz w:val="28"/>
          <w:szCs w:val="28"/>
        </w:rPr>
        <w:lastRenderedPageBreak/>
        <w:t>Размер дотации на выравнивание бюджетной обеспеченности муници</w:t>
      </w:r>
      <w:r w:rsidRPr="00B41DBF">
        <w:rPr>
          <w:rFonts w:ascii="Times New Roman" w:hAnsi="Times New Roman" w:cs="Times New Roman"/>
          <w:sz w:val="28"/>
          <w:szCs w:val="28"/>
        </w:rPr>
        <w:softHyphen/>
        <w:t xml:space="preserve">пальных районов (муниципальных округов, городских округов) бюджету муниципального района (муниципального округа, городского округа) </w:t>
      </w:r>
      <w:r w:rsidRPr="00B41DBF">
        <w:rPr>
          <w:rFonts w:ascii="Times New Roman" w:hAnsi="Times New Roman" w:cs="Times New Roman"/>
          <w:sz w:val="28"/>
          <w:szCs w:val="28"/>
        </w:rPr>
        <w:br/>
        <w:t>на 2026 год,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 более 100 процентов размера дотации на выравнивание бюджетной обеспеченности муниципальных районов (муниципальных</w:t>
      </w:r>
      <w:proofErr w:type="gramEnd"/>
      <w:r w:rsidRPr="00B41DBF">
        <w:rPr>
          <w:rFonts w:ascii="Times New Roman" w:hAnsi="Times New Roman" w:cs="Times New Roman"/>
          <w:sz w:val="28"/>
          <w:szCs w:val="28"/>
        </w:rPr>
        <w:t xml:space="preserve"> округов, городских округов) бюджету муниципального района (муниципального округа, городского округа) на 2025 год, утвержденного Законом Краснодарского края 18 декабря 2024 года № 5297-КЗ "О бюджете Краснодарского края на 2025 год и на плановый период 2026 и 2027 годов.</w:t>
      </w:r>
    </w:p>
    <w:p w:rsidR="00B41DBF" w:rsidRPr="00B41DBF" w:rsidRDefault="00B41DBF" w:rsidP="00B41DBF">
      <w:pPr>
        <w:spacing w:after="0" w:line="240" w:lineRule="auto"/>
        <w:rPr>
          <w:rFonts w:ascii="Times New Roman" w:hAnsi="Times New Roman" w:cs="Times New Roman"/>
          <w:sz w:val="28"/>
          <w:szCs w:val="28"/>
        </w:rPr>
      </w:pPr>
    </w:p>
    <w:p w:rsidR="00B41DBF" w:rsidRPr="00B41DBF" w:rsidRDefault="00B41DBF" w:rsidP="001E318F">
      <w:pPr>
        <w:pStyle w:val="ConsPlusNormal"/>
        <w:ind w:firstLine="709"/>
        <w:jc w:val="both"/>
        <w:rPr>
          <w:rFonts w:ascii="Times New Roman" w:hAnsi="Times New Roman" w:cs="Times New Roman"/>
          <w:color w:val="000000" w:themeColor="text1"/>
          <w:sz w:val="28"/>
          <w:szCs w:val="28"/>
        </w:rPr>
      </w:pPr>
    </w:p>
    <w:p w:rsidR="00B41DBF" w:rsidRPr="005B2B03" w:rsidRDefault="00B41DBF" w:rsidP="001E318F">
      <w:pPr>
        <w:pStyle w:val="ConsPlusNormal"/>
        <w:ind w:firstLine="709"/>
        <w:jc w:val="both"/>
        <w:rPr>
          <w:rFonts w:ascii="Times New Roman" w:hAnsi="Times New Roman" w:cs="Times New Roman"/>
          <w:color w:val="000000" w:themeColor="text1"/>
          <w:sz w:val="28"/>
          <w:szCs w:val="28"/>
        </w:rPr>
      </w:pPr>
    </w:p>
    <w:p w:rsidR="001E7DB1" w:rsidRPr="005B2B03" w:rsidRDefault="001E7DB1" w:rsidP="003B64B3">
      <w:pPr>
        <w:pStyle w:val="ConsPlusNormal"/>
        <w:ind w:firstLine="709"/>
        <w:jc w:val="both"/>
        <w:rPr>
          <w:rFonts w:ascii="Times New Roman" w:hAnsi="Times New Roman" w:cs="Times New Roman"/>
          <w:color w:val="000000" w:themeColor="text1"/>
          <w:sz w:val="28"/>
          <w:szCs w:val="28"/>
          <w:lang w:eastAsia="en-US"/>
        </w:rPr>
      </w:pPr>
      <w:r w:rsidRPr="005B2B03">
        <w:rPr>
          <w:rFonts w:ascii="Times New Roman" w:hAnsi="Times New Roman" w:cs="Times New Roman"/>
          <w:color w:val="000000" w:themeColor="text1"/>
          <w:sz w:val="28"/>
          <w:szCs w:val="28"/>
          <w:lang w:eastAsia="en-US"/>
        </w:rPr>
        <w:br w:type="page"/>
      </w:r>
    </w:p>
    <w:p w:rsidR="009F119B" w:rsidRPr="005B2B03" w:rsidRDefault="009F119B" w:rsidP="0087227A">
      <w:pPr>
        <w:pStyle w:val="ConsPlusNormal"/>
        <w:ind w:left="6096"/>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Приложение 3</w:t>
      </w:r>
    </w:p>
    <w:p w:rsidR="009F119B" w:rsidRPr="005B2B03" w:rsidRDefault="009F119B" w:rsidP="00A03C85">
      <w:pPr>
        <w:pStyle w:val="ConsPlusNormal"/>
        <w:ind w:left="6096"/>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 Закону</w:t>
      </w:r>
    </w:p>
    <w:p w:rsidR="009F119B" w:rsidRPr="005B2B03" w:rsidRDefault="009F119B" w:rsidP="00A03C85">
      <w:pPr>
        <w:pStyle w:val="ConsPlusNormal"/>
        <w:ind w:left="6096"/>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Краснодарского края</w:t>
      </w:r>
    </w:p>
    <w:p w:rsidR="009F119B" w:rsidRPr="005B2B03" w:rsidRDefault="009F119B" w:rsidP="00A03C85">
      <w:pPr>
        <w:pStyle w:val="ConsPlusNormal"/>
        <w:ind w:left="6096"/>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 межбюджетных отношениях</w:t>
      </w:r>
    </w:p>
    <w:p w:rsidR="009F119B" w:rsidRPr="005B2B03" w:rsidRDefault="009F119B" w:rsidP="00A03C85">
      <w:pPr>
        <w:pStyle w:val="ConsPlusNormal"/>
        <w:ind w:left="6096"/>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Краснодарском крае"</w:t>
      </w:r>
    </w:p>
    <w:p w:rsidR="009F119B" w:rsidRPr="005B2B03" w:rsidRDefault="009F119B" w:rsidP="000F4E16">
      <w:pPr>
        <w:pStyle w:val="ConsPlusNormal"/>
        <w:jc w:val="both"/>
        <w:rPr>
          <w:rFonts w:ascii="Times New Roman" w:hAnsi="Times New Roman" w:cs="Times New Roman"/>
          <w:color w:val="000000" w:themeColor="text1"/>
          <w:sz w:val="24"/>
          <w:szCs w:val="28"/>
        </w:rPr>
      </w:pPr>
    </w:p>
    <w:p w:rsidR="00954542" w:rsidRPr="005B2B03" w:rsidRDefault="00954542" w:rsidP="000F4E16">
      <w:pPr>
        <w:pStyle w:val="ConsPlusNormal"/>
        <w:jc w:val="both"/>
        <w:rPr>
          <w:rFonts w:ascii="Times New Roman" w:hAnsi="Times New Roman" w:cs="Times New Roman"/>
          <w:color w:val="000000" w:themeColor="text1"/>
          <w:sz w:val="24"/>
          <w:szCs w:val="28"/>
        </w:rPr>
      </w:pPr>
    </w:p>
    <w:p w:rsidR="009F119B" w:rsidRPr="005B2B03" w:rsidRDefault="009F119B" w:rsidP="000F4E16">
      <w:pPr>
        <w:pStyle w:val="ConsPlusTitle"/>
        <w:jc w:val="center"/>
        <w:rPr>
          <w:rFonts w:ascii="Times New Roman" w:hAnsi="Times New Roman" w:cs="Times New Roman"/>
          <w:color w:val="000000" w:themeColor="text1"/>
          <w:sz w:val="28"/>
          <w:szCs w:val="28"/>
        </w:rPr>
      </w:pPr>
      <w:bookmarkStart w:id="22" w:name="P1618"/>
      <w:bookmarkEnd w:id="22"/>
      <w:r w:rsidRPr="005B2B03">
        <w:rPr>
          <w:rFonts w:ascii="Times New Roman" w:hAnsi="Times New Roman" w:cs="Times New Roman"/>
          <w:color w:val="000000" w:themeColor="text1"/>
          <w:sz w:val="28"/>
          <w:szCs w:val="28"/>
        </w:rPr>
        <w:t>ПОРЯДОК</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ОПРЕДЕЛЕНИЯ ОБЩЕГО ОБЪЕМА И РАСПРЕДЕЛЕНИЯ</w:t>
      </w:r>
    </w:p>
    <w:p w:rsidR="009F119B" w:rsidRPr="005B2B03" w:rsidRDefault="009F119B" w:rsidP="00D7084C">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МЕЖДУ МУНИЦИПАЛЬНЫМИ ОБРАЗОВАНИЯМИ ДОТАЦИЙ НА ВЫРАВНИВАНИЕ</w:t>
      </w:r>
      <w:r w:rsidR="00D7084C"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t>БЮД</w:t>
      </w:r>
      <w:r w:rsidR="00D7084C" w:rsidRPr="005B2B03">
        <w:rPr>
          <w:rFonts w:ascii="Times New Roman" w:hAnsi="Times New Roman" w:cs="Times New Roman"/>
          <w:color w:val="000000" w:themeColor="text1"/>
          <w:sz w:val="28"/>
          <w:szCs w:val="28"/>
        </w:rPr>
        <w:t xml:space="preserve">ЖЕТНОЙ ОБЕСПЕЧЕННОСТИ ПОСЕЛЕНИЙ ИЗ БЮДЖЕТА </w:t>
      </w:r>
      <w:r w:rsidRPr="005B2B03">
        <w:rPr>
          <w:rFonts w:ascii="Times New Roman" w:hAnsi="Times New Roman" w:cs="Times New Roman"/>
          <w:color w:val="000000" w:themeColor="text1"/>
          <w:sz w:val="28"/>
          <w:szCs w:val="28"/>
        </w:rPr>
        <w:t>МУНИЦИПАЛЬНОГО РАЙОНА</w:t>
      </w:r>
    </w:p>
    <w:p w:rsidR="00397F65" w:rsidRPr="005B2B03" w:rsidRDefault="00397F65" w:rsidP="00397F65">
      <w:pPr>
        <w:pStyle w:val="ConsPlusTitle"/>
        <w:rPr>
          <w:rFonts w:ascii="Times New Roman" w:hAnsi="Times New Roman" w:cs="Times New Roman"/>
          <w:color w:val="000000" w:themeColor="text1"/>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7F65" w:rsidRPr="005B2B03" w:rsidTr="007A0FA7">
        <w:trPr>
          <w:jc w:val="center"/>
        </w:trPr>
        <w:tc>
          <w:tcPr>
            <w:tcW w:w="9294" w:type="dxa"/>
            <w:tcBorders>
              <w:top w:val="nil"/>
              <w:left w:val="single" w:sz="24" w:space="0" w:color="CED3F1"/>
              <w:bottom w:val="nil"/>
              <w:right w:val="single" w:sz="24" w:space="0" w:color="F4F3F8"/>
            </w:tcBorders>
            <w:shd w:val="clear" w:color="auto" w:fill="F4F3F8"/>
          </w:tcPr>
          <w:p w:rsidR="00397F65" w:rsidRPr="005B2B03" w:rsidRDefault="00397F65" w:rsidP="007A0FA7">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(в ред. Законов Краснодарского края от 19.07.2011 </w:t>
            </w:r>
            <w:hyperlink r:id="rId274" w:history="1">
              <w:r w:rsidRPr="005B2B03">
                <w:rPr>
                  <w:rFonts w:ascii="Times New Roman" w:hAnsi="Times New Roman" w:cs="Times New Roman"/>
                  <w:color w:val="000000" w:themeColor="text1"/>
                  <w:sz w:val="28"/>
                  <w:szCs w:val="28"/>
                </w:rPr>
                <w:t>№ 2310-КЗ</w:t>
              </w:r>
            </w:hyperlink>
            <w:r w:rsidRPr="005B2B03">
              <w:rPr>
                <w:rFonts w:ascii="Times New Roman" w:hAnsi="Times New Roman" w:cs="Times New Roman"/>
                <w:color w:val="000000" w:themeColor="text1"/>
                <w:sz w:val="28"/>
                <w:szCs w:val="28"/>
              </w:rPr>
              <w:t>,</w:t>
            </w:r>
          </w:p>
          <w:p w:rsidR="00397F65" w:rsidRPr="005B2B03" w:rsidRDefault="00397F65" w:rsidP="007A0FA7">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от 26.12.2014 </w:t>
            </w:r>
            <w:hyperlink r:id="rId275" w:history="1">
              <w:r w:rsidRPr="005B2B03">
                <w:rPr>
                  <w:rFonts w:ascii="Times New Roman" w:hAnsi="Times New Roman" w:cs="Times New Roman"/>
                  <w:color w:val="000000" w:themeColor="text1"/>
                  <w:sz w:val="28"/>
                  <w:szCs w:val="28"/>
                </w:rPr>
                <w:t>№ 3082-КЗ</w:t>
              </w:r>
            </w:hyperlink>
            <w:r w:rsidRPr="005B2B03">
              <w:rPr>
                <w:rFonts w:ascii="Times New Roman" w:hAnsi="Times New Roman" w:cs="Times New Roman"/>
                <w:color w:val="000000" w:themeColor="text1"/>
                <w:sz w:val="28"/>
                <w:szCs w:val="28"/>
              </w:rPr>
              <w:t xml:space="preserve">, от 02.10.2018 </w:t>
            </w:r>
            <w:hyperlink r:id="rId276" w:history="1">
              <w:r w:rsidRPr="005B2B03">
                <w:rPr>
                  <w:rFonts w:ascii="Times New Roman" w:hAnsi="Times New Roman" w:cs="Times New Roman"/>
                  <w:color w:val="000000" w:themeColor="text1"/>
                  <w:sz w:val="28"/>
                  <w:szCs w:val="28"/>
                </w:rPr>
                <w:t>№ 3850-КЗ</w:t>
              </w:r>
            </w:hyperlink>
            <w:r w:rsidRPr="005B2B03">
              <w:rPr>
                <w:rFonts w:ascii="Times New Roman" w:hAnsi="Times New Roman" w:cs="Times New Roman"/>
                <w:color w:val="000000" w:themeColor="text1"/>
                <w:sz w:val="28"/>
                <w:szCs w:val="28"/>
              </w:rPr>
              <w:t xml:space="preserve">, </w:t>
            </w:r>
            <w:r w:rsidRPr="005B2B03">
              <w:rPr>
                <w:rFonts w:ascii="Times New Roman" w:hAnsi="Times New Roman" w:cs="Times New Roman"/>
                <w:color w:val="000000" w:themeColor="text1"/>
                <w:sz w:val="28"/>
                <w:szCs w:val="28"/>
              </w:rPr>
              <w:br/>
              <w:t xml:space="preserve">от 08.10.2019 </w:t>
            </w:r>
            <w:hyperlink r:id="rId277" w:history="1">
              <w:r w:rsidRPr="005B2B03">
                <w:rPr>
                  <w:rFonts w:ascii="Times New Roman" w:hAnsi="Times New Roman" w:cs="Times New Roman"/>
                  <w:color w:val="000000" w:themeColor="text1"/>
                  <w:sz w:val="28"/>
                  <w:szCs w:val="28"/>
                </w:rPr>
                <w:t>№ 4135-КЗ</w:t>
              </w:r>
            </w:hyperlink>
            <w:r w:rsidR="004852B4" w:rsidRPr="005B2B03">
              <w:rPr>
                <w:rFonts w:ascii="Times New Roman" w:hAnsi="Times New Roman" w:cs="Times New Roman"/>
                <w:color w:val="000000" w:themeColor="text1"/>
                <w:sz w:val="28"/>
                <w:szCs w:val="28"/>
              </w:rPr>
              <w:t>, от 07.12.2022 № 4798-КЗ</w:t>
            </w:r>
            <w:r w:rsidR="002F2B9B" w:rsidRPr="005B2B03">
              <w:rPr>
                <w:rFonts w:ascii="Times New Roman" w:hAnsi="Times New Roman" w:cs="Times New Roman"/>
                <w:color w:val="000000" w:themeColor="text1"/>
                <w:sz w:val="28"/>
                <w:szCs w:val="28"/>
              </w:rPr>
              <w:t xml:space="preserve">, от 27.12.2022 </w:t>
            </w:r>
            <w:r w:rsidR="002F2B9B" w:rsidRPr="005B2B03">
              <w:rPr>
                <w:rFonts w:ascii="Times New Roman" w:hAnsi="Times New Roman" w:cs="Times New Roman"/>
                <w:color w:val="000000" w:themeColor="text1"/>
                <w:sz w:val="28"/>
                <w:szCs w:val="28"/>
              </w:rPr>
              <w:br/>
              <w:t>№ 4826-КЗ</w:t>
            </w:r>
            <w:r w:rsidR="00DB3FEA" w:rsidRPr="005B2B03">
              <w:rPr>
                <w:rFonts w:ascii="Times New Roman" w:hAnsi="Times New Roman" w:cs="Times New Roman"/>
                <w:color w:val="000000" w:themeColor="text1"/>
                <w:sz w:val="28"/>
                <w:szCs w:val="28"/>
              </w:rPr>
              <w:t>, от 06.11.2024 № 5224-КЗ</w:t>
            </w:r>
            <w:r w:rsidRPr="005B2B03">
              <w:rPr>
                <w:rFonts w:ascii="Times New Roman" w:hAnsi="Times New Roman" w:cs="Times New Roman"/>
                <w:color w:val="000000" w:themeColor="text1"/>
                <w:sz w:val="28"/>
                <w:szCs w:val="28"/>
              </w:rPr>
              <w:t>)</w:t>
            </w:r>
          </w:p>
        </w:tc>
      </w:tr>
    </w:tbl>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1. Дотации на выравнивание бюджетной обеспеченности поселений из бюджета муниципального района (далее - дотации) предоставляются поселениям,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поселений данного муниципального района.</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Критерий выравнивания расчетной бюджетной обеспеченности поселений определяется исходя из рассчитанного для распределения объема дотаций до максимально возможного уровня расчетной бюджетной обеспеченности поселений, увеличенного на 10 процентов, и может устанавливаться отдельно для городских и сельских поселений.</w:t>
      </w:r>
    </w:p>
    <w:p w:rsidR="009F119B" w:rsidRPr="005B2B03" w:rsidRDefault="009F119B" w:rsidP="0087227A">
      <w:pPr>
        <w:pStyle w:val="ConsPlusNormal"/>
        <w:ind w:firstLine="708"/>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Уровень расчетной бюджетной обеспеченности </w:t>
      </w:r>
      <w:r w:rsidR="00DB3FEA" w:rsidRPr="005B2B03">
        <w:rPr>
          <w:rFonts w:ascii="Times New Roman" w:hAnsi="Times New Roman" w:cs="Times New Roman"/>
          <w:color w:val="000000" w:themeColor="text1"/>
          <w:sz w:val="28"/>
          <w:szCs w:val="28"/>
        </w:rPr>
        <w:t xml:space="preserve">поселений </w:t>
      </w:r>
      <w:r w:rsidRPr="005B2B03">
        <w:rPr>
          <w:rFonts w:ascii="Times New Roman" w:hAnsi="Times New Roman" w:cs="Times New Roman"/>
          <w:color w:val="000000" w:themeColor="text1"/>
          <w:sz w:val="28"/>
          <w:szCs w:val="28"/>
        </w:rPr>
        <w:t>до распределения дотаций определяется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Normal"/>
        <w:jc w:val="center"/>
        <w:rPr>
          <w:rFonts w:ascii="Times New Roman" w:hAnsi="Times New Roman" w:cs="Times New Roman"/>
          <w:color w:val="000000" w:themeColor="text1"/>
          <w:sz w:val="28"/>
          <w:szCs w:val="28"/>
        </w:rPr>
      </w:pPr>
      <w:proofErr w:type="spellStart"/>
      <w:r w:rsidRPr="005B2B03">
        <w:rPr>
          <w:rFonts w:ascii="Times New Roman" w:hAnsi="Times New Roman" w:cs="Times New Roman"/>
          <w:color w:val="000000" w:themeColor="text1"/>
          <w:sz w:val="28"/>
          <w:szCs w:val="28"/>
        </w:rPr>
        <w:t>БО</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xml:space="preserve"> = </w:t>
      </w:r>
      <w:proofErr w:type="spellStart"/>
      <w:r w:rsidRPr="005B2B03">
        <w:rPr>
          <w:rFonts w:ascii="Times New Roman" w:hAnsi="Times New Roman" w:cs="Times New Roman"/>
          <w:color w:val="000000" w:themeColor="text1"/>
          <w:sz w:val="28"/>
          <w:szCs w:val="28"/>
        </w:rPr>
        <w:t>ИНП</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xml:space="preserve"> / </w:t>
      </w:r>
      <w:proofErr w:type="spellStart"/>
      <w:r w:rsidRPr="005B2B03">
        <w:rPr>
          <w:rFonts w:ascii="Times New Roman" w:hAnsi="Times New Roman" w:cs="Times New Roman"/>
          <w:color w:val="000000" w:themeColor="text1"/>
          <w:sz w:val="28"/>
          <w:szCs w:val="28"/>
        </w:rPr>
        <w:t>ИБР</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где: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5B2B03">
        <w:rPr>
          <w:rFonts w:ascii="Times New Roman" w:hAnsi="Times New Roman" w:cs="Times New Roman"/>
          <w:color w:val="000000" w:themeColor="text1"/>
          <w:sz w:val="28"/>
          <w:szCs w:val="28"/>
        </w:rPr>
        <w:t>БО</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xml:space="preserve"> </w:t>
      </w:r>
      <w:r w:rsidR="000F77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уровень бюджетной обеспеченности j-</w:t>
      </w:r>
      <w:proofErr w:type="spellStart"/>
      <w:r w:rsidRPr="005B2B03">
        <w:rPr>
          <w:rFonts w:ascii="Times New Roman" w:hAnsi="Times New Roman" w:cs="Times New Roman"/>
          <w:color w:val="000000" w:themeColor="text1"/>
          <w:sz w:val="28"/>
          <w:szCs w:val="28"/>
        </w:rPr>
        <w:t>го</w:t>
      </w:r>
      <w:proofErr w:type="spellEnd"/>
      <w:r w:rsidRPr="005B2B03">
        <w:rPr>
          <w:rFonts w:ascii="Times New Roman" w:hAnsi="Times New Roman" w:cs="Times New Roman"/>
          <w:color w:val="000000" w:themeColor="text1"/>
          <w:sz w:val="28"/>
          <w:szCs w:val="28"/>
        </w:rPr>
        <w:t xml:space="preserve"> поселения;</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5B2B03">
        <w:rPr>
          <w:rFonts w:ascii="Times New Roman" w:hAnsi="Times New Roman" w:cs="Times New Roman"/>
          <w:color w:val="000000" w:themeColor="text1"/>
          <w:sz w:val="28"/>
          <w:szCs w:val="28"/>
        </w:rPr>
        <w:t>ИНП</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xml:space="preserve"> </w:t>
      </w:r>
      <w:r w:rsidR="000F77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индекс налогового потенциала j-</w:t>
      </w:r>
      <w:proofErr w:type="spellStart"/>
      <w:r w:rsidRPr="005B2B03">
        <w:rPr>
          <w:rFonts w:ascii="Times New Roman" w:hAnsi="Times New Roman" w:cs="Times New Roman"/>
          <w:color w:val="000000" w:themeColor="text1"/>
          <w:sz w:val="28"/>
          <w:szCs w:val="28"/>
        </w:rPr>
        <w:t>го</w:t>
      </w:r>
      <w:proofErr w:type="spellEnd"/>
      <w:r w:rsidRPr="005B2B03">
        <w:rPr>
          <w:rFonts w:ascii="Times New Roman" w:hAnsi="Times New Roman" w:cs="Times New Roman"/>
          <w:color w:val="000000" w:themeColor="text1"/>
          <w:sz w:val="28"/>
          <w:szCs w:val="28"/>
        </w:rPr>
        <w:t xml:space="preserve"> поселения;</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5B2B03">
        <w:rPr>
          <w:rFonts w:ascii="Times New Roman" w:hAnsi="Times New Roman" w:cs="Times New Roman"/>
          <w:color w:val="000000" w:themeColor="text1"/>
          <w:sz w:val="28"/>
          <w:szCs w:val="28"/>
        </w:rPr>
        <w:t>ИБР</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xml:space="preserve"> </w:t>
      </w:r>
      <w:r w:rsidR="000F77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индекс бюджетных расходов j-</w:t>
      </w:r>
      <w:proofErr w:type="spellStart"/>
      <w:r w:rsidRPr="005B2B03">
        <w:rPr>
          <w:rFonts w:ascii="Times New Roman" w:hAnsi="Times New Roman" w:cs="Times New Roman"/>
          <w:color w:val="000000" w:themeColor="text1"/>
          <w:sz w:val="28"/>
          <w:szCs w:val="28"/>
        </w:rPr>
        <w:t>го</w:t>
      </w:r>
      <w:proofErr w:type="spellEnd"/>
      <w:r w:rsidRPr="005B2B03">
        <w:rPr>
          <w:rFonts w:ascii="Times New Roman" w:hAnsi="Times New Roman" w:cs="Times New Roman"/>
          <w:color w:val="000000" w:themeColor="text1"/>
          <w:sz w:val="28"/>
          <w:szCs w:val="28"/>
        </w:rPr>
        <w:t xml:space="preserve"> поселения.</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2. Индекс налогового потенциала поселения рассчитывается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Normal"/>
        <w:jc w:val="center"/>
        <w:rPr>
          <w:rFonts w:ascii="Times New Roman" w:hAnsi="Times New Roman" w:cs="Times New Roman"/>
          <w:color w:val="000000" w:themeColor="text1"/>
          <w:sz w:val="28"/>
          <w:szCs w:val="28"/>
        </w:rPr>
      </w:pPr>
      <w:proofErr w:type="spellStart"/>
      <w:r w:rsidRPr="005B2B03">
        <w:rPr>
          <w:rFonts w:ascii="Times New Roman" w:hAnsi="Times New Roman" w:cs="Times New Roman"/>
          <w:color w:val="000000" w:themeColor="text1"/>
          <w:sz w:val="28"/>
          <w:szCs w:val="28"/>
        </w:rPr>
        <w:t>ИНП</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xml:space="preserve"> = ((</w:t>
      </w:r>
      <w:proofErr w:type="spellStart"/>
      <w:r w:rsidRPr="005B2B03">
        <w:rPr>
          <w:rFonts w:ascii="Times New Roman" w:hAnsi="Times New Roman" w:cs="Times New Roman"/>
          <w:color w:val="000000" w:themeColor="text1"/>
          <w:sz w:val="28"/>
          <w:szCs w:val="28"/>
        </w:rPr>
        <w:t>НП</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xml:space="preserve"> - </w:t>
      </w:r>
      <w:proofErr w:type="spellStart"/>
      <w:r w:rsidRPr="005B2B03">
        <w:rPr>
          <w:rFonts w:ascii="Times New Roman" w:hAnsi="Times New Roman" w:cs="Times New Roman"/>
          <w:color w:val="000000" w:themeColor="text1"/>
          <w:sz w:val="28"/>
          <w:szCs w:val="28"/>
        </w:rPr>
        <w:t>С</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xml:space="preserve"> + </w:t>
      </w:r>
      <w:proofErr w:type="spellStart"/>
      <w:r w:rsidRPr="005B2B03">
        <w:rPr>
          <w:rFonts w:ascii="Times New Roman" w:hAnsi="Times New Roman" w:cs="Times New Roman"/>
          <w:color w:val="000000" w:themeColor="text1"/>
          <w:sz w:val="28"/>
          <w:szCs w:val="28"/>
        </w:rPr>
        <w:t>ДК</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xml:space="preserve">) / </w:t>
      </w:r>
      <w:proofErr w:type="spellStart"/>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 (НП + ДК / Н), где: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5B2B03">
        <w:rPr>
          <w:rFonts w:ascii="Times New Roman" w:hAnsi="Times New Roman" w:cs="Times New Roman"/>
          <w:color w:val="000000" w:themeColor="text1"/>
          <w:sz w:val="28"/>
          <w:szCs w:val="28"/>
        </w:rPr>
        <w:t>НП</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xml:space="preserve"> </w:t>
      </w:r>
      <w:r w:rsidR="00DD7418"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налоговый потенциал j-</w:t>
      </w:r>
      <w:proofErr w:type="spellStart"/>
      <w:r w:rsidRPr="005B2B03">
        <w:rPr>
          <w:rFonts w:ascii="Times New Roman" w:hAnsi="Times New Roman" w:cs="Times New Roman"/>
          <w:color w:val="000000" w:themeColor="text1"/>
          <w:sz w:val="28"/>
          <w:szCs w:val="28"/>
        </w:rPr>
        <w:t>го</w:t>
      </w:r>
      <w:proofErr w:type="spellEnd"/>
      <w:r w:rsidRPr="005B2B03">
        <w:rPr>
          <w:rFonts w:ascii="Times New Roman" w:hAnsi="Times New Roman" w:cs="Times New Roman"/>
          <w:color w:val="000000" w:themeColor="text1"/>
          <w:sz w:val="28"/>
          <w:szCs w:val="28"/>
        </w:rPr>
        <w:t xml:space="preserve"> поселения;</w:t>
      </w:r>
    </w:p>
    <w:p w:rsidR="009F119B" w:rsidRPr="005B2B03" w:rsidRDefault="002B6799" w:rsidP="00710702">
      <w:pPr>
        <w:pStyle w:val="ConsPlusNormal"/>
        <w:ind w:firstLine="709"/>
        <w:jc w:val="both"/>
        <w:rPr>
          <w:rFonts w:ascii="Times New Roman" w:hAnsi="Times New Roman" w:cs="Times New Roman"/>
          <w:color w:val="000000" w:themeColor="text1"/>
          <w:sz w:val="28"/>
          <w:szCs w:val="28"/>
        </w:rPr>
      </w:pPr>
      <w:proofErr w:type="spellStart"/>
      <w:r w:rsidRPr="005B2B03">
        <w:rPr>
          <w:rFonts w:ascii="Times New Roman" w:hAnsi="Times New Roman"/>
          <w:color w:val="000000" w:themeColor="text1"/>
          <w:sz w:val="28"/>
          <w:szCs w:val="28"/>
        </w:rPr>
        <w:t>С</w:t>
      </w:r>
      <w:r w:rsidRPr="005B2B03">
        <w:rPr>
          <w:rFonts w:ascii="Times New Roman" w:hAnsi="Times New Roman"/>
          <w:color w:val="000000" w:themeColor="text1"/>
          <w:sz w:val="28"/>
          <w:szCs w:val="28"/>
          <w:vertAlign w:val="subscript"/>
        </w:rPr>
        <w:t>j</w:t>
      </w:r>
      <w:proofErr w:type="spellEnd"/>
      <w:r w:rsidRPr="005B2B03">
        <w:rPr>
          <w:rFonts w:ascii="Times New Roman" w:hAnsi="Times New Roman"/>
          <w:color w:val="000000" w:themeColor="text1"/>
          <w:sz w:val="28"/>
          <w:szCs w:val="28"/>
        </w:rPr>
        <w:t xml:space="preserve"> </w:t>
      </w:r>
      <w:r w:rsidR="00DD7418" w:rsidRPr="005B2B03">
        <w:rPr>
          <w:rFonts w:ascii="Times New Roman" w:hAnsi="Times New Roman"/>
          <w:color w:val="000000" w:themeColor="text1"/>
          <w:sz w:val="28"/>
          <w:szCs w:val="28"/>
        </w:rPr>
        <w:t>–</w:t>
      </w:r>
      <w:r w:rsidRPr="005B2B03">
        <w:rPr>
          <w:rFonts w:ascii="Times New Roman" w:hAnsi="Times New Roman"/>
          <w:color w:val="000000" w:themeColor="text1"/>
          <w:sz w:val="28"/>
          <w:szCs w:val="28"/>
        </w:rPr>
        <w:t xml:space="preserve"> объем субсидии бюджету</w:t>
      </w:r>
      <w:r w:rsidR="00BA4686" w:rsidRPr="005B2B03">
        <w:rPr>
          <w:rFonts w:ascii="Times New Roman" w:hAnsi="Times New Roman"/>
          <w:color w:val="000000" w:themeColor="text1"/>
          <w:sz w:val="28"/>
          <w:szCs w:val="28"/>
        </w:rPr>
        <w:t xml:space="preserve"> Краснодарского края</w:t>
      </w:r>
      <w:r w:rsidRPr="005B2B03">
        <w:rPr>
          <w:rFonts w:ascii="Times New Roman" w:hAnsi="Times New Roman"/>
          <w:color w:val="000000" w:themeColor="text1"/>
          <w:sz w:val="28"/>
          <w:szCs w:val="28"/>
        </w:rPr>
        <w:t xml:space="preserve"> из бюджета j-</w:t>
      </w:r>
      <w:proofErr w:type="spellStart"/>
      <w:r w:rsidRPr="005B2B03">
        <w:rPr>
          <w:rFonts w:ascii="Times New Roman" w:hAnsi="Times New Roman"/>
          <w:color w:val="000000" w:themeColor="text1"/>
          <w:sz w:val="28"/>
          <w:szCs w:val="28"/>
        </w:rPr>
        <w:t>го</w:t>
      </w:r>
      <w:proofErr w:type="spellEnd"/>
      <w:r w:rsidRPr="005B2B03">
        <w:rPr>
          <w:rFonts w:ascii="Times New Roman" w:hAnsi="Times New Roman"/>
          <w:color w:val="000000" w:themeColor="text1"/>
          <w:sz w:val="28"/>
          <w:szCs w:val="28"/>
        </w:rPr>
        <w:t xml:space="preserve"> </w:t>
      </w:r>
      <w:r w:rsidRPr="005B2B03">
        <w:rPr>
          <w:rFonts w:ascii="Times New Roman" w:hAnsi="Times New Roman"/>
          <w:color w:val="000000" w:themeColor="text1"/>
          <w:sz w:val="28"/>
          <w:szCs w:val="28"/>
        </w:rPr>
        <w:lastRenderedPageBreak/>
        <w:t>городского, сельского поселения, рассчитанный в соответствии с Порядком расчета субси</w:t>
      </w:r>
      <w:r w:rsidRPr="005B2B03">
        <w:rPr>
          <w:rFonts w:ascii="Times New Roman" w:hAnsi="Times New Roman"/>
          <w:color w:val="000000" w:themeColor="text1"/>
          <w:sz w:val="28"/>
          <w:szCs w:val="28"/>
        </w:rPr>
        <w:softHyphen/>
        <w:t>дий бюджету</w:t>
      </w:r>
      <w:r w:rsidR="00BA4686" w:rsidRPr="005B2B03">
        <w:rPr>
          <w:rFonts w:ascii="Times New Roman" w:hAnsi="Times New Roman"/>
          <w:color w:val="000000" w:themeColor="text1"/>
          <w:sz w:val="28"/>
          <w:szCs w:val="28"/>
        </w:rPr>
        <w:t xml:space="preserve"> Краснодарского края</w:t>
      </w:r>
      <w:r w:rsidRPr="005B2B03">
        <w:rPr>
          <w:rFonts w:ascii="Times New Roman" w:hAnsi="Times New Roman"/>
          <w:color w:val="000000" w:themeColor="text1"/>
          <w:sz w:val="28"/>
          <w:szCs w:val="28"/>
        </w:rPr>
        <w:t xml:space="preserve"> из бюджетов городских, сельских поселений (приложе</w:t>
      </w:r>
      <w:r w:rsidRPr="005B2B03">
        <w:rPr>
          <w:rFonts w:ascii="Times New Roman" w:hAnsi="Times New Roman"/>
          <w:color w:val="000000" w:themeColor="text1"/>
          <w:sz w:val="28"/>
          <w:szCs w:val="28"/>
        </w:rPr>
        <w:softHyphen/>
        <w:t>ние 4 к настоящему Закону). При определении индекса налогового потенциала городского поселения или сельского поселения на первый и второй год плано</w:t>
      </w:r>
      <w:r w:rsidRPr="005B2B03">
        <w:rPr>
          <w:rFonts w:ascii="Times New Roman" w:hAnsi="Times New Roman"/>
          <w:color w:val="000000" w:themeColor="text1"/>
          <w:sz w:val="28"/>
          <w:szCs w:val="28"/>
        </w:rPr>
        <w:softHyphen/>
        <w:t xml:space="preserve">вого периода </w:t>
      </w:r>
      <w:proofErr w:type="spellStart"/>
      <w:r w:rsidRPr="005B2B03">
        <w:rPr>
          <w:rFonts w:ascii="Times New Roman" w:hAnsi="Times New Roman"/>
          <w:color w:val="000000" w:themeColor="text1"/>
          <w:sz w:val="28"/>
          <w:szCs w:val="28"/>
        </w:rPr>
        <w:t>С</w:t>
      </w:r>
      <w:r w:rsidRPr="005B2B03">
        <w:rPr>
          <w:rFonts w:ascii="Times New Roman" w:hAnsi="Times New Roman"/>
          <w:color w:val="000000" w:themeColor="text1"/>
          <w:sz w:val="28"/>
          <w:szCs w:val="28"/>
          <w:vertAlign w:val="subscript"/>
        </w:rPr>
        <w:t>j</w:t>
      </w:r>
      <w:proofErr w:type="spellEnd"/>
      <w:r w:rsidRPr="005B2B03">
        <w:rPr>
          <w:rFonts w:ascii="Times New Roman" w:hAnsi="Times New Roman"/>
          <w:color w:val="000000" w:themeColor="text1"/>
          <w:sz w:val="28"/>
          <w:szCs w:val="28"/>
        </w:rPr>
        <w:t xml:space="preserve"> = 0;</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5B2B03">
        <w:rPr>
          <w:rFonts w:ascii="Times New Roman" w:hAnsi="Times New Roman" w:cs="Times New Roman"/>
          <w:color w:val="000000" w:themeColor="text1"/>
          <w:sz w:val="28"/>
          <w:szCs w:val="28"/>
        </w:rPr>
        <w:t>ДК</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xml:space="preserve"> </w:t>
      </w:r>
      <w:r w:rsidR="00DD7418"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объем дотации на выравнивание бюджетной обеспеченности поселений бюджету j-</w:t>
      </w:r>
      <w:proofErr w:type="spellStart"/>
      <w:r w:rsidRPr="005B2B03">
        <w:rPr>
          <w:rFonts w:ascii="Times New Roman" w:hAnsi="Times New Roman" w:cs="Times New Roman"/>
          <w:color w:val="000000" w:themeColor="text1"/>
          <w:sz w:val="28"/>
          <w:szCs w:val="28"/>
        </w:rPr>
        <w:t>го</w:t>
      </w:r>
      <w:proofErr w:type="spellEnd"/>
      <w:r w:rsidR="00AC59FA" w:rsidRPr="005B2B03">
        <w:rPr>
          <w:rFonts w:ascii="Times New Roman" w:hAnsi="Times New Roman" w:cs="Times New Roman"/>
          <w:color w:val="000000" w:themeColor="text1"/>
          <w:sz w:val="28"/>
          <w:szCs w:val="28"/>
        </w:rPr>
        <w:t xml:space="preserve"> поселения из бюджета</w:t>
      </w:r>
      <w:r w:rsidR="00EB6A31" w:rsidRPr="005B2B03">
        <w:rPr>
          <w:rFonts w:ascii="Times New Roman" w:hAnsi="Times New Roman" w:cs="Times New Roman"/>
          <w:color w:val="000000" w:themeColor="text1"/>
          <w:sz w:val="28"/>
          <w:szCs w:val="28"/>
        </w:rPr>
        <w:t xml:space="preserve"> Краснодарского края</w:t>
      </w:r>
      <w:r w:rsidR="00AC59FA" w:rsidRPr="005B2B03">
        <w:rPr>
          <w:rFonts w:ascii="Times New Roman" w:hAnsi="Times New Roman" w:cs="Times New Roman"/>
          <w:color w:val="000000" w:themeColor="text1"/>
          <w:sz w:val="28"/>
          <w:szCs w:val="28"/>
        </w:rPr>
        <w:t>;</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НП </w:t>
      </w:r>
      <w:r w:rsidR="00DD7418"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налоговый потенциал всех поселений, входящих в состав данного муниципального района;</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xml:space="preserve"> </w:t>
      </w:r>
      <w:r w:rsidR="00DD7418"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j-</w:t>
      </w:r>
      <w:proofErr w:type="spellStart"/>
      <w:r w:rsidRPr="005B2B03">
        <w:rPr>
          <w:rFonts w:ascii="Times New Roman" w:hAnsi="Times New Roman" w:cs="Times New Roman"/>
          <w:color w:val="000000" w:themeColor="text1"/>
          <w:sz w:val="28"/>
          <w:szCs w:val="28"/>
        </w:rPr>
        <w:t>го</w:t>
      </w:r>
      <w:proofErr w:type="spellEnd"/>
      <w:r w:rsidRPr="005B2B03">
        <w:rPr>
          <w:rFonts w:ascii="Times New Roman" w:hAnsi="Times New Roman" w:cs="Times New Roman"/>
          <w:color w:val="000000" w:themeColor="text1"/>
          <w:sz w:val="28"/>
          <w:szCs w:val="28"/>
        </w:rPr>
        <w:t xml:space="preserve"> поселения;</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ДК </w:t>
      </w:r>
      <w:r w:rsidR="00DD7418"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объем дотации на выравнивание бюджетной обеспеченности поселений бюджетам поселений данного муниципального района из бюджета</w:t>
      </w:r>
      <w:r w:rsidR="00EB6A31" w:rsidRPr="005B2B03">
        <w:rPr>
          <w:rFonts w:ascii="Times New Roman" w:hAnsi="Times New Roman" w:cs="Times New Roman"/>
          <w:color w:val="000000" w:themeColor="text1"/>
          <w:sz w:val="28"/>
          <w:szCs w:val="28"/>
        </w:rPr>
        <w:t xml:space="preserve"> Краснодарского края</w:t>
      </w:r>
      <w:r w:rsidRPr="005B2B03">
        <w:rPr>
          <w:rFonts w:ascii="Times New Roman" w:hAnsi="Times New Roman" w:cs="Times New Roman"/>
          <w:color w:val="000000" w:themeColor="text1"/>
          <w:sz w:val="28"/>
          <w:szCs w:val="28"/>
        </w:rPr>
        <w:t>;</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Н </w:t>
      </w:r>
      <w:r w:rsidR="00DD7418"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численность постоянного населения муниципального района.</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3. Расчет налогового потенциала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поселения, нормативов отчислений от налогов в бюджеты поселений.</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Репрезентативный перечень налогов включает основные налоги, доходы от которых зачисляются в бюджеты поселений:</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 на доходы физических лиц;</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единый сельскохозяйственный налог;</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 на имущество физических лиц;</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земельный налог.</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Налоговый потенциал поселения рассчитывается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EE099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025" style="width:119.55pt;height:24.45pt" coordsize="" o:spt="100" adj="0,,0" path="" filled="f" stroked="f">
            <v:stroke joinstyle="miter"/>
            <v:imagedata r:id="rId278" o:title="base_23729_212966_33083"/>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EE0990" w:rsidP="0071070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26" style="width:24.45pt;height:21.05pt" coordsize="" o:spt="100" adj="0,,0" path="" filled="f" stroked="f">
            <v:stroke joinstyle="miter"/>
            <v:imagedata r:id="rId279" o:title="base_23729_212966_33084"/>
            <v:formulas/>
            <v:path o:connecttype="segments"/>
          </v:shape>
        </w:pict>
      </w:r>
      <w:r w:rsidR="009F119B" w:rsidRPr="005B2B03">
        <w:rPr>
          <w:rFonts w:ascii="Times New Roman" w:hAnsi="Times New Roman" w:cs="Times New Roman"/>
          <w:color w:val="000000" w:themeColor="text1"/>
          <w:sz w:val="28"/>
          <w:szCs w:val="28"/>
        </w:rPr>
        <w:t xml:space="preserve"> </w:t>
      </w:r>
      <w:r w:rsidR="00DD7418"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налоговый потенциал j-</w:t>
      </w:r>
      <w:proofErr w:type="spellStart"/>
      <w:r w:rsidR="009F119B" w:rsidRPr="005B2B03">
        <w:rPr>
          <w:rFonts w:ascii="Times New Roman" w:hAnsi="Times New Roman" w:cs="Times New Roman"/>
          <w:color w:val="000000" w:themeColor="text1"/>
          <w:sz w:val="28"/>
          <w:szCs w:val="28"/>
        </w:rPr>
        <w:t>го</w:t>
      </w:r>
      <w:proofErr w:type="spellEnd"/>
      <w:r w:rsidR="009F119B" w:rsidRPr="005B2B03">
        <w:rPr>
          <w:rFonts w:ascii="Times New Roman" w:hAnsi="Times New Roman" w:cs="Times New Roman"/>
          <w:color w:val="000000" w:themeColor="text1"/>
          <w:sz w:val="28"/>
          <w:szCs w:val="28"/>
        </w:rPr>
        <w:t xml:space="preserve"> поселения по i-</w:t>
      </w:r>
      <w:proofErr w:type="spellStart"/>
      <w:r w:rsidR="009F119B" w:rsidRPr="005B2B03">
        <w:rPr>
          <w:rFonts w:ascii="Times New Roman" w:hAnsi="Times New Roman" w:cs="Times New Roman"/>
          <w:color w:val="000000" w:themeColor="text1"/>
          <w:sz w:val="28"/>
          <w:szCs w:val="28"/>
        </w:rPr>
        <w:t>му</w:t>
      </w:r>
      <w:proofErr w:type="spellEnd"/>
      <w:r w:rsidR="009F119B" w:rsidRPr="005B2B03">
        <w:rPr>
          <w:rFonts w:ascii="Times New Roman" w:hAnsi="Times New Roman" w:cs="Times New Roman"/>
          <w:color w:val="000000" w:themeColor="text1"/>
          <w:sz w:val="28"/>
          <w:szCs w:val="28"/>
        </w:rPr>
        <w:t xml:space="preserve"> налогу;</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n </w:t>
      </w:r>
      <w:r w:rsidR="00DD7418"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4. Методика расчета налогового потенциала по видам налогов, входящих в репрезентативный перечень налогов для расчета налогового потенциала j-</w:t>
      </w:r>
      <w:proofErr w:type="spellStart"/>
      <w:r w:rsidRPr="005B2B03">
        <w:rPr>
          <w:rFonts w:ascii="Times New Roman" w:hAnsi="Times New Roman" w:cs="Times New Roman"/>
          <w:color w:val="000000" w:themeColor="text1"/>
          <w:sz w:val="28"/>
          <w:szCs w:val="28"/>
        </w:rPr>
        <w:t>го</w:t>
      </w:r>
      <w:proofErr w:type="spellEnd"/>
      <w:r w:rsidRPr="005B2B03">
        <w:rPr>
          <w:rFonts w:ascii="Times New Roman" w:hAnsi="Times New Roman" w:cs="Times New Roman"/>
          <w:color w:val="000000" w:themeColor="text1"/>
          <w:sz w:val="28"/>
          <w:szCs w:val="28"/>
        </w:rPr>
        <w:t xml:space="preserve"> поселения, устанавливается представительным органом муниципального района.</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5. Перечень факторов и условий, влияющих на стоимость предоставления муниципальных услуг в расчете на одного жителя, коэффициенты влияния факторов на стоимость предоставления муниципальных услуг поселения в расчете на одного жителя и методика расчета индекса бюджетных расходов j-</w:t>
      </w:r>
      <w:proofErr w:type="spellStart"/>
      <w:r w:rsidRPr="005B2B03">
        <w:rPr>
          <w:rFonts w:ascii="Times New Roman" w:hAnsi="Times New Roman" w:cs="Times New Roman"/>
          <w:color w:val="000000" w:themeColor="text1"/>
          <w:sz w:val="28"/>
          <w:szCs w:val="28"/>
        </w:rPr>
        <w:t>го</w:t>
      </w:r>
      <w:proofErr w:type="spellEnd"/>
      <w:r w:rsidRPr="005B2B03">
        <w:rPr>
          <w:rFonts w:ascii="Times New Roman" w:hAnsi="Times New Roman" w:cs="Times New Roman"/>
          <w:color w:val="000000" w:themeColor="text1"/>
          <w:sz w:val="28"/>
          <w:szCs w:val="28"/>
        </w:rPr>
        <w:t xml:space="preserve"> поселения устанавливаются представительным органом муниципального района.</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6. Дотации на выравнивание бюджетной обеспеченности поселений распределяются между поселениями, уровень расчетной бюджетной обеспеченности которых до распределения дотаций не превышает уровня, </w:t>
      </w:r>
      <w:r w:rsidRPr="005B2B03">
        <w:rPr>
          <w:rFonts w:ascii="Times New Roman" w:hAnsi="Times New Roman" w:cs="Times New Roman"/>
          <w:color w:val="000000" w:themeColor="text1"/>
          <w:sz w:val="28"/>
          <w:szCs w:val="28"/>
        </w:rPr>
        <w:lastRenderedPageBreak/>
        <w:t>установленного в качестве критерия выравнивания расчетной бюджетной обеспеченности поселений.</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Объем дотаций и их распределение между поселениями (ОД) утверждаются решением представительного органа муниципального района о бюджете муниципального района.</w:t>
      </w:r>
    </w:p>
    <w:p w:rsidR="009F119B" w:rsidRPr="005B2B03" w:rsidRDefault="009F119B" w:rsidP="00710702">
      <w:pPr>
        <w:pStyle w:val="ConsPlusNormal"/>
        <w:ind w:firstLine="709"/>
        <w:jc w:val="both"/>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7. Объем дотации, распределяемый между поселениями (Д), рассчитывается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Normal"/>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Д = ОД - </w:t>
      </w:r>
      <w:proofErr w:type="spellStart"/>
      <w:r w:rsidRPr="005B2B03">
        <w:rPr>
          <w:rFonts w:ascii="Times New Roman" w:hAnsi="Times New Roman" w:cs="Times New Roman"/>
          <w:color w:val="000000" w:themeColor="text1"/>
          <w:sz w:val="28"/>
          <w:szCs w:val="28"/>
        </w:rPr>
        <w:t>Д</w:t>
      </w:r>
      <w:r w:rsidRPr="005B2B03">
        <w:rPr>
          <w:rFonts w:ascii="Times New Roman" w:hAnsi="Times New Roman" w:cs="Times New Roman"/>
          <w:color w:val="000000" w:themeColor="text1"/>
          <w:sz w:val="28"/>
          <w:szCs w:val="28"/>
          <w:vertAlign w:val="superscript"/>
        </w:rPr>
        <w:t>нр</w:t>
      </w:r>
      <w:proofErr w:type="spellEnd"/>
      <w:r w:rsidRPr="005B2B03">
        <w:rPr>
          <w:rFonts w:ascii="Times New Roman" w:hAnsi="Times New Roman" w:cs="Times New Roman"/>
          <w:color w:val="000000" w:themeColor="text1"/>
          <w:sz w:val="28"/>
          <w:szCs w:val="28"/>
        </w:rPr>
        <w:t>, где: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10702">
      <w:pPr>
        <w:pStyle w:val="ConsPlusNormal"/>
        <w:ind w:firstLine="709"/>
        <w:jc w:val="both"/>
        <w:rPr>
          <w:rFonts w:ascii="Times New Roman" w:hAnsi="Times New Roman" w:cs="Times New Roman"/>
          <w:color w:val="000000" w:themeColor="text1"/>
          <w:position w:val="-9"/>
          <w:sz w:val="28"/>
          <w:szCs w:val="28"/>
        </w:rPr>
      </w:pPr>
      <w:proofErr w:type="spellStart"/>
      <w:r w:rsidRPr="005B2B03">
        <w:rPr>
          <w:rFonts w:ascii="Times New Roman" w:hAnsi="Times New Roman" w:cs="Times New Roman"/>
          <w:color w:val="000000" w:themeColor="text1"/>
          <w:position w:val="-9"/>
          <w:sz w:val="28"/>
          <w:szCs w:val="28"/>
        </w:rPr>
        <w:t>Д</w:t>
      </w:r>
      <w:r w:rsidRPr="005B2B03">
        <w:rPr>
          <w:rFonts w:ascii="Times New Roman" w:hAnsi="Times New Roman" w:cs="Times New Roman"/>
          <w:color w:val="000000" w:themeColor="text1"/>
          <w:position w:val="-9"/>
          <w:sz w:val="28"/>
          <w:szCs w:val="28"/>
          <w:vertAlign w:val="superscript"/>
        </w:rPr>
        <w:t>нр</w:t>
      </w:r>
      <w:proofErr w:type="spellEnd"/>
      <w:r w:rsidRPr="005B2B03">
        <w:rPr>
          <w:rFonts w:ascii="Times New Roman" w:hAnsi="Times New Roman" w:cs="Times New Roman"/>
          <w:color w:val="000000" w:themeColor="text1"/>
          <w:position w:val="-9"/>
          <w:sz w:val="28"/>
          <w:szCs w:val="28"/>
        </w:rPr>
        <w:t xml:space="preserve"> </w:t>
      </w:r>
      <w:r w:rsidR="00F53B81" w:rsidRPr="005B2B03">
        <w:rPr>
          <w:rFonts w:ascii="Times New Roman" w:hAnsi="Times New Roman" w:cs="Times New Roman"/>
          <w:color w:val="000000" w:themeColor="text1"/>
          <w:position w:val="-9"/>
          <w:sz w:val="28"/>
          <w:szCs w:val="28"/>
        </w:rPr>
        <w:t>–</w:t>
      </w:r>
      <w:r w:rsidRPr="005B2B03">
        <w:rPr>
          <w:rFonts w:ascii="Times New Roman" w:hAnsi="Times New Roman" w:cs="Times New Roman"/>
          <w:color w:val="000000" w:themeColor="text1"/>
          <w:position w:val="-9"/>
          <w:sz w:val="28"/>
          <w:szCs w:val="28"/>
        </w:rPr>
        <w:t xml:space="preserve"> объем дотации, не распределяемый в плановом периоде решением представительного органа муниципального района о бюджете муниципального района на каждый год планового периода;</w:t>
      </w:r>
    </w:p>
    <w:p w:rsidR="009F119B" w:rsidRPr="005B2B03" w:rsidRDefault="009F119B" w:rsidP="00710702">
      <w:pPr>
        <w:pStyle w:val="ConsPlusNormal"/>
        <w:ind w:firstLine="709"/>
        <w:jc w:val="both"/>
        <w:rPr>
          <w:rFonts w:ascii="Times New Roman" w:hAnsi="Times New Roman" w:cs="Times New Roman"/>
          <w:color w:val="000000" w:themeColor="text1"/>
          <w:position w:val="-9"/>
          <w:sz w:val="28"/>
          <w:szCs w:val="28"/>
        </w:rPr>
      </w:pPr>
      <w:r w:rsidRPr="005B2B03">
        <w:rPr>
          <w:rFonts w:ascii="Times New Roman" w:hAnsi="Times New Roman" w:cs="Times New Roman"/>
          <w:color w:val="000000" w:themeColor="text1"/>
          <w:position w:val="-9"/>
          <w:sz w:val="28"/>
          <w:szCs w:val="28"/>
        </w:rPr>
        <w:t xml:space="preserve">ОД </w:t>
      </w:r>
      <w:r w:rsidR="009C2B75" w:rsidRPr="005B2B03">
        <w:rPr>
          <w:rFonts w:ascii="Times New Roman" w:hAnsi="Times New Roman" w:cs="Times New Roman"/>
          <w:color w:val="000000" w:themeColor="text1"/>
          <w:position w:val="-9"/>
          <w:sz w:val="28"/>
          <w:szCs w:val="28"/>
        </w:rPr>
        <w:t>–</w:t>
      </w:r>
      <w:r w:rsidRPr="005B2B03">
        <w:rPr>
          <w:rFonts w:ascii="Times New Roman" w:hAnsi="Times New Roman" w:cs="Times New Roman"/>
          <w:color w:val="000000" w:themeColor="text1"/>
          <w:position w:val="-9"/>
          <w:sz w:val="28"/>
          <w:szCs w:val="28"/>
        </w:rPr>
        <w:t xml:space="preserve"> объем дотаций на выравнивание бюджетной обеспеченности поселений, подлежащий распределению.</w:t>
      </w:r>
    </w:p>
    <w:p w:rsidR="009F119B" w:rsidRPr="005B2B03" w:rsidRDefault="009F119B" w:rsidP="00710702">
      <w:pPr>
        <w:pStyle w:val="ConsPlusNormal"/>
        <w:ind w:firstLine="709"/>
        <w:jc w:val="both"/>
        <w:rPr>
          <w:rFonts w:ascii="Times New Roman" w:hAnsi="Times New Roman" w:cs="Times New Roman"/>
          <w:color w:val="000000" w:themeColor="text1"/>
          <w:position w:val="-9"/>
          <w:sz w:val="28"/>
          <w:szCs w:val="28"/>
        </w:rPr>
      </w:pPr>
      <w:r w:rsidRPr="005B2B03">
        <w:rPr>
          <w:rFonts w:ascii="Times New Roman" w:hAnsi="Times New Roman" w:cs="Times New Roman"/>
          <w:color w:val="000000" w:themeColor="text1"/>
          <w:position w:val="-9"/>
          <w:sz w:val="28"/>
          <w:szCs w:val="28"/>
        </w:rPr>
        <w:t>8. Размер дотации бюджету поселения определяется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Normal"/>
        <w:jc w:val="center"/>
        <w:rPr>
          <w:rFonts w:ascii="Times New Roman" w:hAnsi="Times New Roman" w:cs="Times New Roman"/>
          <w:color w:val="000000" w:themeColor="text1"/>
          <w:sz w:val="28"/>
          <w:szCs w:val="28"/>
        </w:rPr>
      </w:pPr>
      <w:proofErr w:type="spellStart"/>
      <w:r w:rsidRPr="005B2B03">
        <w:rPr>
          <w:rFonts w:ascii="Times New Roman" w:hAnsi="Times New Roman" w:cs="Times New Roman"/>
          <w:color w:val="000000" w:themeColor="text1"/>
          <w:sz w:val="28"/>
          <w:szCs w:val="28"/>
        </w:rPr>
        <w:t>Д</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xml:space="preserve"> = Д x (</w:t>
      </w:r>
      <w:proofErr w:type="spellStart"/>
      <w:r w:rsidRPr="005B2B03">
        <w:rPr>
          <w:rFonts w:ascii="Times New Roman" w:hAnsi="Times New Roman" w:cs="Times New Roman"/>
          <w:color w:val="000000" w:themeColor="text1"/>
          <w:sz w:val="28"/>
          <w:szCs w:val="28"/>
        </w:rPr>
        <w:t>О</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xml:space="preserve"> / О), где: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710702">
      <w:pPr>
        <w:pStyle w:val="ConsPlusNormal"/>
        <w:ind w:firstLine="709"/>
        <w:jc w:val="both"/>
        <w:rPr>
          <w:rFonts w:ascii="Times New Roman" w:hAnsi="Times New Roman" w:cs="Times New Roman"/>
          <w:color w:val="000000" w:themeColor="text1"/>
          <w:position w:val="-9"/>
          <w:sz w:val="28"/>
          <w:szCs w:val="28"/>
        </w:rPr>
      </w:pPr>
      <w:proofErr w:type="spellStart"/>
      <w:r w:rsidRPr="005B2B03">
        <w:rPr>
          <w:rFonts w:ascii="Times New Roman" w:hAnsi="Times New Roman" w:cs="Times New Roman"/>
          <w:color w:val="000000" w:themeColor="text1"/>
          <w:position w:val="-9"/>
          <w:sz w:val="28"/>
          <w:szCs w:val="28"/>
        </w:rPr>
        <w:t>Дj</w:t>
      </w:r>
      <w:proofErr w:type="spellEnd"/>
      <w:r w:rsidRPr="005B2B03">
        <w:rPr>
          <w:rFonts w:ascii="Times New Roman" w:hAnsi="Times New Roman" w:cs="Times New Roman"/>
          <w:color w:val="000000" w:themeColor="text1"/>
          <w:position w:val="-9"/>
          <w:sz w:val="28"/>
          <w:szCs w:val="28"/>
        </w:rPr>
        <w:t xml:space="preserve"> </w:t>
      </w:r>
      <w:r w:rsidR="00F53B81" w:rsidRPr="005B2B03">
        <w:rPr>
          <w:rFonts w:ascii="Times New Roman" w:hAnsi="Times New Roman" w:cs="Times New Roman"/>
          <w:color w:val="000000" w:themeColor="text1"/>
          <w:position w:val="-9"/>
          <w:sz w:val="28"/>
          <w:szCs w:val="28"/>
        </w:rPr>
        <w:t>–</w:t>
      </w:r>
      <w:r w:rsidRPr="005B2B03">
        <w:rPr>
          <w:rFonts w:ascii="Times New Roman" w:hAnsi="Times New Roman" w:cs="Times New Roman"/>
          <w:color w:val="000000" w:themeColor="text1"/>
          <w:position w:val="-9"/>
          <w:sz w:val="28"/>
          <w:szCs w:val="28"/>
        </w:rPr>
        <w:t xml:space="preserve"> размер дотации бюджету j-</w:t>
      </w:r>
      <w:proofErr w:type="spellStart"/>
      <w:r w:rsidRPr="005B2B03">
        <w:rPr>
          <w:rFonts w:ascii="Times New Roman" w:hAnsi="Times New Roman" w:cs="Times New Roman"/>
          <w:color w:val="000000" w:themeColor="text1"/>
          <w:position w:val="-9"/>
          <w:sz w:val="28"/>
          <w:szCs w:val="28"/>
        </w:rPr>
        <w:t>го</w:t>
      </w:r>
      <w:proofErr w:type="spellEnd"/>
      <w:r w:rsidRPr="005B2B03">
        <w:rPr>
          <w:rFonts w:ascii="Times New Roman" w:hAnsi="Times New Roman" w:cs="Times New Roman"/>
          <w:color w:val="000000" w:themeColor="text1"/>
          <w:position w:val="-9"/>
          <w:sz w:val="28"/>
          <w:szCs w:val="28"/>
        </w:rPr>
        <w:t xml:space="preserve"> поселения;</w:t>
      </w:r>
    </w:p>
    <w:p w:rsidR="009F119B" w:rsidRPr="005B2B03" w:rsidRDefault="009F119B" w:rsidP="00710702">
      <w:pPr>
        <w:pStyle w:val="ConsPlusNormal"/>
        <w:ind w:firstLine="709"/>
        <w:jc w:val="both"/>
        <w:rPr>
          <w:rFonts w:ascii="Times New Roman" w:hAnsi="Times New Roman" w:cs="Times New Roman"/>
          <w:color w:val="000000" w:themeColor="text1"/>
          <w:position w:val="-9"/>
          <w:sz w:val="28"/>
          <w:szCs w:val="28"/>
        </w:rPr>
      </w:pPr>
      <w:proofErr w:type="spellStart"/>
      <w:r w:rsidRPr="005B2B03">
        <w:rPr>
          <w:rFonts w:ascii="Times New Roman" w:hAnsi="Times New Roman" w:cs="Times New Roman"/>
          <w:color w:val="000000" w:themeColor="text1"/>
          <w:position w:val="-9"/>
          <w:sz w:val="28"/>
          <w:szCs w:val="28"/>
        </w:rPr>
        <w:t>Оj</w:t>
      </w:r>
      <w:proofErr w:type="spellEnd"/>
      <w:r w:rsidRPr="005B2B03">
        <w:rPr>
          <w:rFonts w:ascii="Times New Roman" w:hAnsi="Times New Roman" w:cs="Times New Roman"/>
          <w:color w:val="000000" w:themeColor="text1"/>
          <w:position w:val="-9"/>
          <w:sz w:val="28"/>
          <w:szCs w:val="28"/>
        </w:rPr>
        <w:t xml:space="preserve"> </w:t>
      </w:r>
      <w:r w:rsidR="00F53B81" w:rsidRPr="005B2B03">
        <w:rPr>
          <w:rFonts w:ascii="Times New Roman" w:hAnsi="Times New Roman" w:cs="Times New Roman"/>
          <w:color w:val="000000" w:themeColor="text1"/>
          <w:position w:val="-9"/>
          <w:sz w:val="28"/>
          <w:szCs w:val="28"/>
        </w:rPr>
        <w:t>–</w:t>
      </w:r>
      <w:r w:rsidRPr="005B2B03">
        <w:rPr>
          <w:rFonts w:ascii="Times New Roman" w:hAnsi="Times New Roman" w:cs="Times New Roman"/>
          <w:color w:val="000000" w:themeColor="text1"/>
          <w:position w:val="-9"/>
          <w:sz w:val="28"/>
          <w:szCs w:val="28"/>
        </w:rPr>
        <w:t xml:space="preserve"> объем средств, необходимый для доведения уровня бюджетной обеспеченности j-</w:t>
      </w:r>
      <w:proofErr w:type="spellStart"/>
      <w:r w:rsidRPr="005B2B03">
        <w:rPr>
          <w:rFonts w:ascii="Times New Roman" w:hAnsi="Times New Roman" w:cs="Times New Roman"/>
          <w:color w:val="000000" w:themeColor="text1"/>
          <w:position w:val="-9"/>
          <w:sz w:val="28"/>
          <w:szCs w:val="28"/>
        </w:rPr>
        <w:t>го</w:t>
      </w:r>
      <w:proofErr w:type="spellEnd"/>
      <w:r w:rsidRPr="005B2B03">
        <w:rPr>
          <w:rFonts w:ascii="Times New Roman" w:hAnsi="Times New Roman" w:cs="Times New Roman"/>
          <w:color w:val="000000" w:themeColor="text1"/>
          <w:position w:val="-9"/>
          <w:sz w:val="28"/>
          <w:szCs w:val="28"/>
        </w:rPr>
        <w:t xml:space="preserve"> поселения до заданного критерия выравнивания расчетной бюджетной обеспеченности поселений;</w:t>
      </w:r>
    </w:p>
    <w:p w:rsidR="009F119B" w:rsidRPr="005B2B03" w:rsidRDefault="009F119B" w:rsidP="00710702">
      <w:pPr>
        <w:pStyle w:val="ConsPlusNormal"/>
        <w:ind w:firstLine="709"/>
        <w:jc w:val="both"/>
        <w:rPr>
          <w:rFonts w:ascii="Times New Roman" w:hAnsi="Times New Roman" w:cs="Times New Roman"/>
          <w:color w:val="000000" w:themeColor="text1"/>
          <w:position w:val="-9"/>
          <w:sz w:val="28"/>
          <w:szCs w:val="28"/>
        </w:rPr>
      </w:pPr>
      <w:r w:rsidRPr="005B2B03">
        <w:rPr>
          <w:rFonts w:ascii="Times New Roman" w:hAnsi="Times New Roman" w:cs="Times New Roman"/>
          <w:color w:val="000000" w:themeColor="text1"/>
          <w:position w:val="-9"/>
          <w:sz w:val="28"/>
          <w:szCs w:val="28"/>
        </w:rPr>
        <w:t xml:space="preserve">О </w:t>
      </w:r>
      <w:r w:rsidR="00F53B81" w:rsidRPr="005B2B03">
        <w:rPr>
          <w:rFonts w:ascii="Times New Roman" w:hAnsi="Times New Roman" w:cs="Times New Roman"/>
          <w:color w:val="000000" w:themeColor="text1"/>
          <w:position w:val="-9"/>
          <w:sz w:val="28"/>
          <w:szCs w:val="28"/>
        </w:rPr>
        <w:t>–</w:t>
      </w:r>
      <w:r w:rsidRPr="005B2B03">
        <w:rPr>
          <w:rFonts w:ascii="Times New Roman" w:hAnsi="Times New Roman" w:cs="Times New Roman"/>
          <w:color w:val="000000" w:themeColor="text1"/>
          <w:position w:val="-9"/>
          <w:sz w:val="28"/>
          <w:szCs w:val="28"/>
        </w:rPr>
        <w:t xml:space="preserve"> объем средств, необходимый для доведения уровня бюджетной обеспеченности всех поселений муниципального района до заданного критерия выравнивания расчетной бюджетной обеспеченности.</w:t>
      </w:r>
    </w:p>
    <w:p w:rsidR="009F119B" w:rsidRPr="005B2B03" w:rsidRDefault="009F119B" w:rsidP="00710702">
      <w:pPr>
        <w:pStyle w:val="ConsPlusNormal"/>
        <w:ind w:firstLine="709"/>
        <w:jc w:val="both"/>
        <w:rPr>
          <w:rFonts w:ascii="Times New Roman" w:hAnsi="Times New Roman" w:cs="Times New Roman"/>
          <w:color w:val="000000" w:themeColor="text1"/>
          <w:position w:val="-9"/>
          <w:sz w:val="28"/>
          <w:szCs w:val="28"/>
        </w:rPr>
      </w:pPr>
      <w:r w:rsidRPr="005B2B03">
        <w:rPr>
          <w:rFonts w:ascii="Times New Roman" w:hAnsi="Times New Roman" w:cs="Times New Roman"/>
          <w:color w:val="000000" w:themeColor="text1"/>
          <w:position w:val="-9"/>
          <w:sz w:val="28"/>
          <w:szCs w:val="28"/>
        </w:rPr>
        <w:t>Объем средств, необходимый для доведения уровня расчетной бюджетной обеспеченности поселения до заданного критерия выравнивания расчетной бюджетной обеспеченности поселений, рассчитывается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Normal"/>
        <w:jc w:val="center"/>
        <w:rPr>
          <w:rFonts w:ascii="Times New Roman" w:hAnsi="Times New Roman" w:cs="Times New Roman"/>
          <w:color w:val="000000" w:themeColor="text1"/>
          <w:sz w:val="28"/>
          <w:szCs w:val="28"/>
        </w:rPr>
      </w:pPr>
      <w:proofErr w:type="spellStart"/>
      <w:r w:rsidRPr="005B2B03">
        <w:rPr>
          <w:rFonts w:ascii="Times New Roman" w:hAnsi="Times New Roman" w:cs="Times New Roman"/>
          <w:color w:val="000000" w:themeColor="text1"/>
          <w:sz w:val="28"/>
          <w:szCs w:val="28"/>
        </w:rPr>
        <w:t>О</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xml:space="preserve"> = (НП / Н) x (БО - </w:t>
      </w:r>
      <w:proofErr w:type="spellStart"/>
      <w:r w:rsidRPr="005B2B03">
        <w:rPr>
          <w:rFonts w:ascii="Times New Roman" w:hAnsi="Times New Roman" w:cs="Times New Roman"/>
          <w:color w:val="000000" w:themeColor="text1"/>
          <w:sz w:val="28"/>
          <w:szCs w:val="28"/>
        </w:rPr>
        <w:t>БО</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xml:space="preserve">) x </w:t>
      </w:r>
      <w:proofErr w:type="spellStart"/>
      <w:r w:rsidRPr="005B2B03">
        <w:rPr>
          <w:rFonts w:ascii="Times New Roman" w:hAnsi="Times New Roman" w:cs="Times New Roman"/>
          <w:color w:val="000000" w:themeColor="text1"/>
          <w:sz w:val="28"/>
          <w:szCs w:val="28"/>
        </w:rPr>
        <w:t>ИБР</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xml:space="preserve"> x </w:t>
      </w:r>
      <w:proofErr w:type="spellStart"/>
      <w:r w:rsidRPr="005B2B03">
        <w:rPr>
          <w:rFonts w:ascii="Times New Roman" w:hAnsi="Times New Roman" w:cs="Times New Roman"/>
          <w:color w:val="000000" w:themeColor="text1"/>
          <w:sz w:val="28"/>
          <w:szCs w:val="28"/>
        </w:rPr>
        <w:t>Н</w:t>
      </w:r>
      <w:r w:rsidRPr="005B2B03">
        <w:rPr>
          <w:rFonts w:ascii="Times New Roman" w:hAnsi="Times New Roman" w:cs="Times New Roman"/>
          <w:color w:val="000000" w:themeColor="text1"/>
          <w:sz w:val="28"/>
          <w:szCs w:val="28"/>
          <w:vertAlign w:val="subscript"/>
        </w:rPr>
        <w:t>j</w:t>
      </w:r>
      <w:proofErr w:type="spellEnd"/>
      <w:r w:rsidRPr="005B2B03">
        <w:rPr>
          <w:rFonts w:ascii="Times New Roman" w:hAnsi="Times New Roman" w:cs="Times New Roman"/>
          <w:color w:val="000000" w:themeColor="text1"/>
          <w:sz w:val="28"/>
          <w:szCs w:val="28"/>
        </w:rPr>
        <w:t>, где: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87227A">
      <w:pPr>
        <w:pStyle w:val="ConsPlusNormal"/>
        <w:ind w:firstLine="709"/>
        <w:jc w:val="both"/>
        <w:rPr>
          <w:rFonts w:ascii="Times New Roman" w:hAnsi="Times New Roman" w:cs="Times New Roman"/>
          <w:color w:val="000000" w:themeColor="text1"/>
          <w:position w:val="-9"/>
          <w:sz w:val="28"/>
          <w:szCs w:val="28"/>
        </w:rPr>
      </w:pPr>
      <w:r w:rsidRPr="005B2B03">
        <w:rPr>
          <w:rFonts w:ascii="Times New Roman" w:hAnsi="Times New Roman" w:cs="Times New Roman"/>
          <w:color w:val="000000" w:themeColor="text1"/>
          <w:position w:val="-9"/>
          <w:sz w:val="28"/>
          <w:szCs w:val="28"/>
        </w:rPr>
        <w:t xml:space="preserve">БО </w:t>
      </w:r>
      <w:r w:rsidR="00F53B81" w:rsidRPr="005B2B03">
        <w:rPr>
          <w:rFonts w:ascii="Times New Roman" w:hAnsi="Times New Roman" w:cs="Times New Roman"/>
          <w:color w:val="000000" w:themeColor="text1"/>
          <w:position w:val="-9"/>
          <w:sz w:val="28"/>
          <w:szCs w:val="28"/>
        </w:rPr>
        <w:t>–</w:t>
      </w:r>
      <w:r w:rsidRPr="005B2B03">
        <w:rPr>
          <w:rFonts w:ascii="Times New Roman" w:hAnsi="Times New Roman" w:cs="Times New Roman"/>
          <w:color w:val="000000" w:themeColor="text1"/>
          <w:position w:val="-9"/>
          <w:sz w:val="28"/>
          <w:szCs w:val="28"/>
        </w:rPr>
        <w:t xml:space="preserve"> уровень бюджетной обеспеченности, который принимается в качестве критерия выравнивания расчетной бюджетной обеспеченности поселений.</w:t>
      </w:r>
    </w:p>
    <w:p w:rsidR="009F119B" w:rsidRPr="005B2B03" w:rsidRDefault="009F119B" w:rsidP="00710702">
      <w:pPr>
        <w:pStyle w:val="ConsPlusNormal"/>
        <w:ind w:firstLine="709"/>
        <w:jc w:val="both"/>
        <w:rPr>
          <w:rFonts w:ascii="Times New Roman" w:hAnsi="Times New Roman" w:cs="Times New Roman"/>
          <w:color w:val="000000" w:themeColor="text1"/>
          <w:position w:val="-9"/>
          <w:sz w:val="28"/>
          <w:szCs w:val="28"/>
        </w:rPr>
      </w:pPr>
      <w:r w:rsidRPr="005B2B03">
        <w:rPr>
          <w:rFonts w:ascii="Times New Roman" w:hAnsi="Times New Roman" w:cs="Times New Roman"/>
          <w:color w:val="000000" w:themeColor="text1"/>
          <w:position w:val="-9"/>
          <w:sz w:val="28"/>
          <w:szCs w:val="28"/>
        </w:rPr>
        <w:t>9. Уровень расчетной бюджетной обеспеченности поселений после распределения дотаций определяется по формуле: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EE0990"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pict>
          <v:shape id="_x0000_i1027" style="width:190.85pt;height:21.05pt" coordsize="" o:spt="100" adj="0,,0" path="" filled="f" stroked="f">
            <v:stroke joinstyle="miter"/>
            <v:imagedata r:id="rId280" o:title="base_23729_212966_33085"/>
            <v:formulas/>
            <v:path o:connecttype="segments"/>
          </v:shape>
        </w:pic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EE0990" w:rsidP="0071070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28" style="width:24.45pt;height:21.05pt" coordsize="" o:spt="100" adj="0,,0" path="" filled="f" stroked="f">
            <v:stroke joinstyle="miter"/>
            <v:imagedata r:id="rId281" o:title="base_23729_212966_33086"/>
            <v:formulas/>
            <v:path o:connecttype="segments"/>
          </v:shape>
        </w:pict>
      </w:r>
      <w:r w:rsidR="009F119B" w:rsidRPr="005B2B03">
        <w:rPr>
          <w:rFonts w:ascii="Times New Roman" w:hAnsi="Times New Roman" w:cs="Times New Roman"/>
          <w:color w:val="000000" w:themeColor="text1"/>
          <w:sz w:val="28"/>
          <w:szCs w:val="28"/>
        </w:rPr>
        <w:t xml:space="preserve"> </w:t>
      </w:r>
      <w:r w:rsidR="00F53B81" w:rsidRPr="005B2B03">
        <w:rPr>
          <w:rFonts w:ascii="Times New Roman" w:hAnsi="Times New Roman" w:cs="Times New Roman"/>
          <w:color w:val="000000" w:themeColor="text1"/>
          <w:sz w:val="28"/>
          <w:szCs w:val="28"/>
        </w:rPr>
        <w:t>–</w:t>
      </w:r>
      <w:r w:rsidR="009F119B" w:rsidRPr="005B2B03">
        <w:rPr>
          <w:rFonts w:ascii="Times New Roman" w:hAnsi="Times New Roman" w:cs="Times New Roman"/>
          <w:color w:val="000000" w:themeColor="text1"/>
          <w:sz w:val="28"/>
          <w:szCs w:val="28"/>
        </w:rPr>
        <w:t xml:space="preserve"> уровень расчетной бюджетной обеспеченности j-</w:t>
      </w:r>
      <w:proofErr w:type="spellStart"/>
      <w:r w:rsidR="009F119B" w:rsidRPr="005B2B03">
        <w:rPr>
          <w:rFonts w:ascii="Times New Roman" w:hAnsi="Times New Roman" w:cs="Times New Roman"/>
          <w:color w:val="000000" w:themeColor="text1"/>
          <w:sz w:val="28"/>
          <w:szCs w:val="28"/>
        </w:rPr>
        <w:t>го</w:t>
      </w:r>
      <w:proofErr w:type="spellEnd"/>
      <w:r w:rsidR="009F119B" w:rsidRPr="005B2B03">
        <w:rPr>
          <w:rFonts w:ascii="Times New Roman" w:hAnsi="Times New Roman" w:cs="Times New Roman"/>
          <w:color w:val="000000" w:themeColor="text1"/>
          <w:sz w:val="28"/>
          <w:szCs w:val="28"/>
        </w:rPr>
        <w:t xml:space="preserve"> поселения после распределения дотаций.</w:t>
      </w:r>
    </w:p>
    <w:p w:rsidR="00B05E39" w:rsidRPr="005B2B03" w:rsidRDefault="00B05E39" w:rsidP="000F4E16">
      <w:pPr>
        <w:pStyle w:val="ConsPlusNormal"/>
        <w:jc w:val="both"/>
        <w:rPr>
          <w:rFonts w:ascii="Times New Roman" w:hAnsi="Times New Roman" w:cs="Times New Roman"/>
          <w:color w:val="000000" w:themeColor="text1"/>
          <w:sz w:val="28"/>
          <w:szCs w:val="28"/>
        </w:rPr>
        <w:sectPr w:rsidR="00B05E39" w:rsidRPr="005B2B03" w:rsidSect="003260D4">
          <w:pgSz w:w="11906" w:h="16838"/>
          <w:pgMar w:top="1134" w:right="567" w:bottom="1134" w:left="1701" w:header="709" w:footer="709" w:gutter="0"/>
          <w:pgNumType w:start="1"/>
          <w:cols w:space="708"/>
          <w:titlePg/>
          <w:docGrid w:linePitch="360"/>
        </w:sectPr>
      </w:pPr>
    </w:p>
    <w:p w:rsidR="009F119B" w:rsidRPr="005B2B03" w:rsidRDefault="009F119B" w:rsidP="00A03C85">
      <w:pPr>
        <w:pStyle w:val="ConsPlusNormal"/>
        <w:ind w:left="5529"/>
        <w:outlineLvl w:val="0"/>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lastRenderedPageBreak/>
        <w:t>Приложение 4</w:t>
      </w:r>
    </w:p>
    <w:p w:rsidR="009F119B" w:rsidRPr="005B2B03" w:rsidRDefault="009F119B" w:rsidP="00A03C85">
      <w:pPr>
        <w:pStyle w:val="ConsPlusNormal"/>
        <w:ind w:left="5529"/>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 Закону</w:t>
      </w:r>
    </w:p>
    <w:p w:rsidR="009F119B" w:rsidRPr="005B2B03" w:rsidRDefault="009F119B" w:rsidP="00A03C85">
      <w:pPr>
        <w:pStyle w:val="ConsPlusNormal"/>
        <w:ind w:left="5529"/>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Краснодарского края</w:t>
      </w:r>
    </w:p>
    <w:p w:rsidR="009F119B" w:rsidRPr="005B2B03" w:rsidRDefault="009F119B" w:rsidP="00A03C85">
      <w:pPr>
        <w:pStyle w:val="ConsPlusNormal"/>
        <w:ind w:left="5529"/>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 межбюджетных отношениях</w:t>
      </w:r>
    </w:p>
    <w:p w:rsidR="009F119B" w:rsidRPr="005B2B03" w:rsidRDefault="009F119B" w:rsidP="00A03C85">
      <w:pPr>
        <w:pStyle w:val="ConsPlusNormal"/>
        <w:ind w:left="5529"/>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Краснодарском крае"</w:t>
      </w:r>
    </w:p>
    <w:p w:rsidR="009F119B" w:rsidRPr="005B2B03" w:rsidRDefault="009F119B" w:rsidP="00A03C85">
      <w:pPr>
        <w:pStyle w:val="ConsPlusNormal"/>
        <w:ind w:left="5529"/>
        <w:rPr>
          <w:rFonts w:ascii="Times New Roman" w:hAnsi="Times New Roman" w:cs="Times New Roman"/>
          <w:color w:val="000000" w:themeColor="text1"/>
          <w:sz w:val="28"/>
          <w:szCs w:val="28"/>
        </w:rPr>
      </w:pPr>
    </w:p>
    <w:p w:rsidR="009F119B" w:rsidRPr="005B2B03" w:rsidRDefault="009F119B" w:rsidP="000F4E16">
      <w:pPr>
        <w:pStyle w:val="ConsPlusTitle"/>
        <w:jc w:val="center"/>
        <w:rPr>
          <w:rFonts w:ascii="Times New Roman" w:hAnsi="Times New Roman" w:cs="Times New Roman"/>
          <w:color w:val="000000" w:themeColor="text1"/>
          <w:sz w:val="28"/>
          <w:szCs w:val="28"/>
        </w:rPr>
      </w:pPr>
      <w:bookmarkStart w:id="23" w:name="P1712"/>
      <w:bookmarkEnd w:id="23"/>
      <w:r w:rsidRPr="005B2B03">
        <w:rPr>
          <w:rFonts w:ascii="Times New Roman" w:hAnsi="Times New Roman" w:cs="Times New Roman"/>
          <w:color w:val="000000" w:themeColor="text1"/>
          <w:sz w:val="28"/>
          <w:szCs w:val="28"/>
        </w:rPr>
        <w:t>ПОРЯДОК</w:t>
      </w:r>
    </w:p>
    <w:p w:rsidR="009F119B" w:rsidRPr="005B2B03" w:rsidRDefault="009F119B" w:rsidP="000F4E16">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РАСЧЕТА СУБСИДИЙ БЮДЖЕТУ</w:t>
      </w:r>
      <w:r w:rsidR="00445A5B" w:rsidRPr="005B2B03">
        <w:rPr>
          <w:rFonts w:ascii="Times New Roman" w:hAnsi="Times New Roman" w:cs="Times New Roman"/>
          <w:color w:val="000000" w:themeColor="text1"/>
          <w:sz w:val="28"/>
          <w:szCs w:val="28"/>
        </w:rPr>
        <w:t xml:space="preserve"> КРАСНОДАРСКОГО КРАЯ</w:t>
      </w:r>
      <w:r w:rsidR="00445A5B" w:rsidRPr="005B2B03">
        <w:rPr>
          <w:rFonts w:ascii="Times New Roman" w:hAnsi="Times New Roman" w:cs="Times New Roman"/>
          <w:color w:val="000000" w:themeColor="text1"/>
          <w:sz w:val="28"/>
          <w:szCs w:val="28"/>
        </w:rPr>
        <w:br/>
      </w:r>
      <w:r w:rsidRPr="005B2B03">
        <w:rPr>
          <w:rFonts w:ascii="Times New Roman" w:hAnsi="Times New Roman" w:cs="Times New Roman"/>
          <w:color w:val="000000" w:themeColor="text1"/>
          <w:sz w:val="28"/>
          <w:szCs w:val="28"/>
        </w:rPr>
        <w:t xml:space="preserve">ИЗ БЮДЖЕТОВ </w:t>
      </w:r>
      <w:r w:rsidR="0087582D" w:rsidRPr="005B2B03">
        <w:rPr>
          <w:rFonts w:ascii="Times New Roman" w:hAnsi="Times New Roman" w:cs="Times New Roman"/>
          <w:color w:val="000000" w:themeColor="text1"/>
          <w:sz w:val="28"/>
          <w:szCs w:val="28"/>
        </w:rPr>
        <w:t>ГОРОДСКИХ, СЕЛЬСКИХ П</w:t>
      </w:r>
      <w:r w:rsidRPr="005B2B03">
        <w:rPr>
          <w:rFonts w:ascii="Times New Roman" w:hAnsi="Times New Roman" w:cs="Times New Roman"/>
          <w:color w:val="000000" w:themeColor="text1"/>
          <w:sz w:val="28"/>
          <w:szCs w:val="28"/>
        </w:rPr>
        <w:t>ОСЕЛЕНИЙ</w:t>
      </w:r>
    </w:p>
    <w:p w:rsidR="00397F65" w:rsidRPr="005B2B03" w:rsidRDefault="00397F65" w:rsidP="00397F65">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97F65" w:rsidRPr="005B2B03">
        <w:tc>
          <w:tcPr>
            <w:tcW w:w="60" w:type="dxa"/>
            <w:shd w:val="clear" w:color="auto" w:fill="CED3F1"/>
            <w:tcMar>
              <w:top w:w="0" w:type="dxa"/>
              <w:left w:w="0" w:type="dxa"/>
              <w:bottom w:w="0" w:type="dxa"/>
              <w:right w:w="0" w:type="dxa"/>
            </w:tcMar>
          </w:tcPr>
          <w:p w:rsidR="00397F65" w:rsidRPr="005B2B03" w:rsidRDefault="00397F65" w:rsidP="00397F6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97F65" w:rsidRPr="005B2B03" w:rsidRDefault="00397F65" w:rsidP="00397F6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97F65" w:rsidRPr="005B2B03" w:rsidRDefault="00397F65" w:rsidP="00397F6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ред. Закон</w:t>
            </w:r>
            <w:r w:rsidR="00867B60" w:rsidRPr="005B2B03">
              <w:rPr>
                <w:rFonts w:ascii="Times New Roman" w:hAnsi="Times New Roman" w:cs="Times New Roman"/>
                <w:color w:val="000000" w:themeColor="text1"/>
                <w:sz w:val="28"/>
                <w:szCs w:val="28"/>
              </w:rPr>
              <w:t>а</w:t>
            </w:r>
            <w:r w:rsidRPr="005B2B03">
              <w:rPr>
                <w:rFonts w:ascii="Times New Roman" w:hAnsi="Times New Roman" w:cs="Times New Roman"/>
                <w:color w:val="000000" w:themeColor="text1"/>
                <w:sz w:val="28"/>
                <w:szCs w:val="28"/>
              </w:rPr>
              <w:t xml:space="preserve"> Краснодарского края от </w:t>
            </w:r>
            <w:r w:rsidR="00867B60" w:rsidRPr="005B2B03">
              <w:rPr>
                <w:rFonts w:ascii="Times New Roman" w:hAnsi="Times New Roman" w:cs="Times New Roman"/>
                <w:color w:val="000000" w:themeColor="text1"/>
                <w:sz w:val="28"/>
                <w:szCs w:val="28"/>
              </w:rPr>
              <w:t>07.</w:t>
            </w:r>
            <w:r w:rsidRPr="005B2B03">
              <w:rPr>
                <w:rFonts w:ascii="Times New Roman" w:hAnsi="Times New Roman" w:cs="Times New Roman"/>
                <w:color w:val="000000" w:themeColor="text1"/>
                <w:sz w:val="28"/>
                <w:szCs w:val="28"/>
              </w:rPr>
              <w:t>12.20</w:t>
            </w:r>
            <w:r w:rsidR="00867B60" w:rsidRPr="005B2B03">
              <w:rPr>
                <w:rFonts w:ascii="Times New Roman" w:hAnsi="Times New Roman" w:cs="Times New Roman"/>
                <w:color w:val="000000" w:themeColor="text1"/>
                <w:sz w:val="28"/>
                <w:szCs w:val="28"/>
              </w:rPr>
              <w:t>22</w:t>
            </w:r>
            <w:r w:rsidRPr="005B2B03">
              <w:rPr>
                <w:rFonts w:ascii="Times New Roman" w:hAnsi="Times New Roman" w:cs="Times New Roman"/>
                <w:color w:val="000000" w:themeColor="text1"/>
                <w:sz w:val="28"/>
                <w:szCs w:val="28"/>
              </w:rPr>
              <w:t xml:space="preserve"> </w:t>
            </w:r>
            <w:r w:rsidR="002D74AE"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w:t>
            </w:r>
            <w:r w:rsidR="00867B60" w:rsidRPr="005B2B03">
              <w:rPr>
                <w:rFonts w:ascii="Times New Roman" w:hAnsi="Times New Roman" w:cs="Times New Roman"/>
                <w:color w:val="000000" w:themeColor="text1"/>
                <w:sz w:val="28"/>
                <w:szCs w:val="28"/>
              </w:rPr>
              <w:t>4798</w:t>
            </w:r>
            <w:r w:rsidRPr="005B2B03">
              <w:rPr>
                <w:rFonts w:ascii="Times New Roman" w:hAnsi="Times New Roman" w:cs="Times New Roman"/>
                <w:color w:val="000000" w:themeColor="text1"/>
                <w:sz w:val="28"/>
                <w:szCs w:val="28"/>
              </w:rPr>
              <w:t>-КЗ</w:t>
            </w:r>
            <w:r w:rsidR="00A866C5" w:rsidRPr="005B2B03">
              <w:rPr>
                <w:rFonts w:ascii="Times New Roman" w:hAnsi="Times New Roman" w:cs="Times New Roman"/>
                <w:color w:val="000000" w:themeColor="text1"/>
                <w:sz w:val="28"/>
                <w:szCs w:val="28"/>
              </w:rPr>
              <w:t>, от 27.12.2022 № 4826-КЗ</w:t>
            </w:r>
            <w:r w:rsidR="00DB3FEA" w:rsidRPr="005B2B03">
              <w:rPr>
                <w:rFonts w:ascii="Times New Roman" w:hAnsi="Times New Roman" w:cs="Times New Roman"/>
                <w:color w:val="000000" w:themeColor="text1"/>
                <w:sz w:val="28"/>
                <w:szCs w:val="28"/>
              </w:rPr>
              <w:t xml:space="preserve">, </w:t>
            </w:r>
            <w:r w:rsidR="00DF0C6D" w:rsidRPr="005B2B03">
              <w:rPr>
                <w:rFonts w:ascii="Times New Roman" w:hAnsi="Times New Roman" w:cs="Times New Roman"/>
                <w:color w:val="000000" w:themeColor="text1"/>
                <w:sz w:val="28"/>
                <w:szCs w:val="28"/>
              </w:rPr>
              <w:t xml:space="preserve">от 03.11.2023 № 4980-КЗ, </w:t>
            </w:r>
            <w:r w:rsidR="00DB3FEA" w:rsidRPr="005B2B03">
              <w:rPr>
                <w:rFonts w:ascii="Times New Roman" w:hAnsi="Times New Roman" w:cs="Times New Roman"/>
                <w:color w:val="000000" w:themeColor="text1"/>
                <w:sz w:val="28"/>
                <w:szCs w:val="28"/>
              </w:rPr>
              <w:t>от 06.11.2024 № 5224-КЗ</w:t>
            </w:r>
            <w:r w:rsidR="00867B60" w:rsidRPr="005B2B03">
              <w:rPr>
                <w:rFonts w:ascii="Times New Roman" w:hAnsi="Times New Roman" w:cs="Times New Roman"/>
                <w:color w:val="000000" w:themeColor="text1"/>
                <w:sz w:val="28"/>
                <w:szCs w:val="28"/>
              </w:rPr>
              <w:t>)</w:t>
            </w:r>
            <w:r w:rsidRPr="005B2B03">
              <w:rPr>
                <w:rFonts w:ascii="Times New Roman" w:hAnsi="Times New Roman" w:cs="Times New Roman"/>
                <w:color w:val="000000" w:themeColor="text1"/>
                <w:sz w:val="28"/>
                <w:szCs w:val="28"/>
              </w:rPr>
              <w:t xml:space="preserve"> </w:t>
            </w:r>
          </w:p>
          <w:p w:rsidR="00397F65" w:rsidRPr="005B2B03" w:rsidRDefault="00397F65" w:rsidP="002D74AE">
            <w:pPr>
              <w:autoSpaceDE w:val="0"/>
              <w:autoSpaceDN w:val="0"/>
              <w:adjustRightInd w:val="0"/>
              <w:spacing w:after="0" w:line="240" w:lineRule="auto"/>
              <w:jc w:val="center"/>
              <w:rPr>
                <w:rFonts w:ascii="Times New Roman" w:hAnsi="Times New Roman" w:cs="Times New Roman"/>
                <w:color w:val="392C69"/>
                <w:sz w:val="28"/>
                <w:szCs w:val="28"/>
              </w:rPr>
            </w:pPr>
          </w:p>
        </w:tc>
        <w:tc>
          <w:tcPr>
            <w:tcW w:w="113" w:type="dxa"/>
            <w:shd w:val="clear" w:color="auto" w:fill="F4F3F8"/>
            <w:tcMar>
              <w:top w:w="0" w:type="dxa"/>
              <w:left w:w="0" w:type="dxa"/>
              <w:bottom w:w="0" w:type="dxa"/>
              <w:right w:w="0" w:type="dxa"/>
            </w:tcMar>
          </w:tcPr>
          <w:p w:rsidR="00397F65" w:rsidRPr="005B2B03" w:rsidRDefault="00397F65" w:rsidP="00397F65">
            <w:pPr>
              <w:autoSpaceDE w:val="0"/>
              <w:autoSpaceDN w:val="0"/>
              <w:adjustRightInd w:val="0"/>
              <w:spacing w:after="0" w:line="240" w:lineRule="auto"/>
              <w:jc w:val="center"/>
              <w:rPr>
                <w:rFonts w:ascii="Times New Roman" w:hAnsi="Times New Roman" w:cs="Times New Roman"/>
                <w:color w:val="392C69"/>
                <w:sz w:val="28"/>
                <w:szCs w:val="28"/>
              </w:rPr>
            </w:pPr>
          </w:p>
        </w:tc>
      </w:tr>
    </w:tbl>
    <w:p w:rsidR="009F119B" w:rsidRDefault="009F119B" w:rsidP="000F4E16">
      <w:pPr>
        <w:pStyle w:val="ConsPlusNormal"/>
        <w:jc w:val="both"/>
        <w:rPr>
          <w:rFonts w:ascii="Times New Roman" w:hAnsi="Times New Roman" w:cs="Times New Roman"/>
          <w:color w:val="000000" w:themeColor="text1"/>
          <w:sz w:val="28"/>
          <w:szCs w:val="28"/>
        </w:rPr>
      </w:pPr>
    </w:p>
    <w:p w:rsidR="00E36796" w:rsidRPr="00E36796" w:rsidRDefault="00E36796" w:rsidP="00E36796">
      <w:pPr>
        <w:pStyle w:val="ConsPlusNormal"/>
        <w:ind w:firstLine="709"/>
        <w:jc w:val="both"/>
        <w:rPr>
          <w:rFonts w:ascii="Times New Roman" w:hAnsi="Times New Roman" w:cs="Times New Roman"/>
          <w:sz w:val="28"/>
          <w:szCs w:val="28"/>
        </w:rPr>
      </w:pPr>
      <w:r w:rsidRPr="00E36796">
        <w:rPr>
          <w:rFonts w:ascii="Times New Roman" w:hAnsi="Times New Roman" w:cs="Times New Roman"/>
          <w:sz w:val="28"/>
          <w:szCs w:val="28"/>
        </w:rPr>
        <w:t>1. Объем субсидий бюджету Краснодарского края из бюджетов городских, сельских поселений рассчитывается по формуле:</w:t>
      </w:r>
    </w:p>
    <w:p w:rsidR="00E36796" w:rsidRPr="00E36796" w:rsidRDefault="00E36796" w:rsidP="00E36796">
      <w:pPr>
        <w:pStyle w:val="ConsPlusNormal"/>
        <w:ind w:firstLine="709"/>
        <w:jc w:val="both"/>
        <w:rPr>
          <w:rFonts w:ascii="Times New Roman" w:hAnsi="Times New Roman" w:cs="Times New Roman"/>
          <w:sz w:val="28"/>
          <w:szCs w:val="28"/>
        </w:rPr>
      </w:pPr>
    </w:p>
    <w:p w:rsidR="00E36796" w:rsidRPr="00E36796" w:rsidRDefault="00E36796" w:rsidP="00E36796">
      <w:pPr>
        <w:pStyle w:val="ConsPlusNormal"/>
        <w:ind w:firstLine="709"/>
        <w:jc w:val="center"/>
        <w:rPr>
          <w:rFonts w:ascii="Times New Roman" w:hAnsi="Times New Roman" w:cs="Times New Roman"/>
          <w:sz w:val="28"/>
          <w:szCs w:val="28"/>
        </w:rPr>
      </w:pPr>
      <w:r w:rsidRPr="00E36796">
        <w:rPr>
          <w:rFonts w:ascii="Times New Roman" w:hAnsi="Times New Roman" w:cs="Times New Roman"/>
          <w:noProof/>
          <w:position w:val="-16"/>
          <w:sz w:val="28"/>
          <w:szCs w:val="28"/>
        </w:rPr>
        <w:drawing>
          <wp:inline distT="0" distB="0" distL="0" distR="0" wp14:anchorId="0E967334" wp14:editId="3CCE5477">
            <wp:extent cx="1524000" cy="36195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1524000" cy="361950"/>
                    </a:xfrm>
                    <a:prstGeom prst="rect">
                      <a:avLst/>
                    </a:prstGeom>
                    <a:noFill/>
                    <a:ln>
                      <a:noFill/>
                    </a:ln>
                  </pic:spPr>
                </pic:pic>
              </a:graphicData>
            </a:graphic>
          </wp:inline>
        </w:drawing>
      </w:r>
    </w:p>
    <w:p w:rsidR="00E36796" w:rsidRPr="00E36796" w:rsidRDefault="00E36796" w:rsidP="00E36796">
      <w:pPr>
        <w:pStyle w:val="ConsPlusNormal"/>
        <w:ind w:firstLine="709"/>
        <w:jc w:val="both"/>
        <w:rPr>
          <w:rFonts w:ascii="Times New Roman" w:hAnsi="Times New Roman" w:cs="Times New Roman"/>
          <w:sz w:val="28"/>
          <w:szCs w:val="28"/>
        </w:rPr>
      </w:pPr>
    </w:p>
    <w:p w:rsidR="00E36796" w:rsidRPr="00E36796" w:rsidRDefault="00E36796" w:rsidP="00E36796">
      <w:pPr>
        <w:pStyle w:val="ConsPlusNormal"/>
        <w:ind w:firstLine="709"/>
        <w:jc w:val="both"/>
        <w:rPr>
          <w:rFonts w:ascii="Times New Roman" w:hAnsi="Times New Roman" w:cs="Times New Roman"/>
          <w:sz w:val="28"/>
          <w:szCs w:val="28"/>
        </w:rPr>
      </w:pPr>
      <w:r w:rsidRPr="00E36796">
        <w:rPr>
          <w:rFonts w:ascii="Times New Roman" w:hAnsi="Times New Roman" w:cs="Times New Roman"/>
          <w:sz w:val="28"/>
          <w:szCs w:val="28"/>
        </w:rPr>
        <w:t>где:</w:t>
      </w:r>
    </w:p>
    <w:p w:rsidR="00E36796" w:rsidRPr="00E36796" w:rsidRDefault="00E36796" w:rsidP="00E36796">
      <w:pPr>
        <w:pStyle w:val="ConsPlusNormal"/>
        <w:ind w:firstLine="709"/>
        <w:jc w:val="both"/>
        <w:rPr>
          <w:rFonts w:ascii="Times New Roman" w:hAnsi="Times New Roman" w:cs="Times New Roman"/>
          <w:sz w:val="28"/>
          <w:szCs w:val="28"/>
        </w:rPr>
      </w:pPr>
      <w:proofErr w:type="spellStart"/>
      <w:r w:rsidRPr="00E36796">
        <w:rPr>
          <w:rFonts w:ascii="Times New Roman" w:hAnsi="Times New Roman" w:cs="Times New Roman"/>
          <w:sz w:val="28"/>
          <w:szCs w:val="28"/>
        </w:rPr>
        <w:t>C</w:t>
      </w:r>
      <w:r w:rsidRPr="00E36796">
        <w:rPr>
          <w:rFonts w:ascii="Times New Roman" w:hAnsi="Times New Roman" w:cs="Times New Roman"/>
          <w:sz w:val="28"/>
          <w:szCs w:val="28"/>
          <w:vertAlign w:val="subscript"/>
        </w:rPr>
        <w:t>г</w:t>
      </w:r>
      <w:proofErr w:type="gramStart"/>
      <w:r w:rsidRPr="00E36796">
        <w:rPr>
          <w:rFonts w:ascii="Times New Roman" w:hAnsi="Times New Roman" w:cs="Times New Roman"/>
          <w:sz w:val="28"/>
          <w:szCs w:val="28"/>
          <w:vertAlign w:val="subscript"/>
        </w:rPr>
        <w:t>п</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объем субсидий бюджету Краснодарского края из бюджетов городских, сельских поселений;</w:t>
      </w:r>
    </w:p>
    <w:p w:rsidR="00E36796" w:rsidRPr="00E36796" w:rsidRDefault="00E36796" w:rsidP="00E36796">
      <w:pPr>
        <w:pStyle w:val="ConsPlusNormal"/>
        <w:ind w:firstLine="709"/>
        <w:jc w:val="both"/>
        <w:rPr>
          <w:rFonts w:ascii="Times New Roman" w:hAnsi="Times New Roman" w:cs="Times New Roman"/>
          <w:sz w:val="28"/>
          <w:szCs w:val="28"/>
        </w:rPr>
      </w:pPr>
      <w:proofErr w:type="spellStart"/>
      <w:r w:rsidRPr="00E36796">
        <w:rPr>
          <w:rFonts w:ascii="Times New Roman" w:hAnsi="Times New Roman" w:cs="Times New Roman"/>
          <w:sz w:val="28"/>
          <w:szCs w:val="28"/>
        </w:rPr>
        <w:t>C</w:t>
      </w:r>
      <w:r w:rsidRPr="00E36796">
        <w:rPr>
          <w:rFonts w:ascii="Times New Roman" w:hAnsi="Times New Roman" w:cs="Times New Roman"/>
          <w:sz w:val="28"/>
          <w:szCs w:val="28"/>
          <w:vertAlign w:val="subscript"/>
        </w:rPr>
        <w:t>jг</w:t>
      </w:r>
      <w:proofErr w:type="gramStart"/>
      <w:r w:rsidRPr="00E36796">
        <w:rPr>
          <w:rFonts w:ascii="Times New Roman" w:hAnsi="Times New Roman" w:cs="Times New Roman"/>
          <w:sz w:val="28"/>
          <w:szCs w:val="28"/>
          <w:vertAlign w:val="subscript"/>
        </w:rPr>
        <w:t>п</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объем субсидии бюджету Краснодарского края из бюджета</w:t>
      </w:r>
      <w:r w:rsidRPr="00E36796">
        <w:rPr>
          <w:rFonts w:ascii="Times New Roman" w:hAnsi="Times New Roman" w:cs="Times New Roman"/>
          <w:sz w:val="28"/>
          <w:szCs w:val="28"/>
        </w:rPr>
        <w:br/>
        <w:t>j-</w:t>
      </w:r>
      <w:proofErr w:type="spellStart"/>
      <w:r w:rsidRPr="00E36796">
        <w:rPr>
          <w:rFonts w:ascii="Times New Roman" w:hAnsi="Times New Roman" w:cs="Times New Roman"/>
          <w:sz w:val="28"/>
          <w:szCs w:val="28"/>
        </w:rPr>
        <w:t>го</w:t>
      </w:r>
      <w:proofErr w:type="spellEnd"/>
      <w:r w:rsidRPr="00E36796">
        <w:rPr>
          <w:rFonts w:ascii="Times New Roman" w:hAnsi="Times New Roman" w:cs="Times New Roman"/>
          <w:sz w:val="28"/>
          <w:szCs w:val="28"/>
        </w:rPr>
        <w:t xml:space="preserve"> городского, сельского поселения;</w:t>
      </w:r>
    </w:p>
    <w:p w:rsidR="00E36796" w:rsidRPr="00E36796" w:rsidRDefault="00E36796" w:rsidP="00E36796">
      <w:pPr>
        <w:pStyle w:val="ConsPlusNormal"/>
        <w:ind w:firstLine="709"/>
        <w:jc w:val="both"/>
        <w:rPr>
          <w:rFonts w:ascii="Times New Roman" w:hAnsi="Times New Roman" w:cs="Times New Roman"/>
          <w:sz w:val="28"/>
          <w:szCs w:val="28"/>
        </w:rPr>
      </w:pPr>
      <w:r w:rsidRPr="00E36796">
        <w:rPr>
          <w:rFonts w:ascii="Times New Roman" w:hAnsi="Times New Roman" w:cs="Times New Roman"/>
          <w:sz w:val="28"/>
          <w:szCs w:val="28"/>
        </w:rPr>
        <w:t>n – количество городских, сельских поселений.</w:t>
      </w:r>
    </w:p>
    <w:p w:rsidR="00E36796" w:rsidRPr="00E36796" w:rsidRDefault="00E36796" w:rsidP="00E36796">
      <w:pPr>
        <w:pStyle w:val="ConsPlusNormal"/>
        <w:ind w:firstLine="709"/>
        <w:jc w:val="both"/>
        <w:rPr>
          <w:rFonts w:ascii="Times New Roman" w:hAnsi="Times New Roman" w:cs="Times New Roman"/>
          <w:sz w:val="28"/>
          <w:szCs w:val="28"/>
        </w:rPr>
      </w:pPr>
      <w:r w:rsidRPr="00E36796">
        <w:rPr>
          <w:rFonts w:ascii="Times New Roman" w:hAnsi="Times New Roman" w:cs="Times New Roman"/>
          <w:sz w:val="28"/>
          <w:szCs w:val="28"/>
        </w:rPr>
        <w:t>2. Объем субсидии бюджету Краснодарского края из бюджета городского, сельского поселения рассчитывается по формуле:</w:t>
      </w:r>
    </w:p>
    <w:p w:rsidR="00E36796" w:rsidRPr="00E36796" w:rsidRDefault="00E36796" w:rsidP="00E36796">
      <w:pPr>
        <w:pStyle w:val="ConsPlusNormal"/>
        <w:ind w:firstLine="709"/>
        <w:jc w:val="both"/>
        <w:rPr>
          <w:rFonts w:ascii="Times New Roman" w:hAnsi="Times New Roman" w:cs="Times New Roman"/>
          <w:sz w:val="28"/>
          <w:szCs w:val="28"/>
        </w:rPr>
      </w:pPr>
    </w:p>
    <w:p w:rsidR="00E36796" w:rsidRPr="00E36796" w:rsidRDefault="00E36796" w:rsidP="00E36796">
      <w:pPr>
        <w:pStyle w:val="ConsPlusNormal"/>
        <w:ind w:firstLine="709"/>
        <w:jc w:val="center"/>
        <w:rPr>
          <w:rFonts w:ascii="Times New Roman" w:hAnsi="Times New Roman" w:cs="Times New Roman"/>
          <w:sz w:val="28"/>
          <w:szCs w:val="28"/>
        </w:rPr>
      </w:pPr>
      <w:proofErr w:type="spellStart"/>
      <w:r w:rsidRPr="00E36796">
        <w:rPr>
          <w:rFonts w:ascii="Times New Roman" w:hAnsi="Times New Roman" w:cs="Times New Roman"/>
          <w:sz w:val="28"/>
          <w:szCs w:val="28"/>
        </w:rPr>
        <w:t>C</w:t>
      </w:r>
      <w:r w:rsidRPr="00E36796">
        <w:rPr>
          <w:rFonts w:ascii="Times New Roman" w:hAnsi="Times New Roman" w:cs="Times New Roman"/>
          <w:sz w:val="28"/>
          <w:szCs w:val="28"/>
          <w:vertAlign w:val="subscript"/>
        </w:rPr>
        <w:t>jг</w:t>
      </w:r>
      <w:proofErr w:type="gramStart"/>
      <w:r w:rsidRPr="00E36796">
        <w:rPr>
          <w:rFonts w:ascii="Times New Roman" w:hAnsi="Times New Roman" w:cs="Times New Roman"/>
          <w:sz w:val="28"/>
          <w:szCs w:val="28"/>
          <w:vertAlign w:val="subscript"/>
        </w:rPr>
        <w:t>п</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0,5 x (</w:t>
      </w:r>
      <w:proofErr w:type="spellStart"/>
      <w:r w:rsidRPr="00E36796">
        <w:rPr>
          <w:rFonts w:ascii="Times New Roman" w:hAnsi="Times New Roman" w:cs="Times New Roman"/>
          <w:sz w:val="28"/>
          <w:szCs w:val="28"/>
        </w:rPr>
        <w:t>РПД</w:t>
      </w:r>
      <w:r w:rsidRPr="00E36796">
        <w:rPr>
          <w:rFonts w:ascii="Times New Roman" w:hAnsi="Times New Roman" w:cs="Times New Roman"/>
          <w:sz w:val="28"/>
          <w:szCs w:val="28"/>
          <w:vertAlign w:val="subscript"/>
        </w:rPr>
        <w:t>jгп</w:t>
      </w:r>
      <w:proofErr w:type="spellEnd"/>
      <w:r w:rsidRPr="00E36796">
        <w:rPr>
          <w:rFonts w:ascii="Times New Roman" w:hAnsi="Times New Roman" w:cs="Times New Roman"/>
          <w:sz w:val="28"/>
          <w:szCs w:val="28"/>
          <w:vertAlign w:val="subscript"/>
        </w:rPr>
        <w:t>(</w:t>
      </w:r>
      <w:proofErr w:type="spellStart"/>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w:t>
      </w:r>
      <w:proofErr w:type="spellStart"/>
      <w:r w:rsidRPr="00E36796">
        <w:rPr>
          <w:rFonts w:ascii="Times New Roman" w:hAnsi="Times New Roman" w:cs="Times New Roman"/>
          <w:sz w:val="28"/>
          <w:szCs w:val="28"/>
        </w:rPr>
        <w:t>ПУРПД</w:t>
      </w:r>
      <w:r w:rsidRPr="00E36796">
        <w:rPr>
          <w:rFonts w:ascii="Times New Roman" w:hAnsi="Times New Roman" w:cs="Times New Roman"/>
          <w:sz w:val="28"/>
          <w:szCs w:val="28"/>
          <w:vertAlign w:val="subscript"/>
        </w:rPr>
        <w:t>гп</w:t>
      </w:r>
      <w:proofErr w:type="spellEnd"/>
      <w:r w:rsidRPr="00E36796">
        <w:rPr>
          <w:rFonts w:ascii="Times New Roman" w:hAnsi="Times New Roman" w:cs="Times New Roman"/>
          <w:sz w:val="28"/>
          <w:szCs w:val="28"/>
          <w:vertAlign w:val="subscript"/>
        </w:rPr>
        <w:t>(</w:t>
      </w:r>
      <w:proofErr w:type="spellStart"/>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x </w:t>
      </w:r>
      <w:proofErr w:type="spellStart"/>
      <w:r w:rsidRPr="00E36796">
        <w:rPr>
          <w:rFonts w:ascii="Times New Roman" w:hAnsi="Times New Roman" w:cs="Times New Roman"/>
          <w:sz w:val="28"/>
          <w:szCs w:val="28"/>
        </w:rPr>
        <w:t>Н</w:t>
      </w:r>
      <w:r w:rsidRPr="00E36796">
        <w:rPr>
          <w:rFonts w:ascii="Times New Roman" w:hAnsi="Times New Roman" w:cs="Times New Roman"/>
          <w:sz w:val="28"/>
          <w:szCs w:val="28"/>
          <w:vertAlign w:val="subscript"/>
        </w:rPr>
        <w:t>jгп</w:t>
      </w:r>
      <w:proofErr w:type="spellEnd"/>
      <w:r w:rsidRPr="00E36796">
        <w:rPr>
          <w:rFonts w:ascii="Times New Roman" w:hAnsi="Times New Roman" w:cs="Times New Roman"/>
          <w:sz w:val="28"/>
          <w:szCs w:val="28"/>
          <w:vertAlign w:val="subscript"/>
        </w:rPr>
        <w:t>(</w:t>
      </w:r>
      <w:proofErr w:type="spellStart"/>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w:t>
      </w:r>
    </w:p>
    <w:p w:rsidR="00E36796" w:rsidRPr="00E36796" w:rsidRDefault="00E36796" w:rsidP="00E36796">
      <w:pPr>
        <w:pStyle w:val="ConsPlusNormal"/>
        <w:ind w:firstLine="709"/>
        <w:jc w:val="both"/>
        <w:rPr>
          <w:rFonts w:ascii="Times New Roman" w:hAnsi="Times New Roman" w:cs="Times New Roman"/>
          <w:sz w:val="28"/>
          <w:szCs w:val="28"/>
        </w:rPr>
      </w:pPr>
    </w:p>
    <w:p w:rsidR="00E36796" w:rsidRPr="00E36796" w:rsidRDefault="00E36796" w:rsidP="00E36796">
      <w:pPr>
        <w:pStyle w:val="ConsPlusNormal"/>
        <w:ind w:firstLine="709"/>
        <w:jc w:val="both"/>
        <w:rPr>
          <w:rFonts w:ascii="Times New Roman" w:hAnsi="Times New Roman" w:cs="Times New Roman"/>
          <w:sz w:val="28"/>
          <w:szCs w:val="28"/>
        </w:rPr>
      </w:pPr>
      <w:r w:rsidRPr="00E36796">
        <w:rPr>
          <w:rFonts w:ascii="Times New Roman" w:hAnsi="Times New Roman" w:cs="Times New Roman"/>
          <w:sz w:val="28"/>
          <w:szCs w:val="28"/>
        </w:rPr>
        <w:t>где:</w:t>
      </w:r>
    </w:p>
    <w:p w:rsidR="00E36796" w:rsidRPr="00E36796" w:rsidRDefault="00E36796" w:rsidP="00E36796">
      <w:pPr>
        <w:pStyle w:val="ConsPlusNormal"/>
        <w:ind w:firstLine="709"/>
        <w:jc w:val="both"/>
        <w:rPr>
          <w:rFonts w:ascii="Times New Roman" w:hAnsi="Times New Roman" w:cs="Times New Roman"/>
          <w:sz w:val="28"/>
          <w:szCs w:val="28"/>
        </w:rPr>
      </w:pPr>
      <w:proofErr w:type="spellStart"/>
      <w:r w:rsidRPr="00E36796">
        <w:rPr>
          <w:rFonts w:ascii="Times New Roman" w:hAnsi="Times New Roman" w:cs="Times New Roman"/>
          <w:sz w:val="28"/>
          <w:szCs w:val="28"/>
        </w:rPr>
        <w:t>РПД</w:t>
      </w:r>
      <w:r w:rsidRPr="00E36796">
        <w:rPr>
          <w:rFonts w:ascii="Times New Roman" w:hAnsi="Times New Roman" w:cs="Times New Roman"/>
          <w:sz w:val="28"/>
          <w:szCs w:val="28"/>
          <w:vertAlign w:val="subscript"/>
        </w:rPr>
        <w:t>jг</w:t>
      </w:r>
      <w:proofErr w:type="gramStart"/>
      <w:r w:rsidRPr="00E36796">
        <w:rPr>
          <w:rFonts w:ascii="Times New Roman" w:hAnsi="Times New Roman" w:cs="Times New Roman"/>
          <w:sz w:val="28"/>
          <w:szCs w:val="28"/>
          <w:vertAlign w:val="subscript"/>
        </w:rPr>
        <w:t>п</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расчетные налоговые доходы бюджета j-</w:t>
      </w:r>
      <w:proofErr w:type="spellStart"/>
      <w:r w:rsidRPr="00E36796">
        <w:rPr>
          <w:rFonts w:ascii="Times New Roman" w:hAnsi="Times New Roman" w:cs="Times New Roman"/>
          <w:sz w:val="28"/>
          <w:szCs w:val="28"/>
        </w:rPr>
        <w:t>го</w:t>
      </w:r>
      <w:proofErr w:type="spellEnd"/>
      <w:r w:rsidRPr="00E36796">
        <w:rPr>
          <w:rFonts w:ascii="Times New Roman" w:hAnsi="Times New Roman" w:cs="Times New Roman"/>
          <w:sz w:val="28"/>
          <w:szCs w:val="28"/>
        </w:rPr>
        <w:t xml:space="preserve"> городского, сельского поселения в расчете на одного жителя j-</w:t>
      </w:r>
      <w:proofErr w:type="spellStart"/>
      <w:r w:rsidRPr="00E36796">
        <w:rPr>
          <w:rFonts w:ascii="Times New Roman" w:hAnsi="Times New Roman" w:cs="Times New Roman"/>
          <w:sz w:val="28"/>
          <w:szCs w:val="28"/>
        </w:rPr>
        <w:t>го</w:t>
      </w:r>
      <w:proofErr w:type="spellEnd"/>
      <w:r w:rsidRPr="00E36796">
        <w:rPr>
          <w:rFonts w:ascii="Times New Roman" w:hAnsi="Times New Roman" w:cs="Times New Roman"/>
          <w:sz w:val="28"/>
          <w:szCs w:val="28"/>
        </w:rPr>
        <w:t xml:space="preserve"> городского, сельского поселения в отчетном финансовом году;</w:t>
      </w:r>
    </w:p>
    <w:p w:rsidR="00E36796" w:rsidRPr="00E36796" w:rsidRDefault="00E36796" w:rsidP="00E36796">
      <w:pPr>
        <w:pStyle w:val="ConsPlusNormal"/>
        <w:ind w:firstLine="709"/>
        <w:jc w:val="both"/>
        <w:rPr>
          <w:rFonts w:ascii="Times New Roman" w:hAnsi="Times New Roman" w:cs="Times New Roman"/>
          <w:sz w:val="28"/>
          <w:szCs w:val="28"/>
        </w:rPr>
      </w:pPr>
      <w:proofErr w:type="spellStart"/>
      <w:r w:rsidRPr="00E36796">
        <w:rPr>
          <w:rFonts w:ascii="Times New Roman" w:hAnsi="Times New Roman" w:cs="Times New Roman"/>
          <w:sz w:val="28"/>
          <w:szCs w:val="28"/>
        </w:rPr>
        <w:t>ПУРПД</w:t>
      </w:r>
      <w:r w:rsidRPr="00E36796">
        <w:rPr>
          <w:rFonts w:ascii="Times New Roman" w:hAnsi="Times New Roman" w:cs="Times New Roman"/>
          <w:sz w:val="28"/>
          <w:szCs w:val="28"/>
          <w:vertAlign w:val="subscript"/>
        </w:rPr>
        <w:t>г</w:t>
      </w:r>
      <w:proofErr w:type="gramStart"/>
      <w:r w:rsidRPr="00E36796">
        <w:rPr>
          <w:rFonts w:ascii="Times New Roman" w:hAnsi="Times New Roman" w:cs="Times New Roman"/>
          <w:sz w:val="28"/>
          <w:szCs w:val="28"/>
          <w:vertAlign w:val="subscript"/>
        </w:rPr>
        <w:t>п</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предельный уровень расчетных налоговых доходов бюджетов городских, сельских поселений в расчете на одного жителя городского, сельского поселения;</w:t>
      </w:r>
    </w:p>
    <w:p w:rsidR="00E36796" w:rsidRPr="00E36796" w:rsidRDefault="00E36796" w:rsidP="00E36796">
      <w:pPr>
        <w:pStyle w:val="ConsPlusNormal"/>
        <w:ind w:firstLine="709"/>
        <w:jc w:val="both"/>
        <w:rPr>
          <w:rFonts w:ascii="Times New Roman" w:hAnsi="Times New Roman" w:cs="Times New Roman"/>
          <w:sz w:val="28"/>
          <w:szCs w:val="28"/>
        </w:rPr>
      </w:pPr>
      <w:proofErr w:type="spellStart"/>
      <w:r w:rsidRPr="00E36796">
        <w:rPr>
          <w:rFonts w:ascii="Times New Roman" w:hAnsi="Times New Roman" w:cs="Times New Roman"/>
          <w:sz w:val="28"/>
          <w:szCs w:val="28"/>
        </w:rPr>
        <w:t>Н</w:t>
      </w:r>
      <w:r w:rsidRPr="00E36796">
        <w:rPr>
          <w:rFonts w:ascii="Times New Roman" w:hAnsi="Times New Roman" w:cs="Times New Roman"/>
          <w:sz w:val="28"/>
          <w:szCs w:val="28"/>
          <w:vertAlign w:val="subscript"/>
        </w:rPr>
        <w:t>jг</w:t>
      </w:r>
      <w:proofErr w:type="gramStart"/>
      <w:r w:rsidRPr="00E36796">
        <w:rPr>
          <w:rFonts w:ascii="Times New Roman" w:hAnsi="Times New Roman" w:cs="Times New Roman"/>
          <w:sz w:val="28"/>
          <w:szCs w:val="28"/>
          <w:vertAlign w:val="subscript"/>
        </w:rPr>
        <w:t>п</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численность постоянного населения j-</w:t>
      </w:r>
      <w:proofErr w:type="spellStart"/>
      <w:r w:rsidRPr="00E36796">
        <w:rPr>
          <w:rFonts w:ascii="Times New Roman" w:hAnsi="Times New Roman" w:cs="Times New Roman"/>
          <w:sz w:val="28"/>
          <w:szCs w:val="28"/>
        </w:rPr>
        <w:t>го</w:t>
      </w:r>
      <w:proofErr w:type="spellEnd"/>
      <w:r w:rsidRPr="00E36796">
        <w:rPr>
          <w:rFonts w:ascii="Times New Roman" w:hAnsi="Times New Roman" w:cs="Times New Roman"/>
          <w:sz w:val="28"/>
          <w:szCs w:val="28"/>
        </w:rPr>
        <w:t xml:space="preserve"> городского, сельского поселения.</w:t>
      </w:r>
    </w:p>
    <w:p w:rsidR="00E36796" w:rsidRPr="00E36796" w:rsidRDefault="00E36796" w:rsidP="00E36796">
      <w:pPr>
        <w:pStyle w:val="ConsPlusNormal"/>
        <w:ind w:firstLine="709"/>
        <w:jc w:val="both"/>
        <w:rPr>
          <w:rFonts w:ascii="Times New Roman" w:hAnsi="Times New Roman" w:cs="Times New Roman"/>
          <w:sz w:val="28"/>
          <w:szCs w:val="28"/>
        </w:rPr>
      </w:pPr>
      <w:r w:rsidRPr="00E36796">
        <w:rPr>
          <w:rFonts w:ascii="Times New Roman" w:hAnsi="Times New Roman" w:cs="Times New Roman"/>
          <w:sz w:val="28"/>
          <w:szCs w:val="28"/>
        </w:rPr>
        <w:t xml:space="preserve">3. Расчетные налоговые доходы бюджета городского, сельского поселения в расчете на одного жителя городского или сельского поселения и предельный уровень расчетных налоговых доходов бюджетов городских или сельских поселений в расчете на одного жителя городских или сельских </w:t>
      </w:r>
      <w:r w:rsidRPr="00E36796">
        <w:rPr>
          <w:rFonts w:ascii="Times New Roman" w:hAnsi="Times New Roman" w:cs="Times New Roman"/>
          <w:sz w:val="28"/>
          <w:szCs w:val="28"/>
        </w:rPr>
        <w:lastRenderedPageBreak/>
        <w:t>поселений определяются по следующим формулам:</w:t>
      </w:r>
    </w:p>
    <w:p w:rsidR="00E36796" w:rsidRPr="00E36796" w:rsidRDefault="00E36796" w:rsidP="00E36796">
      <w:pPr>
        <w:pStyle w:val="ConsPlusNormal"/>
        <w:ind w:firstLine="709"/>
        <w:jc w:val="both"/>
        <w:rPr>
          <w:rFonts w:ascii="Times New Roman" w:hAnsi="Times New Roman" w:cs="Times New Roman"/>
          <w:sz w:val="28"/>
          <w:szCs w:val="28"/>
        </w:rPr>
      </w:pPr>
    </w:p>
    <w:p w:rsidR="00E36796" w:rsidRPr="00E36796" w:rsidRDefault="00E36796" w:rsidP="00E36796">
      <w:pPr>
        <w:pStyle w:val="ConsPlusNormal"/>
        <w:ind w:firstLine="709"/>
        <w:jc w:val="both"/>
        <w:rPr>
          <w:rFonts w:ascii="Times New Roman" w:hAnsi="Times New Roman" w:cs="Times New Roman"/>
          <w:sz w:val="28"/>
          <w:szCs w:val="28"/>
        </w:rPr>
      </w:pPr>
    </w:p>
    <w:p w:rsidR="00E36796" w:rsidRPr="00E36796" w:rsidRDefault="00E36796" w:rsidP="00E36796">
      <w:pPr>
        <w:pStyle w:val="ConsPlusNormal"/>
        <w:ind w:firstLine="709"/>
        <w:jc w:val="center"/>
        <w:rPr>
          <w:rFonts w:ascii="Times New Roman" w:hAnsi="Times New Roman" w:cs="Times New Roman"/>
          <w:sz w:val="28"/>
          <w:szCs w:val="28"/>
        </w:rPr>
      </w:pPr>
      <w:proofErr w:type="spellStart"/>
      <w:r w:rsidRPr="00E36796">
        <w:rPr>
          <w:rFonts w:ascii="Times New Roman" w:hAnsi="Times New Roman" w:cs="Times New Roman"/>
          <w:sz w:val="28"/>
          <w:szCs w:val="28"/>
        </w:rPr>
        <w:t>РПД</w:t>
      </w:r>
      <w:r w:rsidRPr="00E36796">
        <w:rPr>
          <w:rFonts w:ascii="Times New Roman" w:hAnsi="Times New Roman" w:cs="Times New Roman"/>
          <w:sz w:val="28"/>
          <w:szCs w:val="28"/>
          <w:vertAlign w:val="subscript"/>
        </w:rPr>
        <w:t>jг</w:t>
      </w:r>
      <w:proofErr w:type="gramStart"/>
      <w:r w:rsidRPr="00E36796">
        <w:rPr>
          <w:rFonts w:ascii="Times New Roman" w:hAnsi="Times New Roman" w:cs="Times New Roman"/>
          <w:sz w:val="28"/>
          <w:szCs w:val="28"/>
          <w:vertAlign w:val="subscript"/>
        </w:rPr>
        <w:t>п</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w:t>
      </w:r>
      <w:proofErr w:type="spellStart"/>
      <w:r w:rsidRPr="00E36796">
        <w:rPr>
          <w:rFonts w:ascii="Times New Roman" w:hAnsi="Times New Roman" w:cs="Times New Roman"/>
          <w:sz w:val="28"/>
          <w:szCs w:val="28"/>
        </w:rPr>
        <w:t>РД</w:t>
      </w:r>
      <w:r w:rsidRPr="00E36796">
        <w:rPr>
          <w:rFonts w:ascii="Times New Roman" w:hAnsi="Times New Roman" w:cs="Times New Roman"/>
          <w:sz w:val="28"/>
          <w:szCs w:val="28"/>
          <w:vertAlign w:val="subscript"/>
        </w:rPr>
        <w:t>jгп</w:t>
      </w:r>
      <w:proofErr w:type="spellEnd"/>
      <w:r w:rsidRPr="00E36796">
        <w:rPr>
          <w:rFonts w:ascii="Times New Roman" w:hAnsi="Times New Roman" w:cs="Times New Roman"/>
          <w:sz w:val="28"/>
          <w:szCs w:val="28"/>
          <w:vertAlign w:val="subscript"/>
        </w:rPr>
        <w:t>(</w:t>
      </w:r>
      <w:proofErr w:type="spellStart"/>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w:t>
      </w:r>
      <w:proofErr w:type="spellStart"/>
      <w:r w:rsidRPr="00E36796">
        <w:rPr>
          <w:rFonts w:ascii="Times New Roman" w:hAnsi="Times New Roman" w:cs="Times New Roman"/>
          <w:sz w:val="28"/>
          <w:szCs w:val="28"/>
        </w:rPr>
        <w:t>Н</w:t>
      </w:r>
      <w:r w:rsidRPr="00E36796">
        <w:rPr>
          <w:rFonts w:ascii="Times New Roman" w:hAnsi="Times New Roman" w:cs="Times New Roman"/>
          <w:sz w:val="28"/>
          <w:szCs w:val="28"/>
          <w:vertAlign w:val="subscript"/>
        </w:rPr>
        <w:t>jгп</w:t>
      </w:r>
      <w:proofErr w:type="spellEnd"/>
      <w:r w:rsidRPr="00E36796">
        <w:rPr>
          <w:rFonts w:ascii="Times New Roman" w:hAnsi="Times New Roman" w:cs="Times New Roman"/>
          <w:sz w:val="28"/>
          <w:szCs w:val="28"/>
          <w:vertAlign w:val="subscript"/>
        </w:rPr>
        <w:t>(</w:t>
      </w:r>
      <w:proofErr w:type="spellStart"/>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w:t>
      </w:r>
    </w:p>
    <w:p w:rsidR="00E36796" w:rsidRPr="00E36796" w:rsidRDefault="00E36796" w:rsidP="00E36796">
      <w:pPr>
        <w:pStyle w:val="ConsPlusNormal"/>
        <w:ind w:firstLine="709"/>
        <w:jc w:val="both"/>
        <w:rPr>
          <w:rFonts w:ascii="Times New Roman" w:hAnsi="Times New Roman" w:cs="Times New Roman"/>
          <w:sz w:val="28"/>
          <w:szCs w:val="28"/>
        </w:rPr>
      </w:pPr>
    </w:p>
    <w:p w:rsidR="00E36796" w:rsidRPr="00E36796" w:rsidRDefault="00E36796" w:rsidP="00E36796">
      <w:pPr>
        <w:pStyle w:val="ConsPlusNormal"/>
        <w:ind w:firstLine="709"/>
        <w:jc w:val="center"/>
        <w:rPr>
          <w:rFonts w:ascii="Times New Roman" w:hAnsi="Times New Roman" w:cs="Times New Roman"/>
          <w:sz w:val="28"/>
          <w:szCs w:val="28"/>
        </w:rPr>
      </w:pPr>
      <w:proofErr w:type="spellStart"/>
      <w:r w:rsidRPr="00E36796">
        <w:rPr>
          <w:rFonts w:ascii="Times New Roman" w:hAnsi="Times New Roman" w:cs="Times New Roman"/>
          <w:sz w:val="28"/>
          <w:szCs w:val="28"/>
        </w:rPr>
        <w:t>ПУРПД</w:t>
      </w:r>
      <w:r w:rsidRPr="00E36796">
        <w:rPr>
          <w:rFonts w:ascii="Times New Roman" w:hAnsi="Times New Roman" w:cs="Times New Roman"/>
          <w:sz w:val="28"/>
          <w:szCs w:val="28"/>
          <w:vertAlign w:val="subscript"/>
        </w:rPr>
        <w:t>г</w:t>
      </w:r>
      <w:proofErr w:type="gramStart"/>
      <w:r w:rsidRPr="00E36796">
        <w:rPr>
          <w:rFonts w:ascii="Times New Roman" w:hAnsi="Times New Roman" w:cs="Times New Roman"/>
          <w:sz w:val="28"/>
          <w:szCs w:val="28"/>
          <w:vertAlign w:val="subscript"/>
        </w:rPr>
        <w:t>п</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2,2 x </w:t>
      </w:r>
      <w:proofErr w:type="spellStart"/>
      <w:r w:rsidRPr="00E36796">
        <w:rPr>
          <w:rFonts w:ascii="Times New Roman" w:hAnsi="Times New Roman" w:cs="Times New Roman"/>
          <w:sz w:val="28"/>
          <w:szCs w:val="28"/>
        </w:rPr>
        <w:t>РД</w:t>
      </w:r>
      <w:r w:rsidRPr="00E36796">
        <w:rPr>
          <w:rFonts w:ascii="Times New Roman" w:hAnsi="Times New Roman" w:cs="Times New Roman"/>
          <w:sz w:val="28"/>
          <w:szCs w:val="28"/>
          <w:vertAlign w:val="subscript"/>
        </w:rPr>
        <w:t>гп</w:t>
      </w:r>
      <w:proofErr w:type="spellEnd"/>
      <w:r w:rsidRPr="00E36796">
        <w:rPr>
          <w:rFonts w:ascii="Times New Roman" w:hAnsi="Times New Roman" w:cs="Times New Roman"/>
          <w:sz w:val="28"/>
          <w:szCs w:val="28"/>
          <w:vertAlign w:val="subscript"/>
        </w:rPr>
        <w:t>(</w:t>
      </w:r>
      <w:proofErr w:type="spellStart"/>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w:t>
      </w:r>
      <w:proofErr w:type="spellStart"/>
      <w:r w:rsidRPr="00E36796">
        <w:rPr>
          <w:rFonts w:ascii="Times New Roman" w:hAnsi="Times New Roman" w:cs="Times New Roman"/>
          <w:sz w:val="28"/>
          <w:szCs w:val="28"/>
        </w:rPr>
        <w:t>Н</w:t>
      </w:r>
      <w:r w:rsidRPr="00E36796">
        <w:rPr>
          <w:rFonts w:ascii="Times New Roman" w:hAnsi="Times New Roman" w:cs="Times New Roman"/>
          <w:sz w:val="28"/>
          <w:szCs w:val="28"/>
          <w:vertAlign w:val="subscript"/>
        </w:rPr>
        <w:t>гп</w:t>
      </w:r>
      <w:proofErr w:type="spellEnd"/>
      <w:r w:rsidRPr="00E36796">
        <w:rPr>
          <w:rFonts w:ascii="Times New Roman" w:hAnsi="Times New Roman" w:cs="Times New Roman"/>
          <w:sz w:val="28"/>
          <w:szCs w:val="28"/>
          <w:vertAlign w:val="subscript"/>
        </w:rPr>
        <w:t>(</w:t>
      </w:r>
      <w:proofErr w:type="spellStart"/>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w:t>
      </w:r>
    </w:p>
    <w:p w:rsidR="00E36796" w:rsidRPr="00E36796" w:rsidRDefault="00E36796" w:rsidP="00E36796">
      <w:pPr>
        <w:pStyle w:val="ConsPlusNormal"/>
        <w:ind w:firstLine="709"/>
        <w:jc w:val="both"/>
        <w:rPr>
          <w:rFonts w:ascii="Times New Roman" w:hAnsi="Times New Roman" w:cs="Times New Roman"/>
          <w:sz w:val="28"/>
          <w:szCs w:val="28"/>
        </w:rPr>
      </w:pPr>
    </w:p>
    <w:p w:rsidR="00E36796" w:rsidRPr="00E36796" w:rsidRDefault="00E36796" w:rsidP="00E36796">
      <w:pPr>
        <w:pStyle w:val="ConsPlusNormal"/>
        <w:ind w:firstLine="709"/>
        <w:jc w:val="both"/>
        <w:rPr>
          <w:rFonts w:ascii="Times New Roman" w:hAnsi="Times New Roman" w:cs="Times New Roman"/>
          <w:sz w:val="28"/>
          <w:szCs w:val="28"/>
        </w:rPr>
      </w:pPr>
      <w:r w:rsidRPr="00E36796">
        <w:rPr>
          <w:rFonts w:ascii="Times New Roman" w:hAnsi="Times New Roman" w:cs="Times New Roman"/>
          <w:sz w:val="28"/>
          <w:szCs w:val="28"/>
        </w:rPr>
        <w:t>где:</w:t>
      </w:r>
    </w:p>
    <w:p w:rsidR="00E36796" w:rsidRPr="00E36796" w:rsidRDefault="00E36796" w:rsidP="00E36796">
      <w:pPr>
        <w:pStyle w:val="ConsPlusNormal"/>
        <w:ind w:firstLine="709"/>
        <w:jc w:val="both"/>
        <w:rPr>
          <w:rFonts w:ascii="Times New Roman" w:hAnsi="Times New Roman" w:cs="Times New Roman"/>
          <w:sz w:val="28"/>
          <w:szCs w:val="28"/>
        </w:rPr>
      </w:pPr>
      <w:proofErr w:type="spellStart"/>
      <w:r w:rsidRPr="00E36796">
        <w:rPr>
          <w:rFonts w:ascii="Times New Roman" w:hAnsi="Times New Roman" w:cs="Times New Roman"/>
          <w:sz w:val="28"/>
          <w:szCs w:val="28"/>
        </w:rPr>
        <w:t>РД</w:t>
      </w:r>
      <w:r w:rsidRPr="00E36796">
        <w:rPr>
          <w:rFonts w:ascii="Times New Roman" w:hAnsi="Times New Roman" w:cs="Times New Roman"/>
          <w:sz w:val="28"/>
          <w:szCs w:val="28"/>
          <w:vertAlign w:val="subscript"/>
        </w:rPr>
        <w:t>jг</w:t>
      </w:r>
      <w:proofErr w:type="gramStart"/>
      <w:r w:rsidRPr="00E36796">
        <w:rPr>
          <w:rFonts w:ascii="Times New Roman" w:hAnsi="Times New Roman" w:cs="Times New Roman"/>
          <w:sz w:val="28"/>
          <w:szCs w:val="28"/>
          <w:vertAlign w:val="subscript"/>
        </w:rPr>
        <w:t>п</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расчетные налоговые доходы бюджета j-</w:t>
      </w:r>
      <w:proofErr w:type="spellStart"/>
      <w:r w:rsidRPr="00E36796">
        <w:rPr>
          <w:rFonts w:ascii="Times New Roman" w:hAnsi="Times New Roman" w:cs="Times New Roman"/>
          <w:sz w:val="28"/>
          <w:szCs w:val="28"/>
        </w:rPr>
        <w:t>го</w:t>
      </w:r>
      <w:proofErr w:type="spellEnd"/>
      <w:r w:rsidRPr="00E36796">
        <w:rPr>
          <w:rFonts w:ascii="Times New Roman" w:hAnsi="Times New Roman" w:cs="Times New Roman"/>
          <w:sz w:val="28"/>
          <w:szCs w:val="28"/>
        </w:rPr>
        <w:t xml:space="preserve"> городского, сельского поселения (без учета доходов, полученных по дополнительным нормативам отчислений от налога на доходы физических лиц, единовременного погашения задолженности прошлых лет, которое превышает половину расчетных налоговых доходов, а также сумм излишне уплаченных налогов, пени, штрафов (сумм возвратов излишне уплаченных налогов, пени, штрафов), поступивших в связи с неправильным исчислением налогов и превышающих половину расчетных налоговых доходов);</w:t>
      </w:r>
    </w:p>
    <w:p w:rsidR="00E36796" w:rsidRPr="00E36796" w:rsidRDefault="00E36796" w:rsidP="00E36796">
      <w:pPr>
        <w:pStyle w:val="ConsPlusNormal"/>
        <w:ind w:firstLine="709"/>
        <w:jc w:val="both"/>
        <w:rPr>
          <w:rFonts w:ascii="Times New Roman" w:hAnsi="Times New Roman" w:cs="Times New Roman"/>
          <w:sz w:val="28"/>
          <w:szCs w:val="28"/>
        </w:rPr>
      </w:pPr>
      <w:proofErr w:type="spellStart"/>
      <w:r w:rsidRPr="00E36796">
        <w:rPr>
          <w:rFonts w:ascii="Times New Roman" w:hAnsi="Times New Roman" w:cs="Times New Roman"/>
          <w:sz w:val="28"/>
          <w:szCs w:val="28"/>
        </w:rPr>
        <w:t>РД</w:t>
      </w:r>
      <w:r w:rsidRPr="00E36796">
        <w:rPr>
          <w:rFonts w:ascii="Times New Roman" w:hAnsi="Times New Roman" w:cs="Times New Roman"/>
          <w:sz w:val="28"/>
          <w:szCs w:val="28"/>
          <w:vertAlign w:val="subscript"/>
        </w:rPr>
        <w:t>г</w:t>
      </w:r>
      <w:proofErr w:type="gramStart"/>
      <w:r w:rsidRPr="00E36796">
        <w:rPr>
          <w:rFonts w:ascii="Times New Roman" w:hAnsi="Times New Roman" w:cs="Times New Roman"/>
          <w:sz w:val="28"/>
          <w:szCs w:val="28"/>
          <w:vertAlign w:val="subscript"/>
        </w:rPr>
        <w:t>п</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расчетные налоговые доходы бюджетов всех городских и сельских поселений Краснодарского края, которые имеют годовую отчетность об исполнении местного бюджета за отчетный финансовый год (без учета доходов, полученных по дополнительным нормативам отчислений от налога на доходы физических лиц, единовременного погашения задолженности прошлых лет, которое превышает половину расчетных налоговых доходов, а также сумм излишне уплаченных налогов, пени, штрафов (сумм возвратов </w:t>
      </w:r>
      <w:proofErr w:type="gramStart"/>
      <w:r w:rsidRPr="00E36796">
        <w:rPr>
          <w:rFonts w:ascii="Times New Roman" w:hAnsi="Times New Roman" w:cs="Times New Roman"/>
          <w:sz w:val="28"/>
          <w:szCs w:val="28"/>
        </w:rPr>
        <w:t>излишне уплаченных налогов, пени, штрафов), поступивших в связи с неправильным исчислением налогов и превышающих половину расчетных налоговых доходов);</w:t>
      </w:r>
      <w:proofErr w:type="gramEnd"/>
    </w:p>
    <w:p w:rsidR="00E36796" w:rsidRPr="00E36796" w:rsidRDefault="00E36796" w:rsidP="00E36796">
      <w:pPr>
        <w:pStyle w:val="ConsPlusNormal"/>
        <w:ind w:firstLine="709"/>
        <w:jc w:val="both"/>
        <w:rPr>
          <w:rFonts w:ascii="Times New Roman" w:hAnsi="Times New Roman" w:cs="Times New Roman"/>
          <w:sz w:val="28"/>
          <w:szCs w:val="28"/>
        </w:rPr>
      </w:pPr>
      <w:proofErr w:type="spellStart"/>
      <w:r w:rsidRPr="00E36796">
        <w:rPr>
          <w:rFonts w:ascii="Times New Roman" w:hAnsi="Times New Roman" w:cs="Times New Roman"/>
          <w:sz w:val="28"/>
          <w:szCs w:val="28"/>
        </w:rPr>
        <w:t>Н</w:t>
      </w:r>
      <w:r w:rsidRPr="00E36796">
        <w:rPr>
          <w:rFonts w:ascii="Times New Roman" w:hAnsi="Times New Roman" w:cs="Times New Roman"/>
          <w:sz w:val="28"/>
          <w:szCs w:val="28"/>
          <w:vertAlign w:val="subscript"/>
        </w:rPr>
        <w:t>г</w:t>
      </w:r>
      <w:proofErr w:type="gramStart"/>
      <w:r w:rsidRPr="00E36796">
        <w:rPr>
          <w:rFonts w:ascii="Times New Roman" w:hAnsi="Times New Roman" w:cs="Times New Roman"/>
          <w:sz w:val="28"/>
          <w:szCs w:val="28"/>
          <w:vertAlign w:val="subscript"/>
        </w:rPr>
        <w:t>п</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численность постоянного населения всех городских и сельских поселений Краснодарского края, которые имеют годовую отчетность об исполнении местного бюджета за отчетный финансовый год;</w:t>
      </w:r>
    </w:p>
    <w:p w:rsidR="00E36796" w:rsidRPr="00E36796" w:rsidRDefault="00E36796" w:rsidP="00E36796">
      <w:pPr>
        <w:pStyle w:val="ConsPlusNormal"/>
        <w:ind w:firstLine="709"/>
        <w:jc w:val="both"/>
        <w:rPr>
          <w:rFonts w:ascii="Times New Roman" w:hAnsi="Times New Roman" w:cs="Times New Roman"/>
          <w:sz w:val="28"/>
          <w:szCs w:val="28"/>
        </w:rPr>
      </w:pPr>
      <w:proofErr w:type="spellStart"/>
      <w:r w:rsidRPr="00E36796">
        <w:rPr>
          <w:rFonts w:ascii="Times New Roman" w:hAnsi="Times New Roman" w:cs="Times New Roman"/>
          <w:sz w:val="28"/>
          <w:szCs w:val="28"/>
        </w:rPr>
        <w:t>РД</w:t>
      </w:r>
      <w:r w:rsidRPr="00E36796">
        <w:rPr>
          <w:rFonts w:ascii="Times New Roman" w:hAnsi="Times New Roman" w:cs="Times New Roman"/>
          <w:sz w:val="28"/>
          <w:szCs w:val="28"/>
          <w:vertAlign w:val="subscript"/>
        </w:rPr>
        <w:t>jг</w:t>
      </w:r>
      <w:proofErr w:type="gramStart"/>
      <w:r w:rsidRPr="00E36796">
        <w:rPr>
          <w:rFonts w:ascii="Times New Roman" w:hAnsi="Times New Roman" w:cs="Times New Roman"/>
          <w:sz w:val="28"/>
          <w:szCs w:val="28"/>
          <w:vertAlign w:val="subscript"/>
        </w:rPr>
        <w:t>п</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w:t>
      </w:r>
      <w:proofErr w:type="spellStart"/>
      <w:r w:rsidRPr="00E36796">
        <w:rPr>
          <w:rFonts w:ascii="Times New Roman" w:hAnsi="Times New Roman" w:cs="Times New Roman"/>
          <w:sz w:val="28"/>
          <w:szCs w:val="28"/>
        </w:rPr>
        <w:t>РД</w:t>
      </w:r>
      <w:r w:rsidRPr="00E36796">
        <w:rPr>
          <w:rFonts w:ascii="Times New Roman" w:hAnsi="Times New Roman" w:cs="Times New Roman"/>
          <w:sz w:val="28"/>
          <w:szCs w:val="28"/>
          <w:vertAlign w:val="subscript"/>
        </w:rPr>
        <w:t>гп</w:t>
      </w:r>
      <w:proofErr w:type="spellEnd"/>
      <w:r w:rsidRPr="00E36796">
        <w:rPr>
          <w:rFonts w:ascii="Times New Roman" w:hAnsi="Times New Roman" w:cs="Times New Roman"/>
          <w:sz w:val="28"/>
          <w:szCs w:val="28"/>
          <w:vertAlign w:val="subscript"/>
        </w:rPr>
        <w:t>(</w:t>
      </w:r>
      <w:proofErr w:type="spellStart"/>
      <w:r w:rsidRPr="00E36796">
        <w:rPr>
          <w:rFonts w:ascii="Times New Roman" w:hAnsi="Times New Roman" w:cs="Times New Roman"/>
          <w:sz w:val="28"/>
          <w:szCs w:val="28"/>
          <w:vertAlign w:val="subscript"/>
        </w:rPr>
        <w:t>сп</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определяются исходя из фактических поступлений налоговых доходов в бюджет городского, сельского поселения в отчетном финансовом году с применением нормативов отчислений от налогов, доходы от которых подлежат зачислению в бюджет соответствующего городского, сельского поселения, действующих с начала очередного финансового года (для доходов от акцизов на автомобильный и прямогонный бензин, дизельное топливо, моторные масла для дизельных и (или) карбюраторных (</w:t>
      </w:r>
      <w:proofErr w:type="spellStart"/>
      <w:r w:rsidRPr="00E36796">
        <w:rPr>
          <w:rFonts w:ascii="Times New Roman" w:hAnsi="Times New Roman" w:cs="Times New Roman"/>
          <w:sz w:val="28"/>
          <w:szCs w:val="28"/>
        </w:rPr>
        <w:t>инжекторных</w:t>
      </w:r>
      <w:proofErr w:type="spellEnd"/>
      <w:r w:rsidRPr="00E36796">
        <w:rPr>
          <w:rFonts w:ascii="Times New Roman" w:hAnsi="Times New Roman" w:cs="Times New Roman"/>
          <w:sz w:val="28"/>
          <w:szCs w:val="28"/>
        </w:rPr>
        <w:t>) двигателей, производимые на территории Российской Федерации, применяются нормативы отчислений, действующие в отчетном финансовом году).</w:t>
      </w:r>
    </w:p>
    <w:p w:rsidR="00E36796" w:rsidRPr="00E36796" w:rsidRDefault="00E36796" w:rsidP="00E36796">
      <w:pPr>
        <w:pStyle w:val="ConsPlusNormal"/>
        <w:ind w:firstLine="709"/>
        <w:jc w:val="both"/>
        <w:rPr>
          <w:rFonts w:ascii="Times New Roman" w:hAnsi="Times New Roman" w:cs="Times New Roman"/>
          <w:sz w:val="28"/>
          <w:szCs w:val="28"/>
        </w:rPr>
      </w:pPr>
      <w:r w:rsidRPr="00E36796">
        <w:rPr>
          <w:rFonts w:ascii="Times New Roman" w:hAnsi="Times New Roman" w:cs="Times New Roman"/>
          <w:sz w:val="28"/>
          <w:szCs w:val="28"/>
        </w:rPr>
        <w:t>При расчете объема субсидий бюджету Краснодарского края из бюдже</w:t>
      </w:r>
      <w:r w:rsidRPr="00E36796">
        <w:rPr>
          <w:rFonts w:ascii="Times New Roman" w:hAnsi="Times New Roman" w:cs="Times New Roman"/>
          <w:sz w:val="28"/>
          <w:szCs w:val="28"/>
        </w:rPr>
        <w:softHyphen/>
        <w:t xml:space="preserve">тов городских, сельских поселений на 2026 год </w:t>
      </w:r>
      <m:oMath>
        <m:sSub>
          <m:sSubPr>
            <m:ctrlPr>
              <w:rPr>
                <w:rFonts w:ascii="Cambria Math" w:hAnsi="Cambria Math" w:cs="Times New Roman"/>
                <w:sz w:val="28"/>
                <w:szCs w:val="28"/>
              </w:rPr>
            </m:ctrlPr>
          </m:sSubPr>
          <m:e>
            <m:r>
              <m:rPr>
                <m:nor/>
              </m:rPr>
              <w:rPr>
                <w:rFonts w:ascii="Times New Roman" w:hAnsi="Times New Roman" w:cs="Times New Roman"/>
                <w:sz w:val="28"/>
                <w:szCs w:val="28"/>
              </w:rPr>
              <m:t>РД</m:t>
            </m:r>
          </m:e>
          <m:sub>
            <m:r>
              <m:rPr>
                <m:nor/>
              </m:rPr>
              <w:rPr>
                <w:rFonts w:ascii="Times New Roman" w:hAnsi="Times New Roman" w:cs="Times New Roman"/>
                <w:sz w:val="28"/>
                <w:szCs w:val="28"/>
              </w:rPr>
              <m:t xml:space="preserve">jгп(сп), </m:t>
            </m:r>
          </m:sub>
        </m:sSub>
      </m:oMath>
      <w:r w:rsidRPr="00E36796">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m:rPr>
                <m:nor/>
              </m:rPr>
              <w:rPr>
                <w:rFonts w:ascii="Times New Roman" w:hAnsi="Times New Roman" w:cs="Times New Roman"/>
                <w:sz w:val="28"/>
                <w:szCs w:val="28"/>
              </w:rPr>
              <m:t>РД</m:t>
            </m:r>
          </m:e>
          <m:sub>
            <m:r>
              <m:rPr>
                <m:nor/>
              </m:rPr>
              <w:rPr>
                <w:rFonts w:ascii="Times New Roman" w:hAnsi="Times New Roman" w:cs="Times New Roman"/>
                <w:sz w:val="28"/>
                <w:szCs w:val="28"/>
              </w:rPr>
              <m:t xml:space="preserve">гп(сп) </m:t>
            </m:r>
          </m:sub>
        </m:sSub>
      </m:oMath>
      <w:r w:rsidRPr="00E36796">
        <w:rPr>
          <w:rFonts w:ascii="Times New Roman" w:hAnsi="Times New Roman" w:cs="Times New Roman"/>
          <w:sz w:val="28"/>
          <w:szCs w:val="28"/>
        </w:rPr>
        <w:t xml:space="preserve"> в части доходов от налога на доходы физических лиц определяются с применением нормативов отчислений от налога на доходы физических лиц, действующих </w:t>
      </w:r>
      <w:r w:rsidRPr="00E36796">
        <w:rPr>
          <w:rFonts w:ascii="Times New Roman" w:hAnsi="Times New Roman" w:cs="Times New Roman"/>
          <w:sz w:val="28"/>
          <w:szCs w:val="28"/>
        </w:rPr>
        <w:br/>
        <w:t xml:space="preserve">в 2024 году (без учета дополнительных нормативов отчислений от налога на </w:t>
      </w:r>
      <w:r w:rsidRPr="00E36796">
        <w:rPr>
          <w:rFonts w:ascii="Times New Roman" w:hAnsi="Times New Roman" w:cs="Times New Roman"/>
          <w:sz w:val="28"/>
          <w:szCs w:val="28"/>
        </w:rPr>
        <w:lastRenderedPageBreak/>
        <w:t>доходы физических лиц).</w:t>
      </w:r>
    </w:p>
    <w:p w:rsidR="00E36796" w:rsidRDefault="00E36796" w:rsidP="000F4E16">
      <w:pPr>
        <w:pStyle w:val="ConsPlusNormal"/>
        <w:jc w:val="both"/>
        <w:rPr>
          <w:rFonts w:ascii="Times New Roman" w:hAnsi="Times New Roman" w:cs="Times New Roman"/>
          <w:color w:val="000000" w:themeColor="text1"/>
          <w:sz w:val="28"/>
          <w:szCs w:val="28"/>
        </w:rPr>
      </w:pPr>
    </w:p>
    <w:p w:rsidR="00E36796" w:rsidRPr="005B2B03" w:rsidRDefault="00E36796" w:rsidP="000F4E16">
      <w:pPr>
        <w:pStyle w:val="ConsPlusNormal"/>
        <w:jc w:val="both"/>
        <w:rPr>
          <w:rFonts w:ascii="Times New Roman" w:hAnsi="Times New Roman" w:cs="Times New Roman"/>
          <w:color w:val="000000" w:themeColor="text1"/>
          <w:sz w:val="28"/>
          <w:szCs w:val="28"/>
        </w:rPr>
      </w:pPr>
    </w:p>
    <w:p w:rsidR="003A26EF" w:rsidRPr="005B2B03" w:rsidRDefault="003A26EF">
      <w:pPr>
        <w:rPr>
          <w:rFonts w:ascii="Times New Roman" w:hAnsi="Times New Roman"/>
          <w:sz w:val="28"/>
          <w:szCs w:val="28"/>
        </w:rPr>
      </w:pPr>
      <w:r w:rsidRPr="005B2B03">
        <w:rPr>
          <w:rFonts w:ascii="Times New Roman" w:hAnsi="Times New Roman"/>
          <w:sz w:val="28"/>
          <w:szCs w:val="28"/>
        </w:rPr>
        <w:br w:type="page"/>
      </w:r>
    </w:p>
    <w:p w:rsidR="00D7084C" w:rsidRPr="005B2B03" w:rsidRDefault="00D7084C"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Normal"/>
        <w:jc w:val="right"/>
        <w:outlineLvl w:val="0"/>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Приложение 5</w:t>
      </w:r>
    </w:p>
    <w:p w:rsidR="009F119B" w:rsidRPr="005B2B03" w:rsidRDefault="009F119B" w:rsidP="000F4E16">
      <w:pPr>
        <w:pStyle w:val="ConsPlusNormal"/>
        <w:jc w:val="right"/>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 Закону</w:t>
      </w:r>
    </w:p>
    <w:p w:rsidR="009F119B" w:rsidRPr="005B2B03" w:rsidRDefault="009F119B" w:rsidP="000F4E16">
      <w:pPr>
        <w:pStyle w:val="ConsPlusNormal"/>
        <w:jc w:val="right"/>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Краснодарского края</w:t>
      </w:r>
    </w:p>
    <w:p w:rsidR="009F119B" w:rsidRPr="005B2B03" w:rsidRDefault="009F119B" w:rsidP="000F4E16">
      <w:pPr>
        <w:pStyle w:val="ConsPlusNormal"/>
        <w:jc w:val="right"/>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"О межбюджетных отношениях</w:t>
      </w:r>
    </w:p>
    <w:p w:rsidR="009F119B" w:rsidRPr="005B2B03" w:rsidRDefault="009F119B" w:rsidP="000F4E16">
      <w:pPr>
        <w:pStyle w:val="ConsPlusNormal"/>
        <w:jc w:val="right"/>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в Краснодарском крае"</w:t>
      </w:r>
    </w:p>
    <w:p w:rsidR="009F119B" w:rsidRPr="005B2B03" w:rsidRDefault="009F119B" w:rsidP="000F4E16">
      <w:pPr>
        <w:pStyle w:val="ConsPlusNormal"/>
        <w:jc w:val="both"/>
        <w:rPr>
          <w:rFonts w:ascii="Times New Roman" w:hAnsi="Times New Roman" w:cs="Times New Roman"/>
          <w:color w:val="000000" w:themeColor="text1"/>
          <w:sz w:val="28"/>
          <w:szCs w:val="28"/>
        </w:rPr>
      </w:pPr>
    </w:p>
    <w:p w:rsidR="009F119B" w:rsidRPr="005B2B03" w:rsidRDefault="009F119B" w:rsidP="000F4E16">
      <w:pPr>
        <w:pStyle w:val="ConsPlusTitle"/>
        <w:jc w:val="center"/>
        <w:rPr>
          <w:rFonts w:ascii="Times New Roman" w:hAnsi="Times New Roman" w:cs="Times New Roman"/>
          <w:color w:val="000000" w:themeColor="text1"/>
          <w:sz w:val="28"/>
          <w:szCs w:val="28"/>
        </w:rPr>
      </w:pPr>
      <w:bookmarkStart w:id="24" w:name="P1768"/>
      <w:bookmarkEnd w:id="24"/>
      <w:r w:rsidRPr="005B2B03">
        <w:rPr>
          <w:rFonts w:ascii="Times New Roman" w:hAnsi="Times New Roman" w:cs="Times New Roman"/>
          <w:color w:val="000000" w:themeColor="text1"/>
          <w:sz w:val="28"/>
          <w:szCs w:val="28"/>
        </w:rPr>
        <w:t>ПОРЯДОК</w:t>
      </w:r>
    </w:p>
    <w:p w:rsidR="009F119B" w:rsidRPr="005B2B03" w:rsidRDefault="009F119B" w:rsidP="00D7084C">
      <w:pPr>
        <w:pStyle w:val="ConsPlusTitle"/>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РАСЧЕТА СУБСИДИЙ БЮ</w:t>
      </w:r>
      <w:r w:rsidR="00D7084C" w:rsidRPr="005B2B03">
        <w:rPr>
          <w:rFonts w:ascii="Times New Roman" w:hAnsi="Times New Roman" w:cs="Times New Roman"/>
          <w:color w:val="000000" w:themeColor="text1"/>
          <w:sz w:val="28"/>
          <w:szCs w:val="28"/>
        </w:rPr>
        <w:t>ДЖЕТУ</w:t>
      </w:r>
      <w:r w:rsidR="002963C7" w:rsidRPr="005B2B03">
        <w:rPr>
          <w:rFonts w:ascii="Times New Roman" w:hAnsi="Times New Roman" w:cs="Times New Roman"/>
          <w:color w:val="000000" w:themeColor="text1"/>
          <w:sz w:val="28"/>
          <w:szCs w:val="28"/>
        </w:rPr>
        <w:t xml:space="preserve"> КРАСНОДАРСКОГО КРАЯ</w:t>
      </w:r>
      <w:r w:rsidR="002963C7" w:rsidRPr="005B2B03">
        <w:rPr>
          <w:rFonts w:ascii="Times New Roman" w:hAnsi="Times New Roman" w:cs="Times New Roman"/>
          <w:color w:val="000000" w:themeColor="text1"/>
          <w:sz w:val="28"/>
          <w:szCs w:val="28"/>
        </w:rPr>
        <w:br/>
      </w:r>
      <w:r w:rsidR="00D7084C" w:rsidRPr="005B2B03">
        <w:rPr>
          <w:rFonts w:ascii="Times New Roman" w:hAnsi="Times New Roman" w:cs="Times New Roman"/>
          <w:color w:val="000000" w:themeColor="text1"/>
          <w:sz w:val="28"/>
          <w:szCs w:val="28"/>
        </w:rPr>
        <w:t xml:space="preserve">ИЗ БЮДЖЕТОВ МУНИЦИПАЛЬНЫХ </w:t>
      </w:r>
      <w:r w:rsidRPr="005B2B03">
        <w:rPr>
          <w:rFonts w:ascii="Times New Roman" w:hAnsi="Times New Roman" w:cs="Times New Roman"/>
          <w:color w:val="000000" w:themeColor="text1"/>
          <w:sz w:val="28"/>
          <w:szCs w:val="28"/>
        </w:rPr>
        <w:t>РАЙОНОВ (МУНИЦИПАЛЬНЫХ ОКРУГОВ, ГОРОДСКИХ ОКРУГОВ)</w:t>
      </w:r>
    </w:p>
    <w:p w:rsidR="00397F65" w:rsidRPr="005B2B03" w:rsidRDefault="00397F65" w:rsidP="00397F65">
      <w:pPr>
        <w:autoSpaceDE w:val="0"/>
        <w:autoSpaceDN w:val="0"/>
        <w:adjustRightInd w:val="0"/>
        <w:spacing w:after="0" w:line="240" w:lineRule="auto"/>
        <w:jc w:val="both"/>
        <w:outlineLvl w:val="0"/>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97F65" w:rsidRPr="005B2B03">
        <w:tc>
          <w:tcPr>
            <w:tcW w:w="60" w:type="dxa"/>
            <w:shd w:val="clear" w:color="auto" w:fill="CED3F1"/>
            <w:tcMar>
              <w:top w:w="0" w:type="dxa"/>
              <w:left w:w="0" w:type="dxa"/>
              <w:bottom w:w="0" w:type="dxa"/>
              <w:right w:w="0" w:type="dxa"/>
            </w:tcMar>
          </w:tcPr>
          <w:p w:rsidR="00397F65" w:rsidRPr="005B2B03" w:rsidRDefault="00397F65" w:rsidP="00397F6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97F65" w:rsidRPr="005B2B03" w:rsidRDefault="00397F65" w:rsidP="00397F6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E0990" w:rsidRDefault="00A03C85" w:rsidP="00EE53FE">
            <w:pPr>
              <w:autoSpaceDE w:val="0"/>
              <w:autoSpaceDN w:val="0"/>
              <w:adjustRightInd w:val="0"/>
              <w:spacing w:after="0" w:line="240" w:lineRule="auto"/>
              <w:jc w:val="center"/>
              <w:rPr>
                <w:rFonts w:ascii="Times New Roman" w:hAnsi="Times New Roman" w:cs="Times New Roman"/>
                <w:color w:val="000000" w:themeColor="text1"/>
                <w:sz w:val="28"/>
                <w:szCs w:val="28"/>
              </w:rPr>
            </w:pPr>
            <w:r w:rsidRPr="005B2B03">
              <w:rPr>
                <w:rFonts w:ascii="Times New Roman" w:hAnsi="Times New Roman" w:cs="Times New Roman"/>
                <w:color w:val="000000" w:themeColor="text1"/>
                <w:sz w:val="28"/>
                <w:szCs w:val="28"/>
              </w:rPr>
              <w:t xml:space="preserve"> </w:t>
            </w:r>
            <w:proofErr w:type="gramStart"/>
            <w:r w:rsidR="00397F65" w:rsidRPr="005B2B03">
              <w:rPr>
                <w:rFonts w:ascii="Times New Roman" w:hAnsi="Times New Roman" w:cs="Times New Roman"/>
                <w:color w:val="000000" w:themeColor="text1"/>
                <w:sz w:val="28"/>
                <w:szCs w:val="28"/>
              </w:rPr>
              <w:t>(в ред. Закон</w:t>
            </w:r>
            <w:r w:rsidR="00EE53FE" w:rsidRPr="005B2B03">
              <w:rPr>
                <w:rFonts w:ascii="Times New Roman" w:hAnsi="Times New Roman" w:cs="Times New Roman"/>
                <w:color w:val="000000" w:themeColor="text1"/>
                <w:sz w:val="28"/>
                <w:szCs w:val="28"/>
              </w:rPr>
              <w:t>а</w:t>
            </w:r>
            <w:r w:rsidR="00397F65" w:rsidRPr="005B2B03">
              <w:rPr>
                <w:rFonts w:ascii="Times New Roman" w:hAnsi="Times New Roman" w:cs="Times New Roman"/>
                <w:color w:val="000000" w:themeColor="text1"/>
                <w:sz w:val="28"/>
                <w:szCs w:val="28"/>
              </w:rPr>
              <w:t xml:space="preserve"> Краснодарского края от </w:t>
            </w:r>
            <w:r w:rsidR="00EE53FE" w:rsidRPr="005B2B03">
              <w:rPr>
                <w:rFonts w:ascii="Times New Roman" w:hAnsi="Times New Roman" w:cs="Times New Roman"/>
                <w:color w:val="000000" w:themeColor="text1"/>
                <w:sz w:val="28"/>
                <w:szCs w:val="28"/>
              </w:rPr>
              <w:t>07</w:t>
            </w:r>
            <w:r w:rsidR="00397F65" w:rsidRPr="005B2B03">
              <w:rPr>
                <w:rFonts w:ascii="Times New Roman" w:hAnsi="Times New Roman" w:cs="Times New Roman"/>
                <w:color w:val="000000" w:themeColor="text1"/>
                <w:sz w:val="28"/>
                <w:szCs w:val="28"/>
              </w:rPr>
              <w:t>.12.20</w:t>
            </w:r>
            <w:r w:rsidR="00EE53FE" w:rsidRPr="005B2B03">
              <w:rPr>
                <w:rFonts w:ascii="Times New Roman" w:hAnsi="Times New Roman" w:cs="Times New Roman"/>
                <w:color w:val="000000" w:themeColor="text1"/>
                <w:sz w:val="28"/>
                <w:szCs w:val="28"/>
              </w:rPr>
              <w:t>22</w:t>
            </w:r>
            <w:r w:rsidR="00397F65" w:rsidRPr="005B2B03">
              <w:rPr>
                <w:rFonts w:ascii="Times New Roman" w:hAnsi="Times New Roman" w:cs="Times New Roman"/>
                <w:color w:val="000000" w:themeColor="text1"/>
                <w:sz w:val="28"/>
                <w:szCs w:val="28"/>
              </w:rPr>
              <w:t xml:space="preserve"> </w:t>
            </w:r>
            <w:r w:rsidR="00022E07" w:rsidRPr="005B2B03">
              <w:rPr>
                <w:rFonts w:ascii="Times New Roman" w:hAnsi="Times New Roman" w:cs="Times New Roman"/>
                <w:color w:val="000000" w:themeColor="text1"/>
                <w:sz w:val="28"/>
                <w:szCs w:val="28"/>
              </w:rPr>
              <w:t>№</w:t>
            </w:r>
            <w:r w:rsidR="00397F65" w:rsidRPr="005B2B03">
              <w:rPr>
                <w:rFonts w:ascii="Times New Roman" w:hAnsi="Times New Roman" w:cs="Times New Roman"/>
                <w:color w:val="000000" w:themeColor="text1"/>
                <w:sz w:val="28"/>
                <w:szCs w:val="28"/>
              </w:rPr>
              <w:t xml:space="preserve"> </w:t>
            </w:r>
            <w:r w:rsidR="00EE53FE" w:rsidRPr="005B2B03">
              <w:rPr>
                <w:rFonts w:ascii="Times New Roman" w:hAnsi="Times New Roman" w:cs="Times New Roman"/>
                <w:color w:val="000000" w:themeColor="text1"/>
                <w:sz w:val="28"/>
                <w:szCs w:val="28"/>
              </w:rPr>
              <w:t>4798</w:t>
            </w:r>
            <w:r w:rsidR="00397F65" w:rsidRPr="005B2B03">
              <w:rPr>
                <w:rFonts w:ascii="Times New Roman" w:hAnsi="Times New Roman" w:cs="Times New Roman"/>
                <w:color w:val="000000" w:themeColor="text1"/>
                <w:sz w:val="28"/>
                <w:szCs w:val="28"/>
              </w:rPr>
              <w:t>-КЗ</w:t>
            </w:r>
            <w:r w:rsidR="003267F3" w:rsidRPr="005B2B03">
              <w:rPr>
                <w:rFonts w:ascii="Times New Roman" w:hAnsi="Times New Roman" w:cs="Times New Roman"/>
                <w:color w:val="000000" w:themeColor="text1"/>
                <w:sz w:val="28"/>
                <w:szCs w:val="28"/>
              </w:rPr>
              <w:t>, от 27.12.2022 № 4826-КЗ</w:t>
            </w:r>
            <w:r w:rsidR="002D7A79" w:rsidRPr="005B2B03">
              <w:rPr>
                <w:rFonts w:ascii="Times New Roman" w:hAnsi="Times New Roman" w:cs="Times New Roman"/>
                <w:color w:val="000000" w:themeColor="text1"/>
                <w:sz w:val="28"/>
                <w:szCs w:val="28"/>
              </w:rPr>
              <w:t xml:space="preserve">, </w:t>
            </w:r>
            <w:r w:rsidR="00DF0C6D" w:rsidRPr="005B2B03">
              <w:rPr>
                <w:rFonts w:ascii="Times New Roman" w:hAnsi="Times New Roman" w:cs="Times New Roman"/>
                <w:color w:val="000000" w:themeColor="text1"/>
                <w:sz w:val="28"/>
                <w:szCs w:val="28"/>
              </w:rPr>
              <w:t xml:space="preserve">от 03.11.2023 № 4980-КЗ, </w:t>
            </w:r>
            <w:r w:rsidR="002D7A79" w:rsidRPr="005B2B03">
              <w:rPr>
                <w:rFonts w:ascii="Times New Roman" w:hAnsi="Times New Roman" w:cs="Times New Roman"/>
                <w:color w:val="000000" w:themeColor="text1"/>
                <w:sz w:val="28"/>
                <w:szCs w:val="28"/>
              </w:rPr>
              <w:t>от 06.11.2024 № 5224-КЗ</w:t>
            </w:r>
            <w:r w:rsidR="00EE0990">
              <w:rPr>
                <w:rFonts w:ascii="Times New Roman" w:hAnsi="Times New Roman" w:cs="Times New Roman"/>
                <w:color w:val="000000" w:themeColor="text1"/>
                <w:sz w:val="28"/>
                <w:szCs w:val="28"/>
              </w:rPr>
              <w:t>,</w:t>
            </w:r>
            <w:proofErr w:type="gramEnd"/>
          </w:p>
          <w:p w:rsidR="00397F65" w:rsidRPr="005B2B03" w:rsidRDefault="00EE0990" w:rsidP="00EE53FE">
            <w:pPr>
              <w:autoSpaceDE w:val="0"/>
              <w:autoSpaceDN w:val="0"/>
              <w:adjustRightInd w:val="0"/>
              <w:spacing w:after="0" w:line="240" w:lineRule="auto"/>
              <w:jc w:val="center"/>
              <w:rPr>
                <w:rFonts w:ascii="Times New Roman" w:hAnsi="Times New Roman" w:cs="Times New Roman"/>
                <w:color w:val="392C69"/>
                <w:sz w:val="28"/>
                <w:szCs w:val="28"/>
              </w:rPr>
            </w:pPr>
            <w:r w:rsidRPr="00EE0990">
              <w:rPr>
                <w:rFonts w:ascii="Times New Roman" w:hAnsi="Times New Roman" w:cs="Times New Roman"/>
                <w:color w:val="000000" w:themeColor="text1"/>
                <w:sz w:val="28"/>
                <w:szCs w:val="28"/>
              </w:rPr>
              <w:t>от 30.10.2025 № 5425-КЗ</w:t>
            </w:r>
            <w:r w:rsidR="00EE53FE" w:rsidRPr="005B2B03">
              <w:rPr>
                <w:rFonts w:ascii="Times New Roman" w:hAnsi="Times New Roman" w:cs="Times New Roman"/>
                <w:color w:val="000000" w:themeColor="text1"/>
                <w:sz w:val="28"/>
                <w:szCs w:val="28"/>
              </w:rPr>
              <w:t>)</w:t>
            </w:r>
            <w:r w:rsidR="00397F65" w:rsidRPr="005B2B03">
              <w:rPr>
                <w:rFonts w:ascii="Times New Roman" w:hAnsi="Times New Roman" w:cs="Times New Roman"/>
                <w:color w:val="000000" w:themeColor="text1"/>
                <w:sz w:val="28"/>
                <w:szCs w:val="28"/>
              </w:rPr>
              <w:t xml:space="preserve"> </w:t>
            </w:r>
          </w:p>
        </w:tc>
        <w:tc>
          <w:tcPr>
            <w:tcW w:w="113" w:type="dxa"/>
            <w:shd w:val="clear" w:color="auto" w:fill="F4F3F8"/>
            <w:tcMar>
              <w:top w:w="0" w:type="dxa"/>
              <w:left w:w="0" w:type="dxa"/>
              <w:bottom w:w="0" w:type="dxa"/>
              <w:right w:w="0" w:type="dxa"/>
            </w:tcMar>
          </w:tcPr>
          <w:p w:rsidR="00397F65" w:rsidRPr="005B2B03" w:rsidRDefault="00397F65" w:rsidP="00397F65">
            <w:pPr>
              <w:autoSpaceDE w:val="0"/>
              <w:autoSpaceDN w:val="0"/>
              <w:adjustRightInd w:val="0"/>
              <w:spacing w:after="0" w:line="240" w:lineRule="auto"/>
              <w:jc w:val="center"/>
              <w:rPr>
                <w:rFonts w:ascii="Times New Roman" w:hAnsi="Times New Roman" w:cs="Times New Roman"/>
                <w:color w:val="392C69"/>
                <w:sz w:val="28"/>
                <w:szCs w:val="28"/>
              </w:rPr>
            </w:pPr>
          </w:p>
        </w:tc>
      </w:tr>
    </w:tbl>
    <w:p w:rsidR="00E36796" w:rsidRPr="00E36796" w:rsidRDefault="00E36796" w:rsidP="00E36796">
      <w:pPr>
        <w:tabs>
          <w:tab w:val="left" w:pos="993"/>
        </w:tabs>
        <w:spacing w:after="0" w:line="240" w:lineRule="auto"/>
        <w:ind w:left="709"/>
        <w:jc w:val="both"/>
        <w:rPr>
          <w:rFonts w:ascii="Times New Roman" w:eastAsia="Calibri" w:hAnsi="Times New Roman" w:cs="Times New Roman"/>
          <w:sz w:val="28"/>
          <w:szCs w:val="28"/>
        </w:rPr>
      </w:pPr>
    </w:p>
    <w:p w:rsidR="00E36796" w:rsidRPr="00E36796" w:rsidRDefault="00E36796" w:rsidP="00E36796">
      <w:pPr>
        <w:pStyle w:val="ConsPlusNormal"/>
        <w:ind w:firstLine="709"/>
        <w:jc w:val="both"/>
        <w:rPr>
          <w:rFonts w:ascii="Times New Roman" w:hAnsi="Times New Roman" w:cs="Times New Roman"/>
          <w:sz w:val="28"/>
          <w:szCs w:val="28"/>
        </w:rPr>
      </w:pPr>
      <w:r w:rsidRPr="00E36796">
        <w:rPr>
          <w:rFonts w:ascii="Times New Roman" w:hAnsi="Times New Roman" w:cs="Times New Roman"/>
          <w:sz w:val="28"/>
          <w:szCs w:val="28"/>
        </w:rPr>
        <w:t>1. Объем субсидий бюджету Краснодарского края из бюджетов муниципальных районов (муниципальных округов, городских округов) рассчитывается по формуле:</w:t>
      </w:r>
    </w:p>
    <w:p w:rsidR="00E36796" w:rsidRPr="00E36796" w:rsidRDefault="00E36796" w:rsidP="00E36796">
      <w:pPr>
        <w:pStyle w:val="ConsPlusNormal"/>
        <w:ind w:firstLine="709"/>
        <w:jc w:val="both"/>
        <w:rPr>
          <w:rFonts w:ascii="Times New Roman" w:hAnsi="Times New Roman" w:cs="Times New Roman"/>
          <w:sz w:val="28"/>
          <w:szCs w:val="28"/>
        </w:rPr>
      </w:pPr>
    </w:p>
    <w:p w:rsidR="00E36796" w:rsidRPr="00E36796" w:rsidRDefault="00E36796" w:rsidP="00E36796">
      <w:pPr>
        <w:pStyle w:val="ConsPlusNormal"/>
        <w:ind w:firstLine="709"/>
        <w:jc w:val="center"/>
        <w:rPr>
          <w:rFonts w:ascii="Times New Roman" w:hAnsi="Times New Roman" w:cs="Times New Roman"/>
          <w:sz w:val="28"/>
          <w:szCs w:val="28"/>
        </w:rPr>
      </w:pPr>
      <w:r w:rsidRPr="00E36796">
        <w:rPr>
          <w:rFonts w:ascii="Times New Roman" w:hAnsi="Times New Roman" w:cs="Times New Roman"/>
          <w:noProof/>
          <w:position w:val="-16"/>
          <w:sz w:val="28"/>
          <w:szCs w:val="28"/>
        </w:rPr>
        <w:drawing>
          <wp:inline distT="0" distB="0" distL="0" distR="0" wp14:anchorId="23521372" wp14:editId="1EC0B48A">
            <wp:extent cx="1876425" cy="361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4"/>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1876425" cy="361950"/>
                    </a:xfrm>
                    <a:prstGeom prst="rect">
                      <a:avLst/>
                    </a:prstGeom>
                    <a:noFill/>
                    <a:ln>
                      <a:noFill/>
                    </a:ln>
                  </pic:spPr>
                </pic:pic>
              </a:graphicData>
            </a:graphic>
          </wp:inline>
        </w:drawing>
      </w:r>
    </w:p>
    <w:p w:rsidR="00E36796" w:rsidRPr="00E36796" w:rsidRDefault="00E36796" w:rsidP="00E36796">
      <w:pPr>
        <w:pStyle w:val="ConsPlusNormal"/>
        <w:ind w:firstLine="709"/>
        <w:jc w:val="both"/>
        <w:rPr>
          <w:rFonts w:ascii="Times New Roman" w:hAnsi="Times New Roman" w:cs="Times New Roman"/>
          <w:sz w:val="28"/>
          <w:szCs w:val="28"/>
        </w:rPr>
      </w:pPr>
    </w:p>
    <w:p w:rsidR="00E36796" w:rsidRPr="00E36796" w:rsidRDefault="00E36796" w:rsidP="00E36796">
      <w:pPr>
        <w:pStyle w:val="ConsPlusNormal"/>
        <w:ind w:firstLine="709"/>
        <w:jc w:val="both"/>
        <w:rPr>
          <w:rFonts w:ascii="Times New Roman" w:hAnsi="Times New Roman" w:cs="Times New Roman"/>
          <w:sz w:val="28"/>
          <w:szCs w:val="28"/>
        </w:rPr>
      </w:pPr>
      <w:r w:rsidRPr="00E36796">
        <w:rPr>
          <w:rFonts w:ascii="Times New Roman" w:hAnsi="Times New Roman" w:cs="Times New Roman"/>
          <w:sz w:val="28"/>
          <w:szCs w:val="28"/>
        </w:rPr>
        <w:t>где:</w:t>
      </w:r>
    </w:p>
    <w:p w:rsidR="00E36796" w:rsidRPr="00E36796" w:rsidRDefault="00E36796" w:rsidP="00E36796">
      <w:pPr>
        <w:pStyle w:val="ConsPlusNormal"/>
        <w:ind w:firstLine="709"/>
        <w:jc w:val="both"/>
        <w:rPr>
          <w:rFonts w:ascii="Times New Roman" w:hAnsi="Times New Roman" w:cs="Times New Roman"/>
          <w:sz w:val="28"/>
          <w:szCs w:val="28"/>
        </w:rPr>
      </w:pPr>
      <w:proofErr w:type="spellStart"/>
      <w:r w:rsidRPr="00E36796">
        <w:rPr>
          <w:rFonts w:ascii="Times New Roman" w:hAnsi="Times New Roman" w:cs="Times New Roman"/>
          <w:sz w:val="28"/>
          <w:szCs w:val="28"/>
        </w:rPr>
        <w:t>C</w:t>
      </w:r>
      <w:r w:rsidRPr="00E36796">
        <w:rPr>
          <w:rFonts w:ascii="Times New Roman" w:hAnsi="Times New Roman" w:cs="Times New Roman"/>
          <w:sz w:val="28"/>
          <w:szCs w:val="28"/>
          <w:vertAlign w:val="subscript"/>
        </w:rPr>
        <w:t>м</w:t>
      </w:r>
      <w:proofErr w:type="gramStart"/>
      <w:r w:rsidRPr="00E36796">
        <w:rPr>
          <w:rFonts w:ascii="Times New Roman" w:hAnsi="Times New Roman" w:cs="Times New Roman"/>
          <w:sz w:val="28"/>
          <w:szCs w:val="28"/>
          <w:vertAlign w:val="subscript"/>
        </w:rPr>
        <w:t>р</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мо,го</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объем субсидий бюджету Краснодарского края из бюджетов муниципальных районов (муниципальных округов, городских округов);</w:t>
      </w:r>
    </w:p>
    <w:p w:rsidR="00E36796" w:rsidRPr="00E36796" w:rsidRDefault="00E36796" w:rsidP="00E36796">
      <w:pPr>
        <w:pStyle w:val="ConsPlusNormal"/>
        <w:ind w:firstLine="709"/>
        <w:jc w:val="both"/>
        <w:rPr>
          <w:rFonts w:ascii="Times New Roman" w:hAnsi="Times New Roman" w:cs="Times New Roman"/>
          <w:sz w:val="28"/>
          <w:szCs w:val="28"/>
        </w:rPr>
      </w:pPr>
      <w:proofErr w:type="spellStart"/>
      <w:r w:rsidRPr="00E36796">
        <w:rPr>
          <w:rFonts w:ascii="Times New Roman" w:hAnsi="Times New Roman" w:cs="Times New Roman"/>
          <w:sz w:val="28"/>
          <w:szCs w:val="28"/>
        </w:rPr>
        <w:t>C</w:t>
      </w:r>
      <w:r w:rsidRPr="00E36796">
        <w:rPr>
          <w:rFonts w:ascii="Times New Roman" w:hAnsi="Times New Roman" w:cs="Times New Roman"/>
          <w:sz w:val="28"/>
          <w:szCs w:val="28"/>
          <w:vertAlign w:val="subscript"/>
        </w:rPr>
        <w:t>jм</w:t>
      </w:r>
      <w:proofErr w:type="gramStart"/>
      <w:r w:rsidRPr="00E36796">
        <w:rPr>
          <w:rFonts w:ascii="Times New Roman" w:hAnsi="Times New Roman" w:cs="Times New Roman"/>
          <w:sz w:val="28"/>
          <w:szCs w:val="28"/>
          <w:vertAlign w:val="subscript"/>
        </w:rPr>
        <w:t>р</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мо,го</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объем субсидии бюджету Краснодарского края из бюджета j-</w:t>
      </w:r>
      <w:proofErr w:type="spellStart"/>
      <w:r w:rsidRPr="00E36796">
        <w:rPr>
          <w:rFonts w:ascii="Times New Roman" w:hAnsi="Times New Roman" w:cs="Times New Roman"/>
          <w:sz w:val="28"/>
          <w:szCs w:val="28"/>
        </w:rPr>
        <w:t>го</w:t>
      </w:r>
      <w:proofErr w:type="spellEnd"/>
      <w:r w:rsidRPr="00E36796">
        <w:rPr>
          <w:rFonts w:ascii="Times New Roman" w:hAnsi="Times New Roman" w:cs="Times New Roman"/>
          <w:sz w:val="28"/>
          <w:szCs w:val="28"/>
        </w:rPr>
        <w:t xml:space="preserve"> муниципального района (муниципального округа, городского округа);</w:t>
      </w:r>
    </w:p>
    <w:p w:rsidR="00E36796" w:rsidRPr="00E36796" w:rsidRDefault="00E36796" w:rsidP="00E36796">
      <w:pPr>
        <w:pStyle w:val="ConsPlusNormal"/>
        <w:ind w:firstLine="709"/>
        <w:jc w:val="both"/>
        <w:rPr>
          <w:rFonts w:ascii="Times New Roman" w:hAnsi="Times New Roman" w:cs="Times New Roman"/>
          <w:sz w:val="28"/>
          <w:szCs w:val="28"/>
        </w:rPr>
      </w:pPr>
      <w:r w:rsidRPr="00E36796">
        <w:rPr>
          <w:rFonts w:ascii="Times New Roman" w:hAnsi="Times New Roman" w:cs="Times New Roman"/>
          <w:sz w:val="28"/>
          <w:szCs w:val="28"/>
        </w:rPr>
        <w:t>n – количество муниципальных районов (муниципальных округов, городских округов).</w:t>
      </w:r>
    </w:p>
    <w:p w:rsidR="00E36796" w:rsidRPr="00E36796" w:rsidRDefault="00E36796" w:rsidP="00E36796">
      <w:pPr>
        <w:pStyle w:val="ConsPlusNormal"/>
        <w:ind w:firstLine="709"/>
        <w:jc w:val="both"/>
        <w:rPr>
          <w:rFonts w:ascii="Times New Roman" w:hAnsi="Times New Roman" w:cs="Times New Roman"/>
          <w:sz w:val="28"/>
          <w:szCs w:val="28"/>
        </w:rPr>
      </w:pPr>
      <w:r w:rsidRPr="00E36796">
        <w:rPr>
          <w:rFonts w:ascii="Times New Roman" w:hAnsi="Times New Roman" w:cs="Times New Roman"/>
          <w:sz w:val="28"/>
          <w:szCs w:val="28"/>
        </w:rPr>
        <w:t>2. Объем субсидии бюджету Краснодарского края из бюджета муниципального района (муниципального округа, городского округа) рассчитывается по формуле:</w:t>
      </w:r>
    </w:p>
    <w:p w:rsidR="00E36796" w:rsidRPr="00E36796" w:rsidRDefault="00E36796" w:rsidP="00E36796">
      <w:pPr>
        <w:pStyle w:val="ConsPlusNormal"/>
        <w:ind w:firstLine="709"/>
        <w:jc w:val="both"/>
        <w:rPr>
          <w:rFonts w:ascii="Times New Roman" w:hAnsi="Times New Roman" w:cs="Times New Roman"/>
          <w:sz w:val="28"/>
          <w:szCs w:val="28"/>
        </w:rPr>
      </w:pPr>
    </w:p>
    <w:p w:rsidR="00E36796" w:rsidRPr="00E36796" w:rsidRDefault="00E36796" w:rsidP="00E36796">
      <w:pPr>
        <w:pStyle w:val="ConsPlusNormal"/>
        <w:ind w:firstLine="709"/>
        <w:jc w:val="both"/>
        <w:rPr>
          <w:rFonts w:ascii="Times New Roman" w:hAnsi="Times New Roman" w:cs="Times New Roman"/>
          <w:sz w:val="28"/>
          <w:szCs w:val="28"/>
        </w:rPr>
      </w:pPr>
      <w:proofErr w:type="spellStart"/>
      <w:r w:rsidRPr="00E36796">
        <w:rPr>
          <w:rFonts w:ascii="Times New Roman" w:hAnsi="Times New Roman" w:cs="Times New Roman"/>
          <w:sz w:val="28"/>
          <w:szCs w:val="28"/>
        </w:rPr>
        <w:t>C</w:t>
      </w:r>
      <w:r w:rsidRPr="00E36796">
        <w:rPr>
          <w:rFonts w:ascii="Times New Roman" w:hAnsi="Times New Roman" w:cs="Times New Roman"/>
          <w:sz w:val="28"/>
          <w:szCs w:val="28"/>
          <w:vertAlign w:val="subscript"/>
        </w:rPr>
        <w:t>jм</w:t>
      </w:r>
      <w:proofErr w:type="gramStart"/>
      <w:r w:rsidRPr="00E36796">
        <w:rPr>
          <w:rFonts w:ascii="Times New Roman" w:hAnsi="Times New Roman" w:cs="Times New Roman"/>
          <w:sz w:val="28"/>
          <w:szCs w:val="28"/>
          <w:vertAlign w:val="subscript"/>
        </w:rPr>
        <w:t>р</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мо,го</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0,5 x (</w:t>
      </w:r>
      <w:proofErr w:type="spellStart"/>
      <w:r w:rsidRPr="00E36796">
        <w:rPr>
          <w:rFonts w:ascii="Times New Roman" w:hAnsi="Times New Roman" w:cs="Times New Roman"/>
          <w:sz w:val="28"/>
          <w:szCs w:val="28"/>
        </w:rPr>
        <w:t>РПД</w:t>
      </w:r>
      <w:r w:rsidRPr="00E36796">
        <w:rPr>
          <w:rFonts w:ascii="Times New Roman" w:hAnsi="Times New Roman" w:cs="Times New Roman"/>
          <w:sz w:val="28"/>
          <w:szCs w:val="28"/>
          <w:vertAlign w:val="subscript"/>
        </w:rPr>
        <w:t>jмр</w:t>
      </w:r>
      <w:proofErr w:type="spellEnd"/>
      <w:r w:rsidRPr="00E36796">
        <w:rPr>
          <w:rFonts w:ascii="Times New Roman" w:hAnsi="Times New Roman" w:cs="Times New Roman"/>
          <w:sz w:val="28"/>
          <w:szCs w:val="28"/>
          <w:vertAlign w:val="subscript"/>
        </w:rPr>
        <w:t>(</w:t>
      </w:r>
      <w:proofErr w:type="spellStart"/>
      <w:r w:rsidRPr="00E36796">
        <w:rPr>
          <w:rFonts w:ascii="Times New Roman" w:hAnsi="Times New Roman" w:cs="Times New Roman"/>
          <w:sz w:val="28"/>
          <w:szCs w:val="28"/>
          <w:vertAlign w:val="subscript"/>
        </w:rPr>
        <w:t>мо,го</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w:t>
      </w:r>
      <w:proofErr w:type="spellStart"/>
      <w:r w:rsidRPr="00E36796">
        <w:rPr>
          <w:rFonts w:ascii="Times New Roman" w:hAnsi="Times New Roman" w:cs="Times New Roman"/>
          <w:sz w:val="28"/>
          <w:szCs w:val="28"/>
        </w:rPr>
        <w:t>ПУРПД</w:t>
      </w:r>
      <w:r w:rsidRPr="00E36796">
        <w:rPr>
          <w:rFonts w:ascii="Times New Roman" w:hAnsi="Times New Roman" w:cs="Times New Roman"/>
          <w:sz w:val="28"/>
          <w:szCs w:val="28"/>
          <w:vertAlign w:val="subscript"/>
        </w:rPr>
        <w:t>мр</w:t>
      </w:r>
      <w:proofErr w:type="spellEnd"/>
      <w:r w:rsidRPr="00E36796">
        <w:rPr>
          <w:rFonts w:ascii="Times New Roman" w:hAnsi="Times New Roman" w:cs="Times New Roman"/>
          <w:sz w:val="28"/>
          <w:szCs w:val="28"/>
          <w:vertAlign w:val="subscript"/>
        </w:rPr>
        <w:t>(</w:t>
      </w:r>
      <w:proofErr w:type="spellStart"/>
      <w:r w:rsidRPr="00E36796">
        <w:rPr>
          <w:rFonts w:ascii="Times New Roman" w:hAnsi="Times New Roman" w:cs="Times New Roman"/>
          <w:sz w:val="28"/>
          <w:szCs w:val="28"/>
          <w:vertAlign w:val="subscript"/>
        </w:rPr>
        <w:t>мо,го</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x </w:t>
      </w:r>
      <w:proofErr w:type="spellStart"/>
      <w:r w:rsidRPr="00E36796">
        <w:rPr>
          <w:rFonts w:ascii="Times New Roman" w:hAnsi="Times New Roman" w:cs="Times New Roman"/>
          <w:sz w:val="28"/>
          <w:szCs w:val="28"/>
        </w:rPr>
        <w:t>H</w:t>
      </w:r>
      <w:r w:rsidRPr="00E36796">
        <w:rPr>
          <w:rFonts w:ascii="Times New Roman" w:hAnsi="Times New Roman" w:cs="Times New Roman"/>
          <w:sz w:val="28"/>
          <w:szCs w:val="28"/>
          <w:vertAlign w:val="subscript"/>
        </w:rPr>
        <w:t>jмр</w:t>
      </w:r>
      <w:proofErr w:type="spellEnd"/>
      <w:r w:rsidRPr="00E36796">
        <w:rPr>
          <w:rFonts w:ascii="Times New Roman" w:hAnsi="Times New Roman" w:cs="Times New Roman"/>
          <w:sz w:val="28"/>
          <w:szCs w:val="28"/>
          <w:vertAlign w:val="subscript"/>
        </w:rPr>
        <w:t>(</w:t>
      </w:r>
      <w:proofErr w:type="spellStart"/>
      <w:r w:rsidRPr="00E36796">
        <w:rPr>
          <w:rFonts w:ascii="Times New Roman" w:hAnsi="Times New Roman" w:cs="Times New Roman"/>
          <w:sz w:val="28"/>
          <w:szCs w:val="28"/>
          <w:vertAlign w:val="subscript"/>
        </w:rPr>
        <w:t>мо,го</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w:t>
      </w:r>
    </w:p>
    <w:p w:rsidR="00E36796" w:rsidRPr="00E36796" w:rsidRDefault="00E36796" w:rsidP="00E36796">
      <w:pPr>
        <w:pStyle w:val="ConsPlusNormal"/>
        <w:ind w:firstLine="709"/>
        <w:jc w:val="both"/>
        <w:rPr>
          <w:rFonts w:ascii="Times New Roman" w:hAnsi="Times New Roman" w:cs="Times New Roman"/>
          <w:sz w:val="28"/>
          <w:szCs w:val="28"/>
        </w:rPr>
      </w:pPr>
    </w:p>
    <w:p w:rsidR="00E36796" w:rsidRPr="00E36796" w:rsidRDefault="00E36796" w:rsidP="00E36796">
      <w:pPr>
        <w:pStyle w:val="ConsPlusNormal"/>
        <w:ind w:firstLine="709"/>
        <w:jc w:val="both"/>
        <w:rPr>
          <w:rFonts w:ascii="Times New Roman" w:hAnsi="Times New Roman" w:cs="Times New Roman"/>
          <w:sz w:val="28"/>
          <w:szCs w:val="28"/>
        </w:rPr>
      </w:pPr>
      <w:r w:rsidRPr="00E36796">
        <w:rPr>
          <w:rFonts w:ascii="Times New Roman" w:hAnsi="Times New Roman" w:cs="Times New Roman"/>
          <w:sz w:val="28"/>
          <w:szCs w:val="28"/>
        </w:rPr>
        <w:t>где:</w:t>
      </w:r>
    </w:p>
    <w:p w:rsidR="00E36796" w:rsidRPr="00E36796" w:rsidRDefault="00E36796" w:rsidP="00E36796">
      <w:pPr>
        <w:pStyle w:val="ConsPlusNormal"/>
        <w:ind w:firstLine="709"/>
        <w:jc w:val="both"/>
        <w:rPr>
          <w:rFonts w:ascii="Times New Roman" w:hAnsi="Times New Roman" w:cs="Times New Roman"/>
          <w:sz w:val="28"/>
          <w:szCs w:val="28"/>
        </w:rPr>
      </w:pPr>
      <w:proofErr w:type="spellStart"/>
      <w:r w:rsidRPr="00E36796">
        <w:rPr>
          <w:rFonts w:ascii="Times New Roman" w:hAnsi="Times New Roman" w:cs="Times New Roman"/>
          <w:sz w:val="28"/>
          <w:szCs w:val="28"/>
        </w:rPr>
        <w:t>РПД</w:t>
      </w:r>
      <w:r w:rsidRPr="00E36796">
        <w:rPr>
          <w:rFonts w:ascii="Times New Roman" w:hAnsi="Times New Roman" w:cs="Times New Roman"/>
          <w:sz w:val="28"/>
          <w:szCs w:val="28"/>
          <w:vertAlign w:val="subscript"/>
        </w:rPr>
        <w:t>jм</w:t>
      </w:r>
      <w:proofErr w:type="gramStart"/>
      <w:r w:rsidRPr="00E36796">
        <w:rPr>
          <w:rFonts w:ascii="Times New Roman" w:hAnsi="Times New Roman" w:cs="Times New Roman"/>
          <w:sz w:val="28"/>
          <w:szCs w:val="28"/>
          <w:vertAlign w:val="subscript"/>
        </w:rPr>
        <w:t>р</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мо,го</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расчетные налоговые доходы бюджета j-</w:t>
      </w:r>
      <w:proofErr w:type="spellStart"/>
      <w:r w:rsidRPr="00E36796">
        <w:rPr>
          <w:rFonts w:ascii="Times New Roman" w:hAnsi="Times New Roman" w:cs="Times New Roman"/>
          <w:sz w:val="28"/>
          <w:szCs w:val="28"/>
        </w:rPr>
        <w:t>го</w:t>
      </w:r>
      <w:proofErr w:type="spellEnd"/>
      <w:r w:rsidRPr="00E36796">
        <w:rPr>
          <w:rFonts w:ascii="Times New Roman" w:hAnsi="Times New Roman" w:cs="Times New Roman"/>
          <w:sz w:val="28"/>
          <w:szCs w:val="28"/>
        </w:rPr>
        <w:t xml:space="preserve"> муниципального района (муниципального округа, городского округа) в расчете на одного жителя j-</w:t>
      </w:r>
      <w:proofErr w:type="spellStart"/>
      <w:r w:rsidRPr="00E36796">
        <w:rPr>
          <w:rFonts w:ascii="Times New Roman" w:hAnsi="Times New Roman" w:cs="Times New Roman"/>
          <w:sz w:val="28"/>
          <w:szCs w:val="28"/>
        </w:rPr>
        <w:t>го</w:t>
      </w:r>
      <w:proofErr w:type="spellEnd"/>
      <w:r w:rsidRPr="00E36796">
        <w:rPr>
          <w:rFonts w:ascii="Times New Roman" w:hAnsi="Times New Roman" w:cs="Times New Roman"/>
          <w:sz w:val="28"/>
          <w:szCs w:val="28"/>
        </w:rPr>
        <w:t xml:space="preserve"> муниципального района (муниципального округа, городского округа) в отчетном финансовом году;</w:t>
      </w:r>
    </w:p>
    <w:p w:rsidR="00E36796" w:rsidRPr="00E36796" w:rsidRDefault="00E36796" w:rsidP="00E36796">
      <w:pPr>
        <w:pStyle w:val="ConsPlusNormal"/>
        <w:ind w:firstLine="709"/>
        <w:jc w:val="both"/>
        <w:rPr>
          <w:rFonts w:ascii="Times New Roman" w:hAnsi="Times New Roman" w:cs="Times New Roman"/>
          <w:sz w:val="28"/>
          <w:szCs w:val="28"/>
        </w:rPr>
      </w:pPr>
      <w:proofErr w:type="spellStart"/>
      <w:r w:rsidRPr="00E36796">
        <w:rPr>
          <w:rFonts w:ascii="Times New Roman" w:hAnsi="Times New Roman" w:cs="Times New Roman"/>
          <w:sz w:val="28"/>
          <w:szCs w:val="28"/>
        </w:rPr>
        <w:t>ПУРПД</w:t>
      </w:r>
      <w:r w:rsidRPr="00E36796">
        <w:rPr>
          <w:rFonts w:ascii="Times New Roman" w:hAnsi="Times New Roman" w:cs="Times New Roman"/>
          <w:sz w:val="28"/>
          <w:szCs w:val="28"/>
          <w:vertAlign w:val="subscript"/>
        </w:rPr>
        <w:t>м</w:t>
      </w:r>
      <w:proofErr w:type="gramStart"/>
      <w:r w:rsidRPr="00E36796">
        <w:rPr>
          <w:rFonts w:ascii="Times New Roman" w:hAnsi="Times New Roman" w:cs="Times New Roman"/>
          <w:sz w:val="28"/>
          <w:szCs w:val="28"/>
          <w:vertAlign w:val="subscript"/>
        </w:rPr>
        <w:t>р</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мо,го</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предельный уровень расчетных налоговых доходов бюджетов муниципальных районов (муниципальных округов, городских округов) в расчете на одного жителя муниципального района (муниципального </w:t>
      </w:r>
      <w:r w:rsidRPr="00E36796">
        <w:rPr>
          <w:rFonts w:ascii="Times New Roman" w:hAnsi="Times New Roman" w:cs="Times New Roman"/>
          <w:sz w:val="28"/>
          <w:szCs w:val="28"/>
        </w:rPr>
        <w:lastRenderedPageBreak/>
        <w:t>округа, городского округа);</w:t>
      </w:r>
    </w:p>
    <w:p w:rsidR="00E36796" w:rsidRPr="00E36796" w:rsidRDefault="00E36796" w:rsidP="00E36796">
      <w:pPr>
        <w:pStyle w:val="ConsPlusNormal"/>
        <w:ind w:firstLine="709"/>
        <w:jc w:val="both"/>
        <w:rPr>
          <w:rFonts w:ascii="Times New Roman" w:hAnsi="Times New Roman" w:cs="Times New Roman"/>
          <w:sz w:val="28"/>
          <w:szCs w:val="28"/>
        </w:rPr>
      </w:pPr>
      <w:proofErr w:type="spellStart"/>
      <w:r w:rsidRPr="00E36796">
        <w:rPr>
          <w:rFonts w:ascii="Times New Roman" w:hAnsi="Times New Roman" w:cs="Times New Roman"/>
          <w:sz w:val="28"/>
          <w:szCs w:val="28"/>
        </w:rPr>
        <w:t>H</w:t>
      </w:r>
      <w:r w:rsidRPr="00E36796">
        <w:rPr>
          <w:rFonts w:ascii="Times New Roman" w:hAnsi="Times New Roman" w:cs="Times New Roman"/>
          <w:sz w:val="28"/>
          <w:szCs w:val="28"/>
          <w:vertAlign w:val="subscript"/>
        </w:rPr>
        <w:t>jм</w:t>
      </w:r>
      <w:proofErr w:type="gramStart"/>
      <w:r w:rsidRPr="00E36796">
        <w:rPr>
          <w:rFonts w:ascii="Times New Roman" w:hAnsi="Times New Roman" w:cs="Times New Roman"/>
          <w:sz w:val="28"/>
          <w:szCs w:val="28"/>
          <w:vertAlign w:val="subscript"/>
        </w:rPr>
        <w:t>р</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мо,го</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численность постоянного населения j-</w:t>
      </w:r>
      <w:proofErr w:type="spellStart"/>
      <w:r w:rsidRPr="00E36796">
        <w:rPr>
          <w:rFonts w:ascii="Times New Roman" w:hAnsi="Times New Roman" w:cs="Times New Roman"/>
          <w:sz w:val="28"/>
          <w:szCs w:val="28"/>
        </w:rPr>
        <w:t>го</w:t>
      </w:r>
      <w:proofErr w:type="spellEnd"/>
      <w:r w:rsidRPr="00E36796">
        <w:rPr>
          <w:rFonts w:ascii="Times New Roman" w:hAnsi="Times New Roman" w:cs="Times New Roman"/>
          <w:sz w:val="28"/>
          <w:szCs w:val="28"/>
        </w:rPr>
        <w:t xml:space="preserve"> муниципального района (муниципального округа, городского округа).</w:t>
      </w:r>
    </w:p>
    <w:p w:rsidR="00E36796" w:rsidRPr="00E36796" w:rsidRDefault="00E36796" w:rsidP="00E36796">
      <w:pPr>
        <w:pStyle w:val="ConsPlusNormal"/>
        <w:ind w:firstLine="709"/>
        <w:jc w:val="both"/>
        <w:rPr>
          <w:rFonts w:ascii="Times New Roman" w:hAnsi="Times New Roman" w:cs="Times New Roman"/>
          <w:sz w:val="28"/>
          <w:szCs w:val="28"/>
        </w:rPr>
      </w:pPr>
      <w:r w:rsidRPr="00E36796">
        <w:rPr>
          <w:rFonts w:ascii="Times New Roman" w:hAnsi="Times New Roman" w:cs="Times New Roman"/>
          <w:sz w:val="28"/>
          <w:szCs w:val="28"/>
        </w:rPr>
        <w:t>3. Расчетные налоговые доходы бюджета муниципального района (муниципального округа, городского округа) в расчете на одного жителя муниципального района (муниципального округа, городского округа) и предельный уровень расчетных налоговых доходов бюджетов муниципальных районов (муниципальных округов, городских округов) в расчете на одного жителя муниципальных районов (муниципальных округов, городских округов) определяются по следующим формулам:</w:t>
      </w:r>
    </w:p>
    <w:p w:rsidR="00E36796" w:rsidRPr="00E36796" w:rsidRDefault="00E36796" w:rsidP="00E36796">
      <w:pPr>
        <w:pStyle w:val="ConsPlusNormal"/>
        <w:ind w:firstLine="709"/>
        <w:jc w:val="both"/>
        <w:rPr>
          <w:rFonts w:ascii="Times New Roman" w:hAnsi="Times New Roman" w:cs="Times New Roman"/>
          <w:sz w:val="28"/>
          <w:szCs w:val="28"/>
        </w:rPr>
      </w:pPr>
    </w:p>
    <w:p w:rsidR="00E36796" w:rsidRPr="00E36796" w:rsidRDefault="00E36796" w:rsidP="00E36796">
      <w:pPr>
        <w:pStyle w:val="ConsPlusNormal"/>
        <w:ind w:firstLine="709"/>
        <w:jc w:val="center"/>
        <w:rPr>
          <w:rFonts w:ascii="Times New Roman" w:hAnsi="Times New Roman" w:cs="Times New Roman"/>
          <w:sz w:val="28"/>
          <w:szCs w:val="28"/>
        </w:rPr>
      </w:pPr>
      <w:proofErr w:type="spellStart"/>
      <w:r w:rsidRPr="00E36796">
        <w:rPr>
          <w:rFonts w:ascii="Times New Roman" w:hAnsi="Times New Roman" w:cs="Times New Roman"/>
          <w:sz w:val="28"/>
          <w:szCs w:val="28"/>
        </w:rPr>
        <w:t>РПД</w:t>
      </w:r>
      <w:r w:rsidRPr="00E36796">
        <w:rPr>
          <w:rFonts w:ascii="Times New Roman" w:hAnsi="Times New Roman" w:cs="Times New Roman"/>
          <w:sz w:val="28"/>
          <w:szCs w:val="28"/>
          <w:vertAlign w:val="subscript"/>
        </w:rPr>
        <w:t>jм</w:t>
      </w:r>
      <w:proofErr w:type="gramStart"/>
      <w:r w:rsidRPr="00E36796">
        <w:rPr>
          <w:rFonts w:ascii="Times New Roman" w:hAnsi="Times New Roman" w:cs="Times New Roman"/>
          <w:sz w:val="28"/>
          <w:szCs w:val="28"/>
          <w:vertAlign w:val="subscript"/>
        </w:rPr>
        <w:t>р</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мо,го</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w:t>
      </w:r>
      <w:proofErr w:type="spellStart"/>
      <w:r w:rsidRPr="00E36796">
        <w:rPr>
          <w:rFonts w:ascii="Times New Roman" w:hAnsi="Times New Roman" w:cs="Times New Roman"/>
          <w:sz w:val="28"/>
          <w:szCs w:val="28"/>
        </w:rPr>
        <w:t>РД</w:t>
      </w:r>
      <w:r w:rsidRPr="00E36796">
        <w:rPr>
          <w:rFonts w:ascii="Times New Roman" w:hAnsi="Times New Roman" w:cs="Times New Roman"/>
          <w:sz w:val="28"/>
          <w:szCs w:val="28"/>
          <w:vertAlign w:val="subscript"/>
        </w:rPr>
        <w:t>jмр</w:t>
      </w:r>
      <w:proofErr w:type="spellEnd"/>
      <w:r w:rsidRPr="00E36796">
        <w:rPr>
          <w:rFonts w:ascii="Times New Roman" w:hAnsi="Times New Roman" w:cs="Times New Roman"/>
          <w:sz w:val="28"/>
          <w:szCs w:val="28"/>
          <w:vertAlign w:val="subscript"/>
        </w:rPr>
        <w:t>(</w:t>
      </w:r>
      <w:proofErr w:type="spellStart"/>
      <w:r w:rsidRPr="00E36796">
        <w:rPr>
          <w:rFonts w:ascii="Times New Roman" w:hAnsi="Times New Roman" w:cs="Times New Roman"/>
          <w:sz w:val="28"/>
          <w:szCs w:val="28"/>
          <w:vertAlign w:val="subscript"/>
        </w:rPr>
        <w:t>мо,го</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w:t>
      </w:r>
      <w:proofErr w:type="spellStart"/>
      <w:r w:rsidRPr="00E36796">
        <w:rPr>
          <w:rFonts w:ascii="Times New Roman" w:hAnsi="Times New Roman" w:cs="Times New Roman"/>
          <w:sz w:val="28"/>
          <w:szCs w:val="28"/>
        </w:rPr>
        <w:t>H</w:t>
      </w:r>
      <w:r w:rsidRPr="00E36796">
        <w:rPr>
          <w:rFonts w:ascii="Times New Roman" w:hAnsi="Times New Roman" w:cs="Times New Roman"/>
          <w:sz w:val="28"/>
          <w:szCs w:val="28"/>
          <w:vertAlign w:val="subscript"/>
        </w:rPr>
        <w:t>jмр</w:t>
      </w:r>
      <w:proofErr w:type="spellEnd"/>
      <w:r w:rsidRPr="00E36796">
        <w:rPr>
          <w:rFonts w:ascii="Times New Roman" w:hAnsi="Times New Roman" w:cs="Times New Roman"/>
          <w:sz w:val="28"/>
          <w:szCs w:val="28"/>
          <w:vertAlign w:val="subscript"/>
        </w:rPr>
        <w:t>(</w:t>
      </w:r>
      <w:proofErr w:type="spellStart"/>
      <w:r w:rsidRPr="00E36796">
        <w:rPr>
          <w:rFonts w:ascii="Times New Roman" w:hAnsi="Times New Roman" w:cs="Times New Roman"/>
          <w:sz w:val="28"/>
          <w:szCs w:val="28"/>
          <w:vertAlign w:val="subscript"/>
        </w:rPr>
        <w:t>мо,го</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w:t>
      </w:r>
    </w:p>
    <w:p w:rsidR="00E36796" w:rsidRPr="00E36796" w:rsidRDefault="00E36796" w:rsidP="00E36796">
      <w:pPr>
        <w:pStyle w:val="ConsPlusNormal"/>
        <w:ind w:firstLine="709"/>
        <w:jc w:val="both"/>
        <w:rPr>
          <w:rFonts w:ascii="Times New Roman" w:hAnsi="Times New Roman" w:cs="Times New Roman"/>
          <w:sz w:val="28"/>
          <w:szCs w:val="28"/>
        </w:rPr>
      </w:pPr>
    </w:p>
    <w:p w:rsidR="00E36796" w:rsidRPr="00E36796" w:rsidRDefault="00E36796" w:rsidP="00E36796">
      <w:pPr>
        <w:pStyle w:val="ConsPlusNormal"/>
        <w:ind w:firstLine="709"/>
        <w:jc w:val="center"/>
        <w:rPr>
          <w:rFonts w:ascii="Times New Roman" w:hAnsi="Times New Roman" w:cs="Times New Roman"/>
          <w:sz w:val="28"/>
          <w:szCs w:val="28"/>
        </w:rPr>
      </w:pPr>
      <w:proofErr w:type="spellStart"/>
      <w:r w:rsidRPr="00E36796">
        <w:rPr>
          <w:rFonts w:ascii="Times New Roman" w:hAnsi="Times New Roman" w:cs="Times New Roman"/>
          <w:sz w:val="28"/>
          <w:szCs w:val="28"/>
        </w:rPr>
        <w:t>ПУРПД</w:t>
      </w:r>
      <w:r w:rsidRPr="00E36796">
        <w:rPr>
          <w:rFonts w:ascii="Times New Roman" w:hAnsi="Times New Roman" w:cs="Times New Roman"/>
          <w:sz w:val="28"/>
          <w:szCs w:val="28"/>
          <w:vertAlign w:val="subscript"/>
        </w:rPr>
        <w:t>м</w:t>
      </w:r>
      <w:proofErr w:type="gramStart"/>
      <w:r w:rsidRPr="00E36796">
        <w:rPr>
          <w:rFonts w:ascii="Times New Roman" w:hAnsi="Times New Roman" w:cs="Times New Roman"/>
          <w:sz w:val="28"/>
          <w:szCs w:val="28"/>
          <w:vertAlign w:val="subscript"/>
        </w:rPr>
        <w:t>р</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мо,го</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2,2 x </w:t>
      </w:r>
      <w:proofErr w:type="spellStart"/>
      <w:r w:rsidRPr="00E36796">
        <w:rPr>
          <w:rFonts w:ascii="Times New Roman" w:hAnsi="Times New Roman" w:cs="Times New Roman"/>
          <w:sz w:val="28"/>
          <w:szCs w:val="28"/>
        </w:rPr>
        <w:t>РД</w:t>
      </w:r>
      <w:r w:rsidRPr="00E36796">
        <w:rPr>
          <w:rFonts w:ascii="Times New Roman" w:hAnsi="Times New Roman" w:cs="Times New Roman"/>
          <w:sz w:val="28"/>
          <w:szCs w:val="28"/>
          <w:vertAlign w:val="subscript"/>
        </w:rPr>
        <w:t>мр</w:t>
      </w:r>
      <w:proofErr w:type="spellEnd"/>
      <w:r w:rsidRPr="00E36796">
        <w:rPr>
          <w:rFonts w:ascii="Times New Roman" w:hAnsi="Times New Roman" w:cs="Times New Roman"/>
          <w:sz w:val="28"/>
          <w:szCs w:val="28"/>
          <w:vertAlign w:val="subscript"/>
        </w:rPr>
        <w:t>(</w:t>
      </w:r>
      <w:proofErr w:type="spellStart"/>
      <w:r w:rsidRPr="00E36796">
        <w:rPr>
          <w:rFonts w:ascii="Times New Roman" w:hAnsi="Times New Roman" w:cs="Times New Roman"/>
          <w:sz w:val="28"/>
          <w:szCs w:val="28"/>
          <w:vertAlign w:val="subscript"/>
        </w:rPr>
        <w:t>мо,го</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w:t>
      </w:r>
      <w:proofErr w:type="spellStart"/>
      <w:r w:rsidRPr="00E36796">
        <w:rPr>
          <w:rFonts w:ascii="Times New Roman" w:hAnsi="Times New Roman" w:cs="Times New Roman"/>
          <w:sz w:val="28"/>
          <w:szCs w:val="28"/>
        </w:rPr>
        <w:t>H</w:t>
      </w:r>
      <w:r w:rsidRPr="00E36796">
        <w:rPr>
          <w:rFonts w:ascii="Times New Roman" w:hAnsi="Times New Roman" w:cs="Times New Roman"/>
          <w:sz w:val="28"/>
          <w:szCs w:val="28"/>
          <w:vertAlign w:val="subscript"/>
        </w:rPr>
        <w:t>мр</w:t>
      </w:r>
      <w:proofErr w:type="spellEnd"/>
      <w:r w:rsidRPr="00E36796">
        <w:rPr>
          <w:rFonts w:ascii="Times New Roman" w:hAnsi="Times New Roman" w:cs="Times New Roman"/>
          <w:sz w:val="28"/>
          <w:szCs w:val="28"/>
          <w:vertAlign w:val="subscript"/>
        </w:rPr>
        <w:t>(</w:t>
      </w:r>
      <w:proofErr w:type="spellStart"/>
      <w:r w:rsidRPr="00E36796">
        <w:rPr>
          <w:rFonts w:ascii="Times New Roman" w:hAnsi="Times New Roman" w:cs="Times New Roman"/>
          <w:sz w:val="28"/>
          <w:szCs w:val="28"/>
          <w:vertAlign w:val="subscript"/>
        </w:rPr>
        <w:t>мо,го</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w:t>
      </w:r>
    </w:p>
    <w:p w:rsidR="00E36796" w:rsidRPr="00E36796" w:rsidRDefault="00E36796" w:rsidP="00E36796">
      <w:pPr>
        <w:pStyle w:val="ConsPlusNormal"/>
        <w:ind w:firstLine="709"/>
        <w:jc w:val="both"/>
        <w:rPr>
          <w:rFonts w:ascii="Times New Roman" w:hAnsi="Times New Roman" w:cs="Times New Roman"/>
          <w:sz w:val="28"/>
          <w:szCs w:val="28"/>
        </w:rPr>
      </w:pPr>
    </w:p>
    <w:p w:rsidR="00E36796" w:rsidRPr="00E36796" w:rsidRDefault="00E36796" w:rsidP="00E36796">
      <w:pPr>
        <w:pStyle w:val="ConsPlusNormal"/>
        <w:ind w:firstLine="709"/>
        <w:jc w:val="both"/>
        <w:rPr>
          <w:rFonts w:ascii="Times New Roman" w:hAnsi="Times New Roman" w:cs="Times New Roman"/>
          <w:sz w:val="28"/>
          <w:szCs w:val="28"/>
        </w:rPr>
      </w:pPr>
      <w:r w:rsidRPr="00E36796">
        <w:rPr>
          <w:rFonts w:ascii="Times New Roman" w:hAnsi="Times New Roman" w:cs="Times New Roman"/>
          <w:sz w:val="28"/>
          <w:szCs w:val="28"/>
        </w:rPr>
        <w:t>где:</w:t>
      </w:r>
    </w:p>
    <w:p w:rsidR="00E36796" w:rsidRPr="00E36796" w:rsidRDefault="00E36796" w:rsidP="00E36796">
      <w:pPr>
        <w:pStyle w:val="ConsPlusNormal"/>
        <w:ind w:firstLine="709"/>
        <w:jc w:val="both"/>
        <w:rPr>
          <w:rFonts w:ascii="Times New Roman" w:hAnsi="Times New Roman" w:cs="Times New Roman"/>
          <w:sz w:val="28"/>
          <w:szCs w:val="28"/>
        </w:rPr>
      </w:pPr>
      <w:proofErr w:type="spellStart"/>
      <w:r w:rsidRPr="00E36796">
        <w:rPr>
          <w:rFonts w:ascii="Times New Roman" w:hAnsi="Times New Roman" w:cs="Times New Roman"/>
          <w:sz w:val="28"/>
          <w:szCs w:val="28"/>
        </w:rPr>
        <w:t>РД</w:t>
      </w:r>
      <w:r w:rsidRPr="00E36796">
        <w:rPr>
          <w:rFonts w:ascii="Times New Roman" w:hAnsi="Times New Roman" w:cs="Times New Roman"/>
          <w:sz w:val="28"/>
          <w:szCs w:val="28"/>
          <w:vertAlign w:val="subscript"/>
        </w:rPr>
        <w:t>jм</w:t>
      </w:r>
      <w:proofErr w:type="gramStart"/>
      <w:r w:rsidRPr="00E36796">
        <w:rPr>
          <w:rFonts w:ascii="Times New Roman" w:hAnsi="Times New Roman" w:cs="Times New Roman"/>
          <w:sz w:val="28"/>
          <w:szCs w:val="28"/>
          <w:vertAlign w:val="subscript"/>
        </w:rPr>
        <w:t>р</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мо,го</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расчетные налоговые доходы бюджета j-</w:t>
      </w:r>
      <w:proofErr w:type="spellStart"/>
      <w:r w:rsidRPr="00E36796">
        <w:rPr>
          <w:rFonts w:ascii="Times New Roman" w:hAnsi="Times New Roman" w:cs="Times New Roman"/>
          <w:sz w:val="28"/>
          <w:szCs w:val="28"/>
        </w:rPr>
        <w:t>го</w:t>
      </w:r>
      <w:proofErr w:type="spellEnd"/>
      <w:r w:rsidRPr="00E36796">
        <w:rPr>
          <w:rFonts w:ascii="Times New Roman" w:hAnsi="Times New Roman" w:cs="Times New Roman"/>
          <w:sz w:val="28"/>
          <w:szCs w:val="28"/>
        </w:rPr>
        <w:t xml:space="preserve"> муниципального района (муниципального округа, городского округа) (без учета доходов, полученных по дополнительным нормативам отчислений от налога на доходы физических лиц и единовременного погашения задолженности прошлых лет, которое превышает половину расчетных налоговых доходов, а также сумм излишне уплаченных налогов, пени, штрафов (сумм возвратов излишне уплаченных налогов, пени, штрафов), поступивших в связи с неправильным исчислением налогов и превышающих половину расчетных налоговых доходов);</w:t>
      </w:r>
    </w:p>
    <w:p w:rsidR="00E36796" w:rsidRPr="00E36796" w:rsidRDefault="00E36796" w:rsidP="00E36796">
      <w:pPr>
        <w:pStyle w:val="ConsPlusNormal"/>
        <w:ind w:firstLine="709"/>
        <w:jc w:val="both"/>
        <w:rPr>
          <w:rFonts w:ascii="Times New Roman" w:hAnsi="Times New Roman" w:cs="Times New Roman"/>
          <w:sz w:val="28"/>
          <w:szCs w:val="28"/>
        </w:rPr>
      </w:pPr>
      <w:proofErr w:type="spellStart"/>
      <w:r w:rsidRPr="00E36796">
        <w:rPr>
          <w:rFonts w:ascii="Times New Roman" w:hAnsi="Times New Roman" w:cs="Times New Roman"/>
          <w:sz w:val="28"/>
          <w:szCs w:val="28"/>
        </w:rPr>
        <w:t>РД</w:t>
      </w:r>
      <w:r w:rsidRPr="00E36796">
        <w:rPr>
          <w:rFonts w:ascii="Times New Roman" w:hAnsi="Times New Roman" w:cs="Times New Roman"/>
          <w:sz w:val="28"/>
          <w:szCs w:val="28"/>
          <w:vertAlign w:val="subscript"/>
        </w:rPr>
        <w:t>м</w:t>
      </w:r>
      <w:proofErr w:type="gramStart"/>
      <w:r w:rsidRPr="00E36796">
        <w:rPr>
          <w:rFonts w:ascii="Times New Roman" w:hAnsi="Times New Roman" w:cs="Times New Roman"/>
          <w:sz w:val="28"/>
          <w:szCs w:val="28"/>
          <w:vertAlign w:val="subscript"/>
        </w:rPr>
        <w:t>р</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мо,го</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расчетные налоговые доходы бюджетов всех муниципальных районов (муниципальных округов, городских округов) (без учета доходов, полученных по дополнительным нормативам отчислений от налога на доходы физических лиц, единовременного погашения задолженности прошлых лет, которое превышает половину расчетных налоговых доходов, а также сумм излишне уплаченных налогов, пени, штрафов (сумм возвратов излишне уплаченных налогов, пени, штрафов), поступивших в связи с неправильным исчислением налогов и превышающих половину расчетных налоговых доходов);</w:t>
      </w:r>
    </w:p>
    <w:p w:rsidR="00E36796" w:rsidRPr="00E36796" w:rsidRDefault="00E36796" w:rsidP="00E36796">
      <w:pPr>
        <w:pStyle w:val="ConsPlusNormal"/>
        <w:ind w:firstLine="709"/>
        <w:jc w:val="both"/>
        <w:rPr>
          <w:rFonts w:ascii="Times New Roman" w:hAnsi="Times New Roman" w:cs="Times New Roman"/>
          <w:sz w:val="28"/>
          <w:szCs w:val="28"/>
        </w:rPr>
      </w:pPr>
      <w:proofErr w:type="spellStart"/>
      <w:r w:rsidRPr="00E36796">
        <w:rPr>
          <w:rFonts w:ascii="Times New Roman" w:hAnsi="Times New Roman" w:cs="Times New Roman"/>
          <w:sz w:val="28"/>
          <w:szCs w:val="28"/>
        </w:rPr>
        <w:t>H</w:t>
      </w:r>
      <w:r w:rsidRPr="00E36796">
        <w:rPr>
          <w:rFonts w:ascii="Times New Roman" w:hAnsi="Times New Roman" w:cs="Times New Roman"/>
          <w:sz w:val="28"/>
          <w:szCs w:val="28"/>
          <w:vertAlign w:val="subscript"/>
        </w:rPr>
        <w:t>м</w:t>
      </w:r>
      <w:proofErr w:type="gramStart"/>
      <w:r w:rsidRPr="00E36796">
        <w:rPr>
          <w:rFonts w:ascii="Times New Roman" w:hAnsi="Times New Roman" w:cs="Times New Roman"/>
          <w:sz w:val="28"/>
          <w:szCs w:val="28"/>
          <w:vertAlign w:val="subscript"/>
        </w:rPr>
        <w:t>р</w:t>
      </w:r>
      <w:proofErr w:type="spellEnd"/>
      <w:r w:rsidRPr="00E36796">
        <w:rPr>
          <w:rFonts w:ascii="Times New Roman" w:hAnsi="Times New Roman" w:cs="Times New Roman"/>
          <w:sz w:val="28"/>
          <w:szCs w:val="28"/>
          <w:vertAlign w:val="subscript"/>
        </w:rPr>
        <w:t>(</w:t>
      </w:r>
      <w:proofErr w:type="spellStart"/>
      <w:proofErr w:type="gramEnd"/>
      <w:r w:rsidRPr="00E36796">
        <w:rPr>
          <w:rFonts w:ascii="Times New Roman" w:hAnsi="Times New Roman" w:cs="Times New Roman"/>
          <w:sz w:val="28"/>
          <w:szCs w:val="28"/>
          <w:vertAlign w:val="subscript"/>
        </w:rPr>
        <w:t>мо,го</w:t>
      </w:r>
      <w:proofErr w:type="spellEnd"/>
      <w:r w:rsidRPr="00E36796">
        <w:rPr>
          <w:rFonts w:ascii="Times New Roman" w:hAnsi="Times New Roman" w:cs="Times New Roman"/>
          <w:sz w:val="28"/>
          <w:szCs w:val="28"/>
          <w:vertAlign w:val="subscript"/>
        </w:rPr>
        <w:t>)</w:t>
      </w:r>
      <w:r w:rsidRPr="00E36796">
        <w:rPr>
          <w:rFonts w:ascii="Times New Roman" w:hAnsi="Times New Roman" w:cs="Times New Roman"/>
          <w:sz w:val="28"/>
          <w:szCs w:val="28"/>
        </w:rPr>
        <w:t xml:space="preserve"> – численность постоянного населения всех муниципальных районов (муниципальных округов, городских округов) Краснодарского края;</w:t>
      </w:r>
    </w:p>
    <w:p w:rsidR="00E36796" w:rsidRPr="00E36796" w:rsidRDefault="00EE0990" w:rsidP="00E36796">
      <w:pPr>
        <w:spacing w:after="0" w:line="24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m:rPr>
                <m:nor/>
              </m:rPr>
              <w:rPr>
                <w:rFonts w:ascii="Times New Roman" w:hAnsi="Times New Roman" w:cs="Times New Roman"/>
                <w:sz w:val="28"/>
                <w:szCs w:val="28"/>
              </w:rPr>
              <m:t>РД</m:t>
            </m:r>
          </m:e>
          <m:sub>
            <m:r>
              <m:rPr>
                <m:nor/>
              </m:rPr>
              <w:rPr>
                <w:rFonts w:ascii="Times New Roman" w:hAnsi="Times New Roman" w:cs="Times New Roman"/>
                <w:sz w:val="28"/>
                <w:szCs w:val="28"/>
              </w:rPr>
              <m:t>jмр(мо,го)</m:t>
            </m:r>
          </m:sub>
        </m:sSub>
      </m:oMath>
      <w:r w:rsidR="00E36796" w:rsidRPr="00E36796">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m:rPr>
                <m:nor/>
              </m:rPr>
              <w:rPr>
                <w:rFonts w:ascii="Times New Roman" w:hAnsi="Times New Roman" w:cs="Times New Roman"/>
                <w:sz w:val="28"/>
                <w:szCs w:val="28"/>
              </w:rPr>
              <m:t>РД</m:t>
            </m:r>
          </m:e>
          <m:sub>
            <m:r>
              <m:rPr>
                <m:nor/>
              </m:rPr>
              <w:rPr>
                <w:rFonts w:ascii="Times New Roman" w:hAnsi="Times New Roman" w:cs="Times New Roman"/>
                <w:sz w:val="28"/>
                <w:szCs w:val="28"/>
              </w:rPr>
              <m:t>мр(мо,го)</m:t>
            </m:r>
          </m:sub>
        </m:sSub>
      </m:oMath>
      <w:r w:rsidR="00E36796" w:rsidRPr="00E36796">
        <w:rPr>
          <w:rFonts w:ascii="Times New Roman" w:hAnsi="Times New Roman" w:cs="Times New Roman"/>
          <w:sz w:val="28"/>
          <w:szCs w:val="28"/>
        </w:rPr>
        <w:t xml:space="preserve"> – определяются исходя из фактических поступле</w:t>
      </w:r>
      <w:r w:rsidR="00E36796" w:rsidRPr="00E36796">
        <w:rPr>
          <w:rFonts w:ascii="Times New Roman" w:hAnsi="Times New Roman" w:cs="Times New Roman"/>
          <w:sz w:val="28"/>
          <w:szCs w:val="28"/>
        </w:rPr>
        <w:softHyphen/>
        <w:t>ний налоговых доходов в бюджет муниципального района (муниципального округа, городского округа) в отчетном финансовом году с применением норма</w:t>
      </w:r>
      <w:r w:rsidR="00E36796" w:rsidRPr="00E36796">
        <w:rPr>
          <w:rFonts w:ascii="Times New Roman" w:hAnsi="Times New Roman" w:cs="Times New Roman"/>
          <w:sz w:val="28"/>
          <w:szCs w:val="28"/>
        </w:rPr>
        <w:softHyphen/>
        <w:t>тивов отчислений, действующих с начала очередного финансового года (для доходов от акцизов на автомобильный и прямогонный бензин, дизельное топ</w:t>
      </w:r>
      <w:r w:rsidR="00E36796" w:rsidRPr="00E36796">
        <w:rPr>
          <w:rFonts w:ascii="Times New Roman" w:hAnsi="Times New Roman" w:cs="Times New Roman"/>
          <w:sz w:val="28"/>
          <w:szCs w:val="28"/>
        </w:rPr>
        <w:softHyphen/>
        <w:t>ливо, моторные масла для дизельных и (или) карбюраторных (</w:t>
      </w:r>
      <w:proofErr w:type="spellStart"/>
      <w:r w:rsidR="00E36796" w:rsidRPr="00E36796">
        <w:rPr>
          <w:rFonts w:ascii="Times New Roman" w:hAnsi="Times New Roman" w:cs="Times New Roman"/>
          <w:sz w:val="28"/>
          <w:szCs w:val="28"/>
        </w:rPr>
        <w:t>инжекторных</w:t>
      </w:r>
      <w:proofErr w:type="spellEnd"/>
      <w:r w:rsidR="00E36796" w:rsidRPr="00E36796">
        <w:rPr>
          <w:rFonts w:ascii="Times New Roman" w:hAnsi="Times New Roman" w:cs="Times New Roman"/>
          <w:sz w:val="28"/>
          <w:szCs w:val="28"/>
        </w:rPr>
        <w:t>) двигателей, производимые на территории Российской Федерации, доходов от налога на прибыль организаций применяются нормативы отчислений, действу</w:t>
      </w:r>
      <w:r w:rsidR="00E36796" w:rsidRPr="00E36796">
        <w:rPr>
          <w:rFonts w:ascii="Times New Roman" w:hAnsi="Times New Roman" w:cs="Times New Roman"/>
          <w:sz w:val="28"/>
          <w:szCs w:val="28"/>
        </w:rPr>
        <w:softHyphen/>
      </w:r>
      <w:r w:rsidR="00E36796" w:rsidRPr="00E36796">
        <w:rPr>
          <w:rFonts w:ascii="Times New Roman" w:hAnsi="Times New Roman" w:cs="Times New Roman"/>
          <w:sz w:val="28"/>
          <w:szCs w:val="28"/>
        </w:rPr>
        <w:lastRenderedPageBreak/>
        <w:t xml:space="preserve">ющие в отчетном финансовом году). </w:t>
      </w:r>
      <w:proofErr w:type="gramStart"/>
      <w:r w:rsidR="00E36796" w:rsidRPr="00E36796">
        <w:rPr>
          <w:rFonts w:ascii="Times New Roman" w:hAnsi="Times New Roman" w:cs="Times New Roman"/>
          <w:sz w:val="28"/>
          <w:szCs w:val="28"/>
        </w:rPr>
        <w:t>При этом в отношении муниципального округа, преобразованного в отчетном финансовом году или текущем финансо</w:t>
      </w:r>
      <w:r w:rsidR="00E36796" w:rsidRPr="00E36796">
        <w:rPr>
          <w:rFonts w:ascii="Times New Roman" w:hAnsi="Times New Roman" w:cs="Times New Roman"/>
          <w:sz w:val="28"/>
          <w:szCs w:val="28"/>
        </w:rPr>
        <w:softHyphen/>
        <w:t>вом году путем изменения статуса городского округа в связи с наделением его статусом муниципального округа, используются данные по соответствующему городскому округу Краснодарского края с применением нормативов отчисле</w:t>
      </w:r>
      <w:r w:rsidR="00E36796" w:rsidRPr="00E36796">
        <w:rPr>
          <w:rFonts w:ascii="Times New Roman" w:hAnsi="Times New Roman" w:cs="Times New Roman"/>
          <w:sz w:val="28"/>
          <w:szCs w:val="28"/>
        </w:rPr>
        <w:softHyphen/>
        <w:t>ний от налогов в бюджет муниципального округа, действующих с начала оче</w:t>
      </w:r>
      <w:r w:rsidR="00E36796" w:rsidRPr="00E36796">
        <w:rPr>
          <w:rFonts w:ascii="Times New Roman" w:hAnsi="Times New Roman" w:cs="Times New Roman"/>
          <w:sz w:val="28"/>
          <w:szCs w:val="28"/>
        </w:rPr>
        <w:softHyphen/>
        <w:t>редного финансового года;</w:t>
      </w:r>
      <w:proofErr w:type="gramEnd"/>
      <w:r w:rsidR="00E36796" w:rsidRPr="00E36796">
        <w:rPr>
          <w:rFonts w:ascii="Times New Roman" w:hAnsi="Times New Roman" w:cs="Times New Roman"/>
          <w:sz w:val="28"/>
          <w:szCs w:val="28"/>
        </w:rPr>
        <w:t xml:space="preserve"> </w:t>
      </w:r>
      <w:proofErr w:type="gramStart"/>
      <w:r w:rsidR="00E36796" w:rsidRPr="00E36796">
        <w:rPr>
          <w:rFonts w:ascii="Times New Roman" w:hAnsi="Times New Roman" w:cs="Times New Roman"/>
          <w:sz w:val="28"/>
          <w:szCs w:val="28"/>
        </w:rPr>
        <w:t>в отношении муниципального округа, образован</w:t>
      </w:r>
      <w:r w:rsidR="00E36796" w:rsidRPr="00E36796">
        <w:rPr>
          <w:rFonts w:ascii="Times New Roman" w:hAnsi="Times New Roman" w:cs="Times New Roman"/>
          <w:sz w:val="28"/>
          <w:szCs w:val="28"/>
        </w:rPr>
        <w:softHyphen/>
        <w:t>ного в отчетном финансовом году или текущем финансовом году в результате объединения всех городских поселений и (или) сельских поселений, входящих в состав муниципального района, используются данные по соответствующему муниципальному району и городским поселениям и (или) сельским поселе</w:t>
      </w:r>
      <w:r w:rsidR="00E36796" w:rsidRPr="00E36796">
        <w:rPr>
          <w:rFonts w:ascii="Times New Roman" w:hAnsi="Times New Roman" w:cs="Times New Roman"/>
          <w:sz w:val="28"/>
          <w:szCs w:val="28"/>
        </w:rPr>
        <w:softHyphen/>
        <w:t>ниям, входившим в состав муниципального района, с применением нормативов отчислений от налогов в бюджет муниципального округа, действующих с нача</w:t>
      </w:r>
      <w:r w:rsidR="00E36796" w:rsidRPr="00E36796">
        <w:rPr>
          <w:rFonts w:ascii="Times New Roman" w:hAnsi="Times New Roman" w:cs="Times New Roman"/>
          <w:sz w:val="28"/>
          <w:szCs w:val="28"/>
        </w:rPr>
        <w:softHyphen/>
        <w:t>ла очередного</w:t>
      </w:r>
      <w:proofErr w:type="gramEnd"/>
      <w:r w:rsidR="00E36796" w:rsidRPr="00E36796">
        <w:rPr>
          <w:rFonts w:ascii="Times New Roman" w:hAnsi="Times New Roman" w:cs="Times New Roman"/>
          <w:sz w:val="28"/>
          <w:szCs w:val="28"/>
        </w:rPr>
        <w:t xml:space="preserve"> финансового года.</w:t>
      </w:r>
    </w:p>
    <w:p w:rsidR="00E36796" w:rsidRPr="00E36796" w:rsidRDefault="00E36796" w:rsidP="00E367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6796">
        <w:rPr>
          <w:rFonts w:ascii="Times New Roman" w:hAnsi="Times New Roman" w:cs="Times New Roman"/>
          <w:sz w:val="28"/>
          <w:szCs w:val="28"/>
        </w:rPr>
        <w:t>При расчете объема субсидий бюджету Краснодарского края из бюдже</w:t>
      </w:r>
      <w:r w:rsidRPr="00E36796">
        <w:rPr>
          <w:rFonts w:ascii="Times New Roman" w:hAnsi="Times New Roman" w:cs="Times New Roman"/>
          <w:sz w:val="28"/>
          <w:szCs w:val="28"/>
        </w:rPr>
        <w:softHyphen/>
        <w:t xml:space="preserve">тов муниципальных районов (муниципальных округов, городских округов) </w:t>
      </w:r>
      <w:r w:rsidRPr="00E36796">
        <w:rPr>
          <w:rFonts w:ascii="Times New Roman" w:hAnsi="Times New Roman" w:cs="Times New Roman"/>
          <w:sz w:val="28"/>
          <w:szCs w:val="28"/>
        </w:rPr>
        <w:br/>
        <w:t xml:space="preserve">на 2026 год </w:t>
      </w:r>
      <m:oMath>
        <m:sSub>
          <m:sSubPr>
            <m:ctrlPr>
              <w:rPr>
                <w:rFonts w:ascii="Cambria Math" w:hAnsi="Cambria Math" w:cs="Times New Roman"/>
                <w:sz w:val="28"/>
                <w:szCs w:val="28"/>
              </w:rPr>
            </m:ctrlPr>
          </m:sSubPr>
          <m:e>
            <m:r>
              <m:rPr>
                <m:nor/>
              </m:rPr>
              <w:rPr>
                <w:rFonts w:ascii="Times New Roman" w:hAnsi="Times New Roman" w:cs="Times New Roman"/>
                <w:sz w:val="28"/>
                <w:szCs w:val="28"/>
              </w:rPr>
              <m:t>РД</m:t>
            </m:r>
          </m:e>
          <m:sub>
            <m:r>
              <m:rPr>
                <m:nor/>
              </m:rPr>
              <w:rPr>
                <w:rFonts w:ascii="Times New Roman" w:hAnsi="Times New Roman" w:cs="Times New Roman"/>
                <w:sz w:val="28"/>
                <w:szCs w:val="28"/>
              </w:rPr>
              <m:t>jмр(мо,го)</m:t>
            </m:r>
          </m:sub>
        </m:sSub>
      </m:oMath>
      <w:r w:rsidRPr="00E36796">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m:rPr>
                <m:nor/>
              </m:rPr>
              <w:rPr>
                <w:rFonts w:ascii="Times New Roman" w:hAnsi="Times New Roman" w:cs="Times New Roman"/>
                <w:sz w:val="28"/>
                <w:szCs w:val="28"/>
              </w:rPr>
              <m:t>РД</m:t>
            </m:r>
          </m:e>
          <m:sub>
            <m:r>
              <m:rPr>
                <m:nor/>
              </m:rPr>
              <w:rPr>
                <w:rFonts w:ascii="Times New Roman" w:hAnsi="Times New Roman" w:cs="Times New Roman"/>
                <w:sz w:val="28"/>
                <w:szCs w:val="28"/>
              </w:rPr>
              <m:t>мр(мо,го)</m:t>
            </m:r>
          </m:sub>
        </m:sSub>
      </m:oMath>
      <w:r w:rsidRPr="00E36796">
        <w:rPr>
          <w:rFonts w:ascii="Times New Roman" w:hAnsi="Times New Roman" w:cs="Times New Roman"/>
          <w:sz w:val="28"/>
          <w:szCs w:val="28"/>
        </w:rPr>
        <w:t xml:space="preserve"> в части доходов от налога на доходы физических лиц определяются с применением нормативов отчислений</w:t>
      </w:r>
      <w:r w:rsidRPr="00E36796">
        <w:rPr>
          <w:rFonts w:ascii="Times New Roman" w:hAnsi="Times New Roman" w:cs="Times New Roman"/>
          <w:sz w:val="28"/>
          <w:szCs w:val="28"/>
        </w:rPr>
        <w:br/>
        <w:t>от налога на доходы физических лиц, действующих в 2024 году (без уче</w:t>
      </w:r>
      <w:r w:rsidRPr="00E36796">
        <w:rPr>
          <w:rFonts w:ascii="Times New Roman" w:hAnsi="Times New Roman" w:cs="Times New Roman"/>
          <w:sz w:val="28"/>
          <w:szCs w:val="28"/>
        </w:rPr>
        <w:softHyphen/>
        <w:t>та дополнительных нормативов отчислений от налога на доходы физиче</w:t>
      </w:r>
      <w:r w:rsidRPr="00E36796">
        <w:rPr>
          <w:rFonts w:ascii="Times New Roman" w:hAnsi="Times New Roman" w:cs="Times New Roman"/>
          <w:sz w:val="28"/>
          <w:szCs w:val="28"/>
        </w:rPr>
        <w:softHyphen/>
        <w:t>ских лиц).</w:t>
      </w:r>
    </w:p>
    <w:p w:rsidR="00E36796" w:rsidRPr="00E36796" w:rsidRDefault="00E36796" w:rsidP="00E36796">
      <w:pPr>
        <w:spacing w:after="0" w:line="240" w:lineRule="auto"/>
        <w:rPr>
          <w:rFonts w:ascii="Times New Roman" w:hAnsi="Times New Roman" w:cs="Times New Roman"/>
          <w:sz w:val="28"/>
          <w:szCs w:val="28"/>
        </w:rPr>
      </w:pPr>
    </w:p>
    <w:p w:rsidR="00E36796" w:rsidRDefault="00E36796" w:rsidP="00E36796">
      <w:pPr>
        <w:tabs>
          <w:tab w:val="left" w:pos="993"/>
        </w:tabs>
        <w:spacing w:after="0" w:line="240" w:lineRule="auto"/>
        <w:ind w:left="709"/>
        <w:jc w:val="both"/>
        <w:rPr>
          <w:rFonts w:ascii="Times New Roman" w:eastAsia="Calibri" w:hAnsi="Times New Roman"/>
          <w:sz w:val="28"/>
          <w:szCs w:val="28"/>
        </w:rPr>
      </w:pPr>
    </w:p>
    <w:sectPr w:rsidR="00E36796" w:rsidSect="003260D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990" w:rsidRDefault="00EE0990" w:rsidP="006B58BA">
      <w:pPr>
        <w:spacing w:after="0" w:line="240" w:lineRule="auto"/>
      </w:pPr>
      <w:r>
        <w:separator/>
      </w:r>
    </w:p>
  </w:endnote>
  <w:endnote w:type="continuationSeparator" w:id="0">
    <w:p w:rsidR="00EE0990" w:rsidRDefault="00EE0990" w:rsidP="006B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90" w:rsidRDefault="00EE0990">
    <w:pPr>
      <w:pStyle w:val="a6"/>
    </w:pPr>
  </w:p>
  <w:p w:rsidR="00EE0990" w:rsidRDefault="00EE099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990" w:rsidRDefault="00EE0990" w:rsidP="006B58BA">
      <w:pPr>
        <w:spacing w:after="0" w:line="240" w:lineRule="auto"/>
      </w:pPr>
      <w:r>
        <w:separator/>
      </w:r>
    </w:p>
  </w:footnote>
  <w:footnote w:type="continuationSeparator" w:id="0">
    <w:p w:rsidR="00EE0990" w:rsidRDefault="00EE0990" w:rsidP="006B5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025346"/>
      <w:docPartObj>
        <w:docPartGallery w:val="Page Numbers (Top of Page)"/>
        <w:docPartUnique/>
      </w:docPartObj>
    </w:sdtPr>
    <w:sdtEndPr>
      <w:rPr>
        <w:rFonts w:ascii="Times New Roman" w:hAnsi="Times New Roman" w:cs="Times New Roman"/>
        <w:sz w:val="28"/>
        <w:szCs w:val="28"/>
      </w:rPr>
    </w:sdtEndPr>
    <w:sdtContent>
      <w:p w:rsidR="00EE0990" w:rsidRPr="00043A76" w:rsidRDefault="00EE0990" w:rsidP="00A14339">
        <w:pPr>
          <w:pStyle w:val="a4"/>
          <w:jc w:val="center"/>
          <w:rPr>
            <w:rFonts w:ascii="Times New Roman" w:hAnsi="Times New Roman" w:cs="Times New Roman"/>
            <w:sz w:val="28"/>
            <w:szCs w:val="28"/>
          </w:rPr>
        </w:pPr>
        <w:r w:rsidRPr="00043A76">
          <w:rPr>
            <w:rFonts w:ascii="Times New Roman" w:hAnsi="Times New Roman" w:cs="Times New Roman"/>
            <w:sz w:val="28"/>
            <w:szCs w:val="28"/>
          </w:rPr>
          <w:fldChar w:fldCharType="begin"/>
        </w:r>
        <w:r w:rsidRPr="00043A76">
          <w:rPr>
            <w:rFonts w:ascii="Times New Roman" w:hAnsi="Times New Roman" w:cs="Times New Roman"/>
            <w:sz w:val="28"/>
            <w:szCs w:val="28"/>
          </w:rPr>
          <w:instrText>PAGE   \* MERGEFORMAT</w:instrText>
        </w:r>
        <w:r w:rsidRPr="00043A76">
          <w:rPr>
            <w:rFonts w:ascii="Times New Roman" w:hAnsi="Times New Roman" w:cs="Times New Roman"/>
            <w:sz w:val="28"/>
            <w:szCs w:val="28"/>
          </w:rPr>
          <w:fldChar w:fldCharType="separate"/>
        </w:r>
        <w:r w:rsidR="00A101A1">
          <w:rPr>
            <w:rFonts w:ascii="Times New Roman" w:hAnsi="Times New Roman" w:cs="Times New Roman"/>
            <w:noProof/>
            <w:sz w:val="28"/>
            <w:szCs w:val="28"/>
          </w:rPr>
          <w:t>6</w:t>
        </w:r>
        <w:r w:rsidRPr="00043A7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52F7A"/>
    <w:multiLevelType w:val="hybridMultilevel"/>
    <w:tmpl w:val="28106E9E"/>
    <w:lvl w:ilvl="0" w:tplc="80748662">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1E43F9"/>
    <w:multiLevelType w:val="hybridMultilevel"/>
    <w:tmpl w:val="D24E8254"/>
    <w:lvl w:ilvl="0" w:tplc="04190011">
      <w:start w:val="1"/>
      <w:numFmt w:val="decimal"/>
      <w:lvlText w:val="%1)"/>
      <w:lvlJc w:val="left"/>
      <w:pPr>
        <w:ind w:left="928"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
    <w:nsid w:val="4F06672B"/>
    <w:multiLevelType w:val="hybridMultilevel"/>
    <w:tmpl w:val="D84A120C"/>
    <w:lvl w:ilvl="0" w:tplc="DC9A85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7FC918AA"/>
    <w:multiLevelType w:val="hybridMultilevel"/>
    <w:tmpl w:val="4A505836"/>
    <w:lvl w:ilvl="0" w:tplc="2BF816E8">
      <w:start w:val="1"/>
      <w:numFmt w:val="decimal"/>
      <w:lvlText w:val="%1."/>
      <w:lvlJc w:val="left"/>
      <w:pPr>
        <w:ind w:left="3886" w:hanging="105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9B"/>
    <w:rsid w:val="00006710"/>
    <w:rsid w:val="00016539"/>
    <w:rsid w:val="00022E07"/>
    <w:rsid w:val="00023E01"/>
    <w:rsid w:val="00033587"/>
    <w:rsid w:val="000367AE"/>
    <w:rsid w:val="00043A76"/>
    <w:rsid w:val="00061E65"/>
    <w:rsid w:val="00062D8A"/>
    <w:rsid w:val="00066668"/>
    <w:rsid w:val="00075D8F"/>
    <w:rsid w:val="00076DB3"/>
    <w:rsid w:val="000943CC"/>
    <w:rsid w:val="00097B9E"/>
    <w:rsid w:val="000B0004"/>
    <w:rsid w:val="000B2C1D"/>
    <w:rsid w:val="000D05E2"/>
    <w:rsid w:val="000D16C4"/>
    <w:rsid w:val="000D1787"/>
    <w:rsid w:val="000D3486"/>
    <w:rsid w:val="000F4E16"/>
    <w:rsid w:val="000F77AE"/>
    <w:rsid w:val="00102889"/>
    <w:rsid w:val="00104BBA"/>
    <w:rsid w:val="00117C3C"/>
    <w:rsid w:val="00120DA8"/>
    <w:rsid w:val="00122623"/>
    <w:rsid w:val="00130FE0"/>
    <w:rsid w:val="001329DF"/>
    <w:rsid w:val="001361E5"/>
    <w:rsid w:val="001437BD"/>
    <w:rsid w:val="00172F5C"/>
    <w:rsid w:val="00180CBF"/>
    <w:rsid w:val="001824DF"/>
    <w:rsid w:val="0019581E"/>
    <w:rsid w:val="00196A67"/>
    <w:rsid w:val="001970C1"/>
    <w:rsid w:val="001A2BB9"/>
    <w:rsid w:val="001B59F0"/>
    <w:rsid w:val="001C089C"/>
    <w:rsid w:val="001C0CEF"/>
    <w:rsid w:val="001C6AE6"/>
    <w:rsid w:val="001C7534"/>
    <w:rsid w:val="001D0AAB"/>
    <w:rsid w:val="001D7531"/>
    <w:rsid w:val="001E2000"/>
    <w:rsid w:val="001E318F"/>
    <w:rsid w:val="001E34DB"/>
    <w:rsid w:val="001E7DB1"/>
    <w:rsid w:val="001F2226"/>
    <w:rsid w:val="001F7AB4"/>
    <w:rsid w:val="00217781"/>
    <w:rsid w:val="00226651"/>
    <w:rsid w:val="002269CE"/>
    <w:rsid w:val="00230EF4"/>
    <w:rsid w:val="002359FC"/>
    <w:rsid w:val="002415AB"/>
    <w:rsid w:val="00247970"/>
    <w:rsid w:val="00252F9E"/>
    <w:rsid w:val="00263057"/>
    <w:rsid w:val="00271FE1"/>
    <w:rsid w:val="00293F63"/>
    <w:rsid w:val="002963C7"/>
    <w:rsid w:val="002A401E"/>
    <w:rsid w:val="002B6799"/>
    <w:rsid w:val="002C343F"/>
    <w:rsid w:val="002C4B74"/>
    <w:rsid w:val="002C5A3F"/>
    <w:rsid w:val="002C672F"/>
    <w:rsid w:val="002D449F"/>
    <w:rsid w:val="002D58E9"/>
    <w:rsid w:val="002D6F24"/>
    <w:rsid w:val="002D74AE"/>
    <w:rsid w:val="002D7A79"/>
    <w:rsid w:val="002E0F0D"/>
    <w:rsid w:val="002E4384"/>
    <w:rsid w:val="002F2B9B"/>
    <w:rsid w:val="00301F18"/>
    <w:rsid w:val="00302069"/>
    <w:rsid w:val="00311BB6"/>
    <w:rsid w:val="00317BFB"/>
    <w:rsid w:val="00317D3D"/>
    <w:rsid w:val="00324733"/>
    <w:rsid w:val="003260D4"/>
    <w:rsid w:val="003267F3"/>
    <w:rsid w:val="00330C2E"/>
    <w:rsid w:val="00335AA7"/>
    <w:rsid w:val="00340D28"/>
    <w:rsid w:val="00344ADA"/>
    <w:rsid w:val="00345787"/>
    <w:rsid w:val="0035770F"/>
    <w:rsid w:val="00357B6D"/>
    <w:rsid w:val="00363381"/>
    <w:rsid w:val="003658C6"/>
    <w:rsid w:val="0036797A"/>
    <w:rsid w:val="003725F7"/>
    <w:rsid w:val="00377F0B"/>
    <w:rsid w:val="00380288"/>
    <w:rsid w:val="00382751"/>
    <w:rsid w:val="0038780C"/>
    <w:rsid w:val="00390A87"/>
    <w:rsid w:val="00397F65"/>
    <w:rsid w:val="003A26EF"/>
    <w:rsid w:val="003B41D2"/>
    <w:rsid w:val="003B6430"/>
    <w:rsid w:val="003B64B3"/>
    <w:rsid w:val="003C4EB5"/>
    <w:rsid w:val="003D7360"/>
    <w:rsid w:val="003D7801"/>
    <w:rsid w:val="003E032A"/>
    <w:rsid w:val="003E4498"/>
    <w:rsid w:val="003E60E0"/>
    <w:rsid w:val="003E7275"/>
    <w:rsid w:val="00401AC3"/>
    <w:rsid w:val="00402663"/>
    <w:rsid w:val="0040436D"/>
    <w:rsid w:val="00406F98"/>
    <w:rsid w:val="00416DC9"/>
    <w:rsid w:val="004406BC"/>
    <w:rsid w:val="00443348"/>
    <w:rsid w:val="00445A5B"/>
    <w:rsid w:val="004465CF"/>
    <w:rsid w:val="004470DC"/>
    <w:rsid w:val="004530F0"/>
    <w:rsid w:val="0046685C"/>
    <w:rsid w:val="004751FC"/>
    <w:rsid w:val="00475ABB"/>
    <w:rsid w:val="004852B4"/>
    <w:rsid w:val="00486961"/>
    <w:rsid w:val="00486EE4"/>
    <w:rsid w:val="00487AB8"/>
    <w:rsid w:val="004976C6"/>
    <w:rsid w:val="004A0782"/>
    <w:rsid w:val="004A157D"/>
    <w:rsid w:val="004B00D6"/>
    <w:rsid w:val="004C4F36"/>
    <w:rsid w:val="004D7997"/>
    <w:rsid w:val="004E3191"/>
    <w:rsid w:val="004E3487"/>
    <w:rsid w:val="004E5B74"/>
    <w:rsid w:val="004E60D7"/>
    <w:rsid w:val="004F31DD"/>
    <w:rsid w:val="00514254"/>
    <w:rsid w:val="005168C2"/>
    <w:rsid w:val="0053093F"/>
    <w:rsid w:val="00537D79"/>
    <w:rsid w:val="00542E34"/>
    <w:rsid w:val="00542E9B"/>
    <w:rsid w:val="00543F1E"/>
    <w:rsid w:val="00550966"/>
    <w:rsid w:val="00552A22"/>
    <w:rsid w:val="00555031"/>
    <w:rsid w:val="0057031C"/>
    <w:rsid w:val="005720B4"/>
    <w:rsid w:val="005A2390"/>
    <w:rsid w:val="005B1EB3"/>
    <w:rsid w:val="005B2B03"/>
    <w:rsid w:val="005D57C9"/>
    <w:rsid w:val="005D778A"/>
    <w:rsid w:val="005F324A"/>
    <w:rsid w:val="005F3625"/>
    <w:rsid w:val="005F6B15"/>
    <w:rsid w:val="00616E91"/>
    <w:rsid w:val="00620C91"/>
    <w:rsid w:val="00623A8A"/>
    <w:rsid w:val="00624C72"/>
    <w:rsid w:val="006314D9"/>
    <w:rsid w:val="006334CC"/>
    <w:rsid w:val="00664DD0"/>
    <w:rsid w:val="006749DF"/>
    <w:rsid w:val="006759F9"/>
    <w:rsid w:val="00680811"/>
    <w:rsid w:val="00683A81"/>
    <w:rsid w:val="0068570F"/>
    <w:rsid w:val="0068637E"/>
    <w:rsid w:val="00686D2F"/>
    <w:rsid w:val="00692E8F"/>
    <w:rsid w:val="00697AA6"/>
    <w:rsid w:val="006A6F45"/>
    <w:rsid w:val="006B083C"/>
    <w:rsid w:val="006B58BA"/>
    <w:rsid w:val="006B6400"/>
    <w:rsid w:val="006C082D"/>
    <w:rsid w:val="006C2052"/>
    <w:rsid w:val="006C38F5"/>
    <w:rsid w:val="006D1A7F"/>
    <w:rsid w:val="006E0162"/>
    <w:rsid w:val="006F4930"/>
    <w:rsid w:val="00700A25"/>
    <w:rsid w:val="00703C39"/>
    <w:rsid w:val="00707515"/>
    <w:rsid w:val="00710702"/>
    <w:rsid w:val="00712ED5"/>
    <w:rsid w:val="00713F2B"/>
    <w:rsid w:val="00714B87"/>
    <w:rsid w:val="00733EBF"/>
    <w:rsid w:val="00734691"/>
    <w:rsid w:val="00737C33"/>
    <w:rsid w:val="00753CA8"/>
    <w:rsid w:val="00766894"/>
    <w:rsid w:val="007756EE"/>
    <w:rsid w:val="00777D71"/>
    <w:rsid w:val="00781475"/>
    <w:rsid w:val="00783A91"/>
    <w:rsid w:val="00791F08"/>
    <w:rsid w:val="00794A55"/>
    <w:rsid w:val="00794C1D"/>
    <w:rsid w:val="00796B51"/>
    <w:rsid w:val="00797B05"/>
    <w:rsid w:val="007A0FA7"/>
    <w:rsid w:val="007A1327"/>
    <w:rsid w:val="007A40E5"/>
    <w:rsid w:val="007A6E01"/>
    <w:rsid w:val="007A77ED"/>
    <w:rsid w:val="007C7A5B"/>
    <w:rsid w:val="007C7BA0"/>
    <w:rsid w:val="007E08B4"/>
    <w:rsid w:val="007F01F9"/>
    <w:rsid w:val="007F44E1"/>
    <w:rsid w:val="008046C6"/>
    <w:rsid w:val="0080711D"/>
    <w:rsid w:val="00812B11"/>
    <w:rsid w:val="00814D09"/>
    <w:rsid w:val="008618F8"/>
    <w:rsid w:val="00867B60"/>
    <w:rsid w:val="00871FA5"/>
    <w:rsid w:val="0087227A"/>
    <w:rsid w:val="00874A65"/>
    <w:rsid w:val="0087582D"/>
    <w:rsid w:val="00882133"/>
    <w:rsid w:val="008914F3"/>
    <w:rsid w:val="00892095"/>
    <w:rsid w:val="008A1EEE"/>
    <w:rsid w:val="008C17C8"/>
    <w:rsid w:val="008C6B66"/>
    <w:rsid w:val="008E2756"/>
    <w:rsid w:val="008F4454"/>
    <w:rsid w:val="00902946"/>
    <w:rsid w:val="00915D11"/>
    <w:rsid w:val="00917541"/>
    <w:rsid w:val="00920646"/>
    <w:rsid w:val="009303B8"/>
    <w:rsid w:val="009375E3"/>
    <w:rsid w:val="00954542"/>
    <w:rsid w:val="0095770C"/>
    <w:rsid w:val="00965827"/>
    <w:rsid w:val="00966461"/>
    <w:rsid w:val="00971811"/>
    <w:rsid w:val="009842AC"/>
    <w:rsid w:val="00991961"/>
    <w:rsid w:val="00991AE6"/>
    <w:rsid w:val="00997675"/>
    <w:rsid w:val="009978BC"/>
    <w:rsid w:val="009A400F"/>
    <w:rsid w:val="009A4405"/>
    <w:rsid w:val="009A5D78"/>
    <w:rsid w:val="009B4638"/>
    <w:rsid w:val="009C2B75"/>
    <w:rsid w:val="009C3A71"/>
    <w:rsid w:val="009D1E8F"/>
    <w:rsid w:val="009D527E"/>
    <w:rsid w:val="009F119B"/>
    <w:rsid w:val="009F19C2"/>
    <w:rsid w:val="00A03C85"/>
    <w:rsid w:val="00A05135"/>
    <w:rsid w:val="00A07BB0"/>
    <w:rsid w:val="00A101A1"/>
    <w:rsid w:val="00A10A0D"/>
    <w:rsid w:val="00A123B0"/>
    <w:rsid w:val="00A125DF"/>
    <w:rsid w:val="00A14339"/>
    <w:rsid w:val="00A16CAB"/>
    <w:rsid w:val="00A20545"/>
    <w:rsid w:val="00A21DB0"/>
    <w:rsid w:val="00A26A1E"/>
    <w:rsid w:val="00A30F06"/>
    <w:rsid w:val="00A3128E"/>
    <w:rsid w:val="00A324BD"/>
    <w:rsid w:val="00A4185F"/>
    <w:rsid w:val="00A5017A"/>
    <w:rsid w:val="00A53000"/>
    <w:rsid w:val="00A866C5"/>
    <w:rsid w:val="00A958DA"/>
    <w:rsid w:val="00AA7E18"/>
    <w:rsid w:val="00AB75CF"/>
    <w:rsid w:val="00AC1973"/>
    <w:rsid w:val="00AC59FA"/>
    <w:rsid w:val="00AF5E17"/>
    <w:rsid w:val="00B0413F"/>
    <w:rsid w:val="00B04B59"/>
    <w:rsid w:val="00B05516"/>
    <w:rsid w:val="00B05E39"/>
    <w:rsid w:val="00B26408"/>
    <w:rsid w:val="00B30E56"/>
    <w:rsid w:val="00B37212"/>
    <w:rsid w:val="00B41DBF"/>
    <w:rsid w:val="00B444F4"/>
    <w:rsid w:val="00B4523B"/>
    <w:rsid w:val="00B54360"/>
    <w:rsid w:val="00B745E5"/>
    <w:rsid w:val="00B762CC"/>
    <w:rsid w:val="00BA0F31"/>
    <w:rsid w:val="00BA3B63"/>
    <w:rsid w:val="00BA4686"/>
    <w:rsid w:val="00BB07C0"/>
    <w:rsid w:val="00BC5FA2"/>
    <w:rsid w:val="00BC701D"/>
    <w:rsid w:val="00BD0684"/>
    <w:rsid w:val="00BF1DFF"/>
    <w:rsid w:val="00BF6B5E"/>
    <w:rsid w:val="00C578F6"/>
    <w:rsid w:val="00C61F0E"/>
    <w:rsid w:val="00C65CBE"/>
    <w:rsid w:val="00C67A7F"/>
    <w:rsid w:val="00C72897"/>
    <w:rsid w:val="00C76FBB"/>
    <w:rsid w:val="00C81FA4"/>
    <w:rsid w:val="00C9650C"/>
    <w:rsid w:val="00C96F95"/>
    <w:rsid w:val="00C97B92"/>
    <w:rsid w:val="00CA2D19"/>
    <w:rsid w:val="00CA3929"/>
    <w:rsid w:val="00CB0115"/>
    <w:rsid w:val="00CB788D"/>
    <w:rsid w:val="00CC209A"/>
    <w:rsid w:val="00CC77A8"/>
    <w:rsid w:val="00CD55D0"/>
    <w:rsid w:val="00CE00CE"/>
    <w:rsid w:val="00CE11EB"/>
    <w:rsid w:val="00CE3135"/>
    <w:rsid w:val="00CF51AE"/>
    <w:rsid w:val="00D21FF9"/>
    <w:rsid w:val="00D220E9"/>
    <w:rsid w:val="00D30EE3"/>
    <w:rsid w:val="00D32098"/>
    <w:rsid w:val="00D33C80"/>
    <w:rsid w:val="00D41F25"/>
    <w:rsid w:val="00D520D1"/>
    <w:rsid w:val="00D53693"/>
    <w:rsid w:val="00D556BA"/>
    <w:rsid w:val="00D6416D"/>
    <w:rsid w:val="00D7084C"/>
    <w:rsid w:val="00D87D07"/>
    <w:rsid w:val="00D946E2"/>
    <w:rsid w:val="00DA0CA5"/>
    <w:rsid w:val="00DA6EE0"/>
    <w:rsid w:val="00DA729C"/>
    <w:rsid w:val="00DB1A77"/>
    <w:rsid w:val="00DB3FEA"/>
    <w:rsid w:val="00DC67DA"/>
    <w:rsid w:val="00DD5704"/>
    <w:rsid w:val="00DD7418"/>
    <w:rsid w:val="00DE2B36"/>
    <w:rsid w:val="00DE5DDB"/>
    <w:rsid w:val="00DF0C6D"/>
    <w:rsid w:val="00E0311D"/>
    <w:rsid w:val="00E240A6"/>
    <w:rsid w:val="00E27077"/>
    <w:rsid w:val="00E3014C"/>
    <w:rsid w:val="00E3033D"/>
    <w:rsid w:val="00E36796"/>
    <w:rsid w:val="00E566C8"/>
    <w:rsid w:val="00E655EB"/>
    <w:rsid w:val="00E75EE3"/>
    <w:rsid w:val="00E76A44"/>
    <w:rsid w:val="00E821A5"/>
    <w:rsid w:val="00EB01DF"/>
    <w:rsid w:val="00EB44C2"/>
    <w:rsid w:val="00EB5018"/>
    <w:rsid w:val="00EB63FB"/>
    <w:rsid w:val="00EB6A31"/>
    <w:rsid w:val="00EC0D4A"/>
    <w:rsid w:val="00ED50CB"/>
    <w:rsid w:val="00EE0990"/>
    <w:rsid w:val="00EE53FE"/>
    <w:rsid w:val="00EF269D"/>
    <w:rsid w:val="00EF31E8"/>
    <w:rsid w:val="00EF4D11"/>
    <w:rsid w:val="00EF53F5"/>
    <w:rsid w:val="00EF5BAC"/>
    <w:rsid w:val="00EF5CBB"/>
    <w:rsid w:val="00F13343"/>
    <w:rsid w:val="00F147B3"/>
    <w:rsid w:val="00F2730B"/>
    <w:rsid w:val="00F33F4A"/>
    <w:rsid w:val="00F37816"/>
    <w:rsid w:val="00F53B81"/>
    <w:rsid w:val="00F76CE3"/>
    <w:rsid w:val="00F770B2"/>
    <w:rsid w:val="00F77BC6"/>
    <w:rsid w:val="00F8534C"/>
    <w:rsid w:val="00F9159C"/>
    <w:rsid w:val="00FB6977"/>
    <w:rsid w:val="00FC1C31"/>
    <w:rsid w:val="00FC4492"/>
    <w:rsid w:val="00FD1567"/>
    <w:rsid w:val="00FD23E1"/>
    <w:rsid w:val="00FE2AC8"/>
    <w:rsid w:val="00FE6049"/>
    <w:rsid w:val="00FF2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9F11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9F11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9F11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9F119B"/>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6B5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B58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58BA"/>
  </w:style>
  <w:style w:type="paragraph" w:styleId="a6">
    <w:name w:val="footer"/>
    <w:basedOn w:val="a"/>
    <w:link w:val="a7"/>
    <w:uiPriority w:val="99"/>
    <w:unhideWhenUsed/>
    <w:rsid w:val="006B58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58BA"/>
  </w:style>
  <w:style w:type="character" w:styleId="a8">
    <w:name w:val="Placeholder Text"/>
    <w:basedOn w:val="a0"/>
    <w:uiPriority w:val="99"/>
    <w:semiHidden/>
    <w:rsid w:val="000F4E16"/>
    <w:rPr>
      <w:color w:val="808080"/>
    </w:rPr>
  </w:style>
  <w:style w:type="paragraph" w:styleId="a9">
    <w:name w:val="Balloon Text"/>
    <w:basedOn w:val="a"/>
    <w:link w:val="aa"/>
    <w:uiPriority w:val="99"/>
    <w:semiHidden/>
    <w:unhideWhenUsed/>
    <w:rsid w:val="000F4E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4E16"/>
    <w:rPr>
      <w:rFonts w:ascii="Tahoma" w:hAnsi="Tahoma" w:cs="Tahoma"/>
      <w:sz w:val="16"/>
      <w:szCs w:val="16"/>
    </w:rPr>
  </w:style>
  <w:style w:type="paragraph" w:styleId="ab">
    <w:name w:val="List Paragraph"/>
    <w:basedOn w:val="a"/>
    <w:uiPriority w:val="34"/>
    <w:qFormat/>
    <w:rsid w:val="002E0F0D"/>
    <w:pPr>
      <w:ind w:left="720"/>
      <w:contextualSpacing/>
    </w:pPr>
    <w:rPr>
      <w:rFonts w:ascii="Calibri" w:eastAsia="Times New Roman" w:hAnsi="Calibri" w:cs="Times New Roman"/>
    </w:rPr>
  </w:style>
  <w:style w:type="paragraph" w:customStyle="1" w:styleId="ac">
    <w:name w:val="Таблицы (моноширинный)"/>
    <w:basedOn w:val="a"/>
    <w:next w:val="a"/>
    <w:rsid w:val="00C81FA4"/>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d">
    <w:name w:val="Title"/>
    <w:basedOn w:val="a"/>
    <w:next w:val="a"/>
    <w:link w:val="ae"/>
    <w:uiPriority w:val="10"/>
    <w:qFormat/>
    <w:rsid w:val="001E7D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1E7DB1"/>
    <w:rPr>
      <w:rFonts w:asciiTheme="majorHAnsi" w:eastAsiaTheme="majorEastAsia" w:hAnsiTheme="majorHAnsi" w:cstheme="majorBidi"/>
      <w:color w:val="17365D" w:themeColor="text2" w:themeShade="BF"/>
      <w:spacing w:val="5"/>
      <w:kern w:val="28"/>
      <w:sz w:val="52"/>
      <w:szCs w:val="52"/>
    </w:rPr>
  </w:style>
  <w:style w:type="paragraph" w:styleId="af">
    <w:name w:val="Normal (Web)"/>
    <w:basedOn w:val="a"/>
    <w:uiPriority w:val="99"/>
    <w:unhideWhenUsed/>
    <w:rsid w:val="00B41D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9F11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9F11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9F11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9F119B"/>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6B5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B58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58BA"/>
  </w:style>
  <w:style w:type="paragraph" w:styleId="a6">
    <w:name w:val="footer"/>
    <w:basedOn w:val="a"/>
    <w:link w:val="a7"/>
    <w:uiPriority w:val="99"/>
    <w:unhideWhenUsed/>
    <w:rsid w:val="006B58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58BA"/>
  </w:style>
  <w:style w:type="character" w:styleId="a8">
    <w:name w:val="Placeholder Text"/>
    <w:basedOn w:val="a0"/>
    <w:uiPriority w:val="99"/>
    <w:semiHidden/>
    <w:rsid w:val="000F4E16"/>
    <w:rPr>
      <w:color w:val="808080"/>
    </w:rPr>
  </w:style>
  <w:style w:type="paragraph" w:styleId="a9">
    <w:name w:val="Balloon Text"/>
    <w:basedOn w:val="a"/>
    <w:link w:val="aa"/>
    <w:uiPriority w:val="99"/>
    <w:semiHidden/>
    <w:unhideWhenUsed/>
    <w:rsid w:val="000F4E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4E16"/>
    <w:rPr>
      <w:rFonts w:ascii="Tahoma" w:hAnsi="Tahoma" w:cs="Tahoma"/>
      <w:sz w:val="16"/>
      <w:szCs w:val="16"/>
    </w:rPr>
  </w:style>
  <w:style w:type="paragraph" w:styleId="ab">
    <w:name w:val="List Paragraph"/>
    <w:basedOn w:val="a"/>
    <w:uiPriority w:val="34"/>
    <w:qFormat/>
    <w:rsid w:val="002E0F0D"/>
    <w:pPr>
      <w:ind w:left="720"/>
      <w:contextualSpacing/>
    </w:pPr>
    <w:rPr>
      <w:rFonts w:ascii="Calibri" w:eastAsia="Times New Roman" w:hAnsi="Calibri" w:cs="Times New Roman"/>
    </w:rPr>
  </w:style>
  <w:style w:type="paragraph" w:customStyle="1" w:styleId="ac">
    <w:name w:val="Таблицы (моноширинный)"/>
    <w:basedOn w:val="a"/>
    <w:next w:val="a"/>
    <w:rsid w:val="00C81FA4"/>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d">
    <w:name w:val="Title"/>
    <w:basedOn w:val="a"/>
    <w:next w:val="a"/>
    <w:link w:val="ae"/>
    <w:uiPriority w:val="10"/>
    <w:qFormat/>
    <w:rsid w:val="001E7D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1E7DB1"/>
    <w:rPr>
      <w:rFonts w:asciiTheme="majorHAnsi" w:eastAsiaTheme="majorEastAsia" w:hAnsiTheme="majorHAnsi" w:cstheme="majorBidi"/>
      <w:color w:val="17365D" w:themeColor="text2" w:themeShade="BF"/>
      <w:spacing w:val="5"/>
      <w:kern w:val="28"/>
      <w:sz w:val="52"/>
      <w:szCs w:val="52"/>
    </w:rPr>
  </w:style>
  <w:style w:type="paragraph" w:styleId="af">
    <w:name w:val="Normal (Web)"/>
    <w:basedOn w:val="a"/>
    <w:uiPriority w:val="99"/>
    <w:unhideWhenUsed/>
    <w:rsid w:val="00B41D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2.wmf"/><Relationship Id="rId21" Type="http://schemas.openxmlformats.org/officeDocument/2006/relationships/image" Target="media/image11.wmf"/><Relationship Id="rId42" Type="http://schemas.openxmlformats.org/officeDocument/2006/relationships/image" Target="media/image27.wmf"/><Relationship Id="rId63" Type="http://schemas.openxmlformats.org/officeDocument/2006/relationships/image" Target="media/image48.wmf"/><Relationship Id="rId84" Type="http://schemas.openxmlformats.org/officeDocument/2006/relationships/image" Target="media/image69.wmf"/><Relationship Id="rId138" Type="http://schemas.openxmlformats.org/officeDocument/2006/relationships/image" Target="media/image121.wmf"/><Relationship Id="rId159" Type="http://schemas.openxmlformats.org/officeDocument/2006/relationships/image" Target="media/image142.wmf"/><Relationship Id="rId170" Type="http://schemas.openxmlformats.org/officeDocument/2006/relationships/image" Target="media/image153.wmf"/><Relationship Id="rId191" Type="http://schemas.openxmlformats.org/officeDocument/2006/relationships/image" Target="media/image174.wmf"/><Relationship Id="rId205" Type="http://schemas.openxmlformats.org/officeDocument/2006/relationships/image" Target="media/image188.wmf"/><Relationship Id="rId226" Type="http://schemas.openxmlformats.org/officeDocument/2006/relationships/image" Target="media/image209.wmf"/><Relationship Id="rId247" Type="http://schemas.openxmlformats.org/officeDocument/2006/relationships/image" Target="media/image230.wmf"/><Relationship Id="rId107" Type="http://schemas.openxmlformats.org/officeDocument/2006/relationships/image" Target="media/image92.wmf"/><Relationship Id="rId268" Type="http://schemas.openxmlformats.org/officeDocument/2006/relationships/image" Target="media/image251.wmf"/><Relationship Id="rId11" Type="http://schemas.openxmlformats.org/officeDocument/2006/relationships/image" Target="media/image1.wmf"/><Relationship Id="rId32" Type="http://schemas.openxmlformats.org/officeDocument/2006/relationships/hyperlink" Target="consultantplus://offline/ref=DF4A100EED1C044B6D92E7A6C77B60E526A2900357235E9AD88561C6B966B8B1ADC1AECF2BF41CCB5D7CC03AFF051509E333A030A721AAF64D7F0E7AlEn3L" TargetMode="External"/><Relationship Id="rId53" Type="http://schemas.openxmlformats.org/officeDocument/2006/relationships/image" Target="media/image38.wmf"/><Relationship Id="rId74" Type="http://schemas.openxmlformats.org/officeDocument/2006/relationships/image" Target="media/image59.wmf"/><Relationship Id="rId128" Type="http://schemas.openxmlformats.org/officeDocument/2006/relationships/image" Target="media/image113.wmf"/><Relationship Id="rId149" Type="http://schemas.openxmlformats.org/officeDocument/2006/relationships/image" Target="media/image132.wmf"/><Relationship Id="rId5" Type="http://schemas.openxmlformats.org/officeDocument/2006/relationships/settings" Target="settings.xml"/><Relationship Id="rId95" Type="http://schemas.openxmlformats.org/officeDocument/2006/relationships/image" Target="media/image80.wmf"/><Relationship Id="rId160" Type="http://schemas.openxmlformats.org/officeDocument/2006/relationships/image" Target="media/image143.wmf"/><Relationship Id="rId181" Type="http://schemas.openxmlformats.org/officeDocument/2006/relationships/image" Target="media/image164.wmf"/><Relationship Id="rId216" Type="http://schemas.openxmlformats.org/officeDocument/2006/relationships/image" Target="media/image199.wmf"/><Relationship Id="rId237" Type="http://schemas.openxmlformats.org/officeDocument/2006/relationships/image" Target="media/image220.wmf"/><Relationship Id="rId258" Type="http://schemas.openxmlformats.org/officeDocument/2006/relationships/image" Target="media/image241.wmf"/><Relationship Id="rId279" Type="http://schemas.openxmlformats.org/officeDocument/2006/relationships/image" Target="media/image258.wmf"/><Relationship Id="rId22" Type="http://schemas.openxmlformats.org/officeDocument/2006/relationships/image" Target="media/image12.wmf"/><Relationship Id="rId43" Type="http://schemas.openxmlformats.org/officeDocument/2006/relationships/image" Target="media/image28.wmf"/><Relationship Id="rId64" Type="http://schemas.openxmlformats.org/officeDocument/2006/relationships/image" Target="media/image49.wmf"/><Relationship Id="rId118" Type="http://schemas.openxmlformats.org/officeDocument/2006/relationships/image" Target="media/image103.wmf"/><Relationship Id="rId139" Type="http://schemas.openxmlformats.org/officeDocument/2006/relationships/image" Target="media/image122.wmf"/><Relationship Id="rId85" Type="http://schemas.openxmlformats.org/officeDocument/2006/relationships/image" Target="media/image70.wmf"/><Relationship Id="rId150" Type="http://schemas.openxmlformats.org/officeDocument/2006/relationships/image" Target="media/image133.wmf"/><Relationship Id="rId171" Type="http://schemas.openxmlformats.org/officeDocument/2006/relationships/image" Target="media/image154.wmf"/><Relationship Id="rId192" Type="http://schemas.openxmlformats.org/officeDocument/2006/relationships/image" Target="media/image175.wmf"/><Relationship Id="rId206" Type="http://schemas.openxmlformats.org/officeDocument/2006/relationships/image" Target="media/image189.wmf"/><Relationship Id="rId227" Type="http://schemas.openxmlformats.org/officeDocument/2006/relationships/image" Target="media/image210.wmf"/><Relationship Id="rId248" Type="http://schemas.openxmlformats.org/officeDocument/2006/relationships/image" Target="media/image231.wmf"/><Relationship Id="rId269" Type="http://schemas.openxmlformats.org/officeDocument/2006/relationships/image" Target="media/image252.wmf"/><Relationship Id="rId12" Type="http://schemas.openxmlformats.org/officeDocument/2006/relationships/image" Target="media/image2.wmf"/><Relationship Id="rId33" Type="http://schemas.openxmlformats.org/officeDocument/2006/relationships/hyperlink" Target="consultantplus://offline/ref=DF4A100EED1C044B6D92E7A6C77B60E526A2900357235E9AD88561C6B966B8B1ADC1AECF2BF41CCB5D7CC03BFF051509E333A030A721AAF64D7F0E7AlEn3L" TargetMode="External"/><Relationship Id="rId108" Type="http://schemas.openxmlformats.org/officeDocument/2006/relationships/image" Target="media/image93.wmf"/><Relationship Id="rId129" Type="http://schemas.openxmlformats.org/officeDocument/2006/relationships/image" Target="media/image114.wmf"/><Relationship Id="rId280" Type="http://schemas.openxmlformats.org/officeDocument/2006/relationships/image" Target="media/image259.wmf"/><Relationship Id="rId54" Type="http://schemas.openxmlformats.org/officeDocument/2006/relationships/image" Target="media/image39.wmf"/><Relationship Id="rId75" Type="http://schemas.openxmlformats.org/officeDocument/2006/relationships/image" Target="media/image60.wmf"/><Relationship Id="rId96" Type="http://schemas.openxmlformats.org/officeDocument/2006/relationships/image" Target="media/image81.wmf"/><Relationship Id="rId140" Type="http://schemas.openxmlformats.org/officeDocument/2006/relationships/image" Target="media/image123.wmf"/><Relationship Id="rId161" Type="http://schemas.openxmlformats.org/officeDocument/2006/relationships/image" Target="media/image144.wmf"/><Relationship Id="rId182" Type="http://schemas.openxmlformats.org/officeDocument/2006/relationships/image" Target="media/image165.wmf"/><Relationship Id="rId217" Type="http://schemas.openxmlformats.org/officeDocument/2006/relationships/image" Target="media/image200.wmf"/><Relationship Id="rId6" Type="http://schemas.openxmlformats.org/officeDocument/2006/relationships/webSettings" Target="webSettings.xml"/><Relationship Id="rId238" Type="http://schemas.openxmlformats.org/officeDocument/2006/relationships/image" Target="media/image221.wmf"/><Relationship Id="rId259" Type="http://schemas.openxmlformats.org/officeDocument/2006/relationships/image" Target="media/image242.wmf"/><Relationship Id="rId23" Type="http://schemas.openxmlformats.org/officeDocument/2006/relationships/image" Target="media/image13.wmf"/><Relationship Id="rId119" Type="http://schemas.openxmlformats.org/officeDocument/2006/relationships/image" Target="media/image104.wmf"/><Relationship Id="rId270" Type="http://schemas.openxmlformats.org/officeDocument/2006/relationships/image" Target="media/image253.wmf"/><Relationship Id="rId44" Type="http://schemas.openxmlformats.org/officeDocument/2006/relationships/image" Target="media/image29.wmf"/><Relationship Id="rId65" Type="http://schemas.openxmlformats.org/officeDocument/2006/relationships/image" Target="media/image50.wmf"/><Relationship Id="rId86" Type="http://schemas.openxmlformats.org/officeDocument/2006/relationships/image" Target="media/image71.wmf"/><Relationship Id="rId130" Type="http://schemas.openxmlformats.org/officeDocument/2006/relationships/image" Target="media/image115.wmf"/><Relationship Id="rId151" Type="http://schemas.openxmlformats.org/officeDocument/2006/relationships/image" Target="media/image134.wmf"/><Relationship Id="rId172" Type="http://schemas.openxmlformats.org/officeDocument/2006/relationships/image" Target="media/image155.wmf"/><Relationship Id="rId193" Type="http://schemas.openxmlformats.org/officeDocument/2006/relationships/image" Target="media/image176.wmf"/><Relationship Id="rId207" Type="http://schemas.openxmlformats.org/officeDocument/2006/relationships/image" Target="media/image190.wmf"/><Relationship Id="rId228" Type="http://schemas.openxmlformats.org/officeDocument/2006/relationships/image" Target="media/image211.wmf"/><Relationship Id="rId249" Type="http://schemas.openxmlformats.org/officeDocument/2006/relationships/image" Target="media/image232.wmf"/><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4.wmf"/><Relationship Id="rId109" Type="http://schemas.openxmlformats.org/officeDocument/2006/relationships/image" Target="media/image94.wmf"/><Relationship Id="rId260" Type="http://schemas.openxmlformats.org/officeDocument/2006/relationships/image" Target="media/image243.wmf"/><Relationship Id="rId265" Type="http://schemas.openxmlformats.org/officeDocument/2006/relationships/image" Target="media/image248.wmf"/><Relationship Id="rId281" Type="http://schemas.openxmlformats.org/officeDocument/2006/relationships/image" Target="media/image260.wmf"/><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04" Type="http://schemas.openxmlformats.org/officeDocument/2006/relationships/image" Target="media/image89.wmf"/><Relationship Id="rId120" Type="http://schemas.openxmlformats.org/officeDocument/2006/relationships/image" Target="media/image105.wmf"/><Relationship Id="rId125" Type="http://schemas.openxmlformats.org/officeDocument/2006/relationships/image" Target="media/image110.wmf"/><Relationship Id="rId141" Type="http://schemas.openxmlformats.org/officeDocument/2006/relationships/image" Target="media/image124.wmf"/><Relationship Id="rId146" Type="http://schemas.openxmlformats.org/officeDocument/2006/relationships/image" Target="media/image129.wmf"/><Relationship Id="rId167" Type="http://schemas.openxmlformats.org/officeDocument/2006/relationships/image" Target="media/image150.wmf"/><Relationship Id="rId188" Type="http://schemas.openxmlformats.org/officeDocument/2006/relationships/image" Target="media/image171.wmf"/><Relationship Id="rId7" Type="http://schemas.openxmlformats.org/officeDocument/2006/relationships/footnotes" Target="footnotes.xml"/><Relationship Id="rId71" Type="http://schemas.openxmlformats.org/officeDocument/2006/relationships/image" Target="media/image56.wmf"/><Relationship Id="rId92" Type="http://schemas.openxmlformats.org/officeDocument/2006/relationships/image" Target="media/image77.wmf"/><Relationship Id="rId162" Type="http://schemas.openxmlformats.org/officeDocument/2006/relationships/image" Target="media/image145.wmf"/><Relationship Id="rId183" Type="http://schemas.openxmlformats.org/officeDocument/2006/relationships/image" Target="media/image166.wmf"/><Relationship Id="rId213" Type="http://schemas.openxmlformats.org/officeDocument/2006/relationships/image" Target="media/image196.wmf"/><Relationship Id="rId218" Type="http://schemas.openxmlformats.org/officeDocument/2006/relationships/image" Target="media/image201.wmf"/><Relationship Id="rId234" Type="http://schemas.openxmlformats.org/officeDocument/2006/relationships/image" Target="media/image217.wmf"/><Relationship Id="rId239" Type="http://schemas.openxmlformats.org/officeDocument/2006/relationships/image" Target="media/image222.wmf"/><Relationship Id="rId2" Type="http://schemas.openxmlformats.org/officeDocument/2006/relationships/numbering" Target="numbering.xml"/><Relationship Id="rId29" Type="http://schemas.openxmlformats.org/officeDocument/2006/relationships/hyperlink" Target="consultantplus://offline/ref=DF4A100EED1C044B6D92F9ABD1173FEF25ABCC0F542355C883D56791E636BEE4ED81A89D6DB516C1092C8367F40C4746A761B330A13DlAn8L" TargetMode="External"/><Relationship Id="rId250" Type="http://schemas.openxmlformats.org/officeDocument/2006/relationships/image" Target="media/image233.wmf"/><Relationship Id="rId255" Type="http://schemas.openxmlformats.org/officeDocument/2006/relationships/image" Target="media/image238.wmf"/><Relationship Id="rId271" Type="http://schemas.openxmlformats.org/officeDocument/2006/relationships/image" Target="media/image254.wmf"/><Relationship Id="rId276" Type="http://schemas.openxmlformats.org/officeDocument/2006/relationships/hyperlink" Target="consultantplus://offline/ref=62F3CA0349E6EA460870C3BB4CE1AC56A1BB9E0133B6E19B11C2FC5620AE5D267CFF534C6C7A6F7DFA5437A9CDC50F952CF888A5AA84D3942877DB15KC36G" TargetMode="External"/><Relationship Id="rId24" Type="http://schemas.openxmlformats.org/officeDocument/2006/relationships/image" Target="media/image14.wmf"/><Relationship Id="rId40" Type="http://schemas.openxmlformats.org/officeDocument/2006/relationships/image" Target="media/image25.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110" Type="http://schemas.openxmlformats.org/officeDocument/2006/relationships/image" Target="media/image95.wmf"/><Relationship Id="rId115" Type="http://schemas.openxmlformats.org/officeDocument/2006/relationships/image" Target="media/image100.wmf"/><Relationship Id="rId131" Type="http://schemas.openxmlformats.org/officeDocument/2006/relationships/header" Target="header1.xml"/><Relationship Id="rId136" Type="http://schemas.openxmlformats.org/officeDocument/2006/relationships/image" Target="media/image119.wmf"/><Relationship Id="rId157" Type="http://schemas.openxmlformats.org/officeDocument/2006/relationships/image" Target="media/image140.wmf"/><Relationship Id="rId178" Type="http://schemas.openxmlformats.org/officeDocument/2006/relationships/image" Target="media/image161.wmf"/><Relationship Id="rId61" Type="http://schemas.openxmlformats.org/officeDocument/2006/relationships/image" Target="media/image46.wmf"/><Relationship Id="rId82" Type="http://schemas.openxmlformats.org/officeDocument/2006/relationships/image" Target="media/image67.wmf"/><Relationship Id="rId152" Type="http://schemas.openxmlformats.org/officeDocument/2006/relationships/image" Target="media/image135.wmf"/><Relationship Id="rId173" Type="http://schemas.openxmlformats.org/officeDocument/2006/relationships/image" Target="media/image156.wmf"/><Relationship Id="rId194" Type="http://schemas.openxmlformats.org/officeDocument/2006/relationships/image" Target="media/image177.wmf"/><Relationship Id="rId199" Type="http://schemas.openxmlformats.org/officeDocument/2006/relationships/image" Target="media/image182.wmf"/><Relationship Id="rId203" Type="http://schemas.openxmlformats.org/officeDocument/2006/relationships/image" Target="media/image186.wmf"/><Relationship Id="rId208" Type="http://schemas.openxmlformats.org/officeDocument/2006/relationships/image" Target="media/image191.wmf"/><Relationship Id="rId229" Type="http://schemas.openxmlformats.org/officeDocument/2006/relationships/image" Target="media/image212.wmf"/><Relationship Id="rId19" Type="http://schemas.openxmlformats.org/officeDocument/2006/relationships/image" Target="media/image9.wmf"/><Relationship Id="rId224" Type="http://schemas.openxmlformats.org/officeDocument/2006/relationships/image" Target="media/image207.wmf"/><Relationship Id="rId240" Type="http://schemas.openxmlformats.org/officeDocument/2006/relationships/image" Target="media/image223.wmf"/><Relationship Id="rId245" Type="http://schemas.openxmlformats.org/officeDocument/2006/relationships/image" Target="media/image228.wmf"/><Relationship Id="rId261" Type="http://schemas.openxmlformats.org/officeDocument/2006/relationships/image" Target="media/image244.wmf"/><Relationship Id="rId266" Type="http://schemas.openxmlformats.org/officeDocument/2006/relationships/image" Target="media/image249.wmf"/><Relationship Id="rId14" Type="http://schemas.openxmlformats.org/officeDocument/2006/relationships/image" Target="media/image4.wmf"/><Relationship Id="rId30" Type="http://schemas.openxmlformats.org/officeDocument/2006/relationships/hyperlink" Target="consultantplus://offline/ref=DF4A100EED1C044B6D92E7A6C77B60E526A2900357235E9AD88561C6B966B8B1ADC1AECF2BF41CCB5D7CC03AFF051509E333A030A721AAF64D7F0E7AlEn3L" TargetMode="External"/><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105" Type="http://schemas.openxmlformats.org/officeDocument/2006/relationships/image" Target="media/image90.wmf"/><Relationship Id="rId126" Type="http://schemas.openxmlformats.org/officeDocument/2006/relationships/image" Target="media/image111.wmf"/><Relationship Id="rId147" Type="http://schemas.openxmlformats.org/officeDocument/2006/relationships/image" Target="media/image130.wmf"/><Relationship Id="rId168" Type="http://schemas.openxmlformats.org/officeDocument/2006/relationships/image" Target="media/image151.wmf"/><Relationship Id="rId282" Type="http://schemas.openxmlformats.org/officeDocument/2006/relationships/image" Target="media/image261.wmf"/><Relationship Id="rId8" Type="http://schemas.openxmlformats.org/officeDocument/2006/relationships/endnotes" Target="endnotes.xml"/><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121" Type="http://schemas.openxmlformats.org/officeDocument/2006/relationships/image" Target="media/image106.wmf"/><Relationship Id="rId142" Type="http://schemas.openxmlformats.org/officeDocument/2006/relationships/image" Target="media/image125.wmf"/><Relationship Id="rId163" Type="http://schemas.openxmlformats.org/officeDocument/2006/relationships/image" Target="media/image146.wmf"/><Relationship Id="rId184" Type="http://schemas.openxmlformats.org/officeDocument/2006/relationships/image" Target="media/image167.wmf"/><Relationship Id="rId189" Type="http://schemas.openxmlformats.org/officeDocument/2006/relationships/image" Target="media/image172.wmf"/><Relationship Id="rId219" Type="http://schemas.openxmlformats.org/officeDocument/2006/relationships/image" Target="media/image202.wmf"/><Relationship Id="rId3" Type="http://schemas.openxmlformats.org/officeDocument/2006/relationships/styles" Target="styles.xml"/><Relationship Id="rId214" Type="http://schemas.openxmlformats.org/officeDocument/2006/relationships/image" Target="media/image197.wmf"/><Relationship Id="rId230" Type="http://schemas.openxmlformats.org/officeDocument/2006/relationships/image" Target="media/image213.wmf"/><Relationship Id="rId235" Type="http://schemas.openxmlformats.org/officeDocument/2006/relationships/image" Target="media/image218.wmf"/><Relationship Id="rId251" Type="http://schemas.openxmlformats.org/officeDocument/2006/relationships/image" Target="media/image234.wmf"/><Relationship Id="rId256" Type="http://schemas.openxmlformats.org/officeDocument/2006/relationships/image" Target="media/image239.wmf"/><Relationship Id="rId277" Type="http://schemas.openxmlformats.org/officeDocument/2006/relationships/hyperlink" Target="consultantplus://offline/ref=62F3CA0349E6EA460870C3BB4CE1AC56A1BB9E0133B6E19B11C0FC5620AE5D267CFF534C6C7A6F7DFA5437ACCFC50F952CF888A5AA84D3942877DB15KC36G" TargetMode="External"/><Relationship Id="rId25" Type="http://schemas.openxmlformats.org/officeDocument/2006/relationships/image" Target="media/image15.wmf"/><Relationship Id="rId46" Type="http://schemas.openxmlformats.org/officeDocument/2006/relationships/image" Target="media/image31.wmf"/><Relationship Id="rId67" Type="http://schemas.openxmlformats.org/officeDocument/2006/relationships/image" Target="media/image52.wmf"/><Relationship Id="rId116" Type="http://schemas.openxmlformats.org/officeDocument/2006/relationships/image" Target="media/image101.wmf"/><Relationship Id="rId137" Type="http://schemas.openxmlformats.org/officeDocument/2006/relationships/image" Target="media/image120.wmf"/><Relationship Id="rId158" Type="http://schemas.openxmlformats.org/officeDocument/2006/relationships/image" Target="media/image141.wmf"/><Relationship Id="rId272" Type="http://schemas.openxmlformats.org/officeDocument/2006/relationships/image" Target="media/image255.wmf"/><Relationship Id="rId20" Type="http://schemas.openxmlformats.org/officeDocument/2006/relationships/image" Target="media/image10.wmf"/><Relationship Id="rId41" Type="http://schemas.openxmlformats.org/officeDocument/2006/relationships/image" Target="media/image26.wmf"/><Relationship Id="rId62" Type="http://schemas.openxmlformats.org/officeDocument/2006/relationships/image" Target="media/image47.wmf"/><Relationship Id="rId83" Type="http://schemas.openxmlformats.org/officeDocument/2006/relationships/image" Target="media/image68.wmf"/><Relationship Id="rId88" Type="http://schemas.openxmlformats.org/officeDocument/2006/relationships/image" Target="media/image73.wmf"/><Relationship Id="rId111" Type="http://schemas.openxmlformats.org/officeDocument/2006/relationships/image" Target="media/image96.wmf"/><Relationship Id="rId132" Type="http://schemas.openxmlformats.org/officeDocument/2006/relationships/footer" Target="footer1.xml"/><Relationship Id="rId153" Type="http://schemas.openxmlformats.org/officeDocument/2006/relationships/image" Target="media/image136.wmf"/><Relationship Id="rId174" Type="http://schemas.openxmlformats.org/officeDocument/2006/relationships/image" Target="media/image157.wmf"/><Relationship Id="rId179" Type="http://schemas.openxmlformats.org/officeDocument/2006/relationships/image" Target="media/image162.wmf"/><Relationship Id="rId195" Type="http://schemas.openxmlformats.org/officeDocument/2006/relationships/image" Target="media/image178.wmf"/><Relationship Id="rId209" Type="http://schemas.openxmlformats.org/officeDocument/2006/relationships/image" Target="media/image192.wmf"/><Relationship Id="rId190" Type="http://schemas.openxmlformats.org/officeDocument/2006/relationships/image" Target="media/image173.wmf"/><Relationship Id="rId204" Type="http://schemas.openxmlformats.org/officeDocument/2006/relationships/image" Target="media/image187.wmf"/><Relationship Id="rId220" Type="http://schemas.openxmlformats.org/officeDocument/2006/relationships/image" Target="media/image203.wmf"/><Relationship Id="rId225" Type="http://schemas.openxmlformats.org/officeDocument/2006/relationships/image" Target="media/image208.wmf"/><Relationship Id="rId241" Type="http://schemas.openxmlformats.org/officeDocument/2006/relationships/image" Target="media/image224.wmf"/><Relationship Id="rId246" Type="http://schemas.openxmlformats.org/officeDocument/2006/relationships/image" Target="media/image229.wmf"/><Relationship Id="rId267" Type="http://schemas.openxmlformats.org/officeDocument/2006/relationships/image" Target="media/image250.wmf"/><Relationship Id="rId15" Type="http://schemas.openxmlformats.org/officeDocument/2006/relationships/image" Target="media/image5.wmf"/><Relationship Id="rId36" Type="http://schemas.openxmlformats.org/officeDocument/2006/relationships/image" Target="media/image21.wmf"/><Relationship Id="rId57" Type="http://schemas.openxmlformats.org/officeDocument/2006/relationships/image" Target="media/image42.wmf"/><Relationship Id="rId106" Type="http://schemas.openxmlformats.org/officeDocument/2006/relationships/image" Target="media/image91.wmf"/><Relationship Id="rId127" Type="http://schemas.openxmlformats.org/officeDocument/2006/relationships/image" Target="media/image112.wmf"/><Relationship Id="rId262" Type="http://schemas.openxmlformats.org/officeDocument/2006/relationships/image" Target="media/image245.wmf"/><Relationship Id="rId283" Type="http://schemas.openxmlformats.org/officeDocument/2006/relationships/image" Target="media/image262.wmf"/><Relationship Id="rId10" Type="http://schemas.openxmlformats.org/officeDocument/2006/relationships/hyperlink" Target="consultantplus://offline/ref=3B661B81ADF5CF768C815D34BA634B2765718A3857F658D256C7E29DA05825807619660193314892ED3BC349C91E488814d3N8M" TargetMode="External"/><Relationship Id="rId31" Type="http://schemas.openxmlformats.org/officeDocument/2006/relationships/hyperlink" Target="consultantplus://offline/ref=DF4A100EED1C044B6D92F9ABD1173FEF25ABCC0F542355C883D56791E636BEE4ED81A89D6DB612C1092C8367F40C4746A761B330A13DlAn8L" TargetMode="External"/><Relationship Id="rId52" Type="http://schemas.openxmlformats.org/officeDocument/2006/relationships/image" Target="media/image37.wmf"/><Relationship Id="rId73" Type="http://schemas.openxmlformats.org/officeDocument/2006/relationships/image" Target="media/image58.wmf"/><Relationship Id="rId78" Type="http://schemas.openxmlformats.org/officeDocument/2006/relationships/image" Target="media/image63.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7.wmf"/><Relationship Id="rId143" Type="http://schemas.openxmlformats.org/officeDocument/2006/relationships/image" Target="media/image126.wmf"/><Relationship Id="rId148" Type="http://schemas.openxmlformats.org/officeDocument/2006/relationships/image" Target="media/image131.wmf"/><Relationship Id="rId164" Type="http://schemas.openxmlformats.org/officeDocument/2006/relationships/image" Target="media/image147.wmf"/><Relationship Id="rId169" Type="http://schemas.openxmlformats.org/officeDocument/2006/relationships/image" Target="media/image152.wmf"/><Relationship Id="rId185" Type="http://schemas.openxmlformats.org/officeDocument/2006/relationships/image" Target="media/image168.wmf"/><Relationship Id="rId4" Type="http://schemas.microsoft.com/office/2007/relationships/stylesWithEffects" Target="stylesWithEffects.xml"/><Relationship Id="rId9" Type="http://schemas.openxmlformats.org/officeDocument/2006/relationships/hyperlink" Target="consultantplus://offline/ref=3B661B81ADF5CF768C814339AC0F142D6179D43154FC50840990E4CAFF0823D524593858C076039FE626DF49C2d0N2M" TargetMode="External"/><Relationship Id="rId180" Type="http://schemas.openxmlformats.org/officeDocument/2006/relationships/image" Target="media/image163.wmf"/><Relationship Id="rId210" Type="http://schemas.openxmlformats.org/officeDocument/2006/relationships/image" Target="media/image193.wmf"/><Relationship Id="rId215" Type="http://schemas.openxmlformats.org/officeDocument/2006/relationships/image" Target="media/image198.wmf"/><Relationship Id="rId236" Type="http://schemas.openxmlformats.org/officeDocument/2006/relationships/image" Target="media/image219.wmf"/><Relationship Id="rId257" Type="http://schemas.openxmlformats.org/officeDocument/2006/relationships/image" Target="media/image240.wmf"/><Relationship Id="rId278" Type="http://schemas.openxmlformats.org/officeDocument/2006/relationships/image" Target="media/image257.wmf"/><Relationship Id="rId26" Type="http://schemas.openxmlformats.org/officeDocument/2006/relationships/image" Target="media/image16.wmf"/><Relationship Id="rId231" Type="http://schemas.openxmlformats.org/officeDocument/2006/relationships/image" Target="media/image214.wmf"/><Relationship Id="rId252" Type="http://schemas.openxmlformats.org/officeDocument/2006/relationships/image" Target="media/image235.wmf"/><Relationship Id="rId273" Type="http://schemas.openxmlformats.org/officeDocument/2006/relationships/image" Target="media/image256.wmf"/><Relationship Id="rId47" Type="http://schemas.openxmlformats.org/officeDocument/2006/relationships/image" Target="media/image32.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97.wmf"/><Relationship Id="rId133" Type="http://schemas.openxmlformats.org/officeDocument/2006/relationships/image" Target="media/image116.wmf"/><Relationship Id="rId154" Type="http://schemas.openxmlformats.org/officeDocument/2006/relationships/image" Target="media/image137.wmf"/><Relationship Id="rId175" Type="http://schemas.openxmlformats.org/officeDocument/2006/relationships/image" Target="media/image158.wmf"/><Relationship Id="rId196" Type="http://schemas.openxmlformats.org/officeDocument/2006/relationships/image" Target="media/image179.wmf"/><Relationship Id="rId200" Type="http://schemas.openxmlformats.org/officeDocument/2006/relationships/image" Target="media/image183.wmf"/><Relationship Id="rId16" Type="http://schemas.openxmlformats.org/officeDocument/2006/relationships/image" Target="media/image6.wmf"/><Relationship Id="rId221" Type="http://schemas.openxmlformats.org/officeDocument/2006/relationships/image" Target="media/image204.wmf"/><Relationship Id="rId242" Type="http://schemas.openxmlformats.org/officeDocument/2006/relationships/image" Target="media/image225.wmf"/><Relationship Id="rId263" Type="http://schemas.openxmlformats.org/officeDocument/2006/relationships/image" Target="media/image246.wmf"/><Relationship Id="rId284" Type="http://schemas.openxmlformats.org/officeDocument/2006/relationships/fontTable" Target="fontTable.xml"/><Relationship Id="rId37" Type="http://schemas.openxmlformats.org/officeDocument/2006/relationships/image" Target="media/image22.wmf"/><Relationship Id="rId58" Type="http://schemas.openxmlformats.org/officeDocument/2006/relationships/image" Target="media/image43.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108.wmf"/><Relationship Id="rId144" Type="http://schemas.openxmlformats.org/officeDocument/2006/relationships/image" Target="media/image127.wmf"/><Relationship Id="rId90" Type="http://schemas.openxmlformats.org/officeDocument/2006/relationships/image" Target="media/image75.wmf"/><Relationship Id="rId165" Type="http://schemas.openxmlformats.org/officeDocument/2006/relationships/image" Target="media/image148.wmf"/><Relationship Id="rId186" Type="http://schemas.openxmlformats.org/officeDocument/2006/relationships/image" Target="media/image169.wmf"/><Relationship Id="rId211" Type="http://schemas.openxmlformats.org/officeDocument/2006/relationships/image" Target="media/image194.wmf"/><Relationship Id="rId232" Type="http://schemas.openxmlformats.org/officeDocument/2006/relationships/image" Target="media/image215.wmf"/><Relationship Id="rId253" Type="http://schemas.openxmlformats.org/officeDocument/2006/relationships/image" Target="media/image236.wmf"/><Relationship Id="rId274" Type="http://schemas.openxmlformats.org/officeDocument/2006/relationships/hyperlink" Target="consultantplus://offline/ref=62F3CA0349E6EA460870C3BB4CE1AC56A1BB9E013ABAEF9716CDA15C28F751247BF00C5B6B33637CFA5534A1C19A0A803DA084A2B29AD0893475D9K136G" TargetMode="External"/><Relationship Id="rId27" Type="http://schemas.openxmlformats.org/officeDocument/2006/relationships/image" Target="media/image17.wmf"/><Relationship Id="rId48" Type="http://schemas.openxmlformats.org/officeDocument/2006/relationships/image" Target="media/image33.wmf"/><Relationship Id="rId69" Type="http://schemas.openxmlformats.org/officeDocument/2006/relationships/image" Target="media/image54.wmf"/><Relationship Id="rId113" Type="http://schemas.openxmlformats.org/officeDocument/2006/relationships/image" Target="media/image98.wmf"/><Relationship Id="rId134" Type="http://schemas.openxmlformats.org/officeDocument/2006/relationships/image" Target="media/image117.wmf"/><Relationship Id="rId80" Type="http://schemas.openxmlformats.org/officeDocument/2006/relationships/image" Target="media/image65.wmf"/><Relationship Id="rId155" Type="http://schemas.openxmlformats.org/officeDocument/2006/relationships/image" Target="media/image138.wmf"/><Relationship Id="rId176" Type="http://schemas.openxmlformats.org/officeDocument/2006/relationships/image" Target="media/image159.wmf"/><Relationship Id="rId197" Type="http://schemas.openxmlformats.org/officeDocument/2006/relationships/image" Target="media/image180.wmf"/><Relationship Id="rId201" Type="http://schemas.openxmlformats.org/officeDocument/2006/relationships/image" Target="media/image184.wmf"/><Relationship Id="rId222" Type="http://schemas.openxmlformats.org/officeDocument/2006/relationships/image" Target="media/image205.wmf"/><Relationship Id="rId243" Type="http://schemas.openxmlformats.org/officeDocument/2006/relationships/image" Target="media/image226.wmf"/><Relationship Id="rId264" Type="http://schemas.openxmlformats.org/officeDocument/2006/relationships/image" Target="media/image247.wmf"/><Relationship Id="rId285" Type="http://schemas.openxmlformats.org/officeDocument/2006/relationships/theme" Target="theme/theme1.xml"/><Relationship Id="rId17" Type="http://schemas.openxmlformats.org/officeDocument/2006/relationships/image" Target="media/image7.wmf"/><Relationship Id="rId38" Type="http://schemas.openxmlformats.org/officeDocument/2006/relationships/image" Target="media/image23.wmf"/><Relationship Id="rId59" Type="http://schemas.openxmlformats.org/officeDocument/2006/relationships/image" Target="media/image44.wmf"/><Relationship Id="rId103" Type="http://schemas.openxmlformats.org/officeDocument/2006/relationships/image" Target="media/image88.wmf"/><Relationship Id="rId124" Type="http://schemas.openxmlformats.org/officeDocument/2006/relationships/image" Target="media/image109.wmf"/><Relationship Id="rId70" Type="http://schemas.openxmlformats.org/officeDocument/2006/relationships/image" Target="media/image55.wmf"/><Relationship Id="rId91" Type="http://schemas.openxmlformats.org/officeDocument/2006/relationships/image" Target="media/image76.wmf"/><Relationship Id="rId145" Type="http://schemas.openxmlformats.org/officeDocument/2006/relationships/image" Target="media/image128.wmf"/><Relationship Id="rId166" Type="http://schemas.openxmlformats.org/officeDocument/2006/relationships/image" Target="media/image149.wmf"/><Relationship Id="rId187" Type="http://schemas.openxmlformats.org/officeDocument/2006/relationships/image" Target="media/image170.wmf"/><Relationship Id="rId1" Type="http://schemas.openxmlformats.org/officeDocument/2006/relationships/customXml" Target="../customXml/item1.xml"/><Relationship Id="rId212" Type="http://schemas.openxmlformats.org/officeDocument/2006/relationships/image" Target="media/image195.wmf"/><Relationship Id="rId233" Type="http://schemas.openxmlformats.org/officeDocument/2006/relationships/image" Target="media/image216.wmf"/><Relationship Id="rId254" Type="http://schemas.openxmlformats.org/officeDocument/2006/relationships/image" Target="media/image237.wmf"/><Relationship Id="rId28" Type="http://schemas.openxmlformats.org/officeDocument/2006/relationships/image" Target="media/image18.wmf"/><Relationship Id="rId49" Type="http://schemas.openxmlformats.org/officeDocument/2006/relationships/image" Target="media/image34.wmf"/><Relationship Id="rId114" Type="http://schemas.openxmlformats.org/officeDocument/2006/relationships/image" Target="media/image99.wmf"/><Relationship Id="rId275" Type="http://schemas.openxmlformats.org/officeDocument/2006/relationships/hyperlink" Target="consultantplus://offline/ref=62F3CA0349E6EA460870C3BB4CE1AC56A1BB9E0133BDEE9C13C0FC5620AE5D267CFF534C6C7A6F7DFA5430ABCAC50F952CF888A5AA84D3942877DB15KC36G" TargetMode="External"/><Relationship Id="rId60" Type="http://schemas.openxmlformats.org/officeDocument/2006/relationships/image" Target="media/image45.wmf"/><Relationship Id="rId81" Type="http://schemas.openxmlformats.org/officeDocument/2006/relationships/image" Target="media/image66.wmf"/><Relationship Id="rId135" Type="http://schemas.openxmlformats.org/officeDocument/2006/relationships/image" Target="media/image118.wmf"/><Relationship Id="rId156" Type="http://schemas.openxmlformats.org/officeDocument/2006/relationships/image" Target="media/image139.wmf"/><Relationship Id="rId177" Type="http://schemas.openxmlformats.org/officeDocument/2006/relationships/image" Target="media/image160.wmf"/><Relationship Id="rId198" Type="http://schemas.openxmlformats.org/officeDocument/2006/relationships/image" Target="media/image181.wmf"/><Relationship Id="rId202" Type="http://schemas.openxmlformats.org/officeDocument/2006/relationships/image" Target="media/image185.wmf"/><Relationship Id="rId223" Type="http://schemas.openxmlformats.org/officeDocument/2006/relationships/image" Target="media/image206.wmf"/><Relationship Id="rId244" Type="http://schemas.openxmlformats.org/officeDocument/2006/relationships/image" Target="media/image22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DA4D1-0BC0-46D0-8C5B-9AE3AC2C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90</Pages>
  <Words>29522</Words>
  <Characters>168282</Characters>
  <Application>Microsoft Office Word</Application>
  <DocSecurity>0</DocSecurity>
  <Lines>1402</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Куршубадзе Р.З.</dc:creator>
  <cp:lastModifiedBy>Герасимова Л.Н.</cp:lastModifiedBy>
  <cp:revision>64</cp:revision>
  <dcterms:created xsi:type="dcterms:W3CDTF">2024-01-09T13:28:00Z</dcterms:created>
  <dcterms:modified xsi:type="dcterms:W3CDTF">2025-11-05T17:48:00Z</dcterms:modified>
</cp:coreProperties>
</file>