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19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(ГУБЕРНАТОР)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B4F">
        <w:rPr>
          <w:rFonts w:ascii="Times New Roman" w:hAnsi="Times New Roman" w:cs="Times New Roman"/>
          <w:bCs/>
          <w:sz w:val="28"/>
          <w:szCs w:val="28"/>
        </w:rPr>
        <w:t>от 19 апреля 2012 г.</w:t>
      </w:r>
      <w:r w:rsidR="00AC5BEC" w:rsidRPr="007E6B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bCs/>
          <w:sz w:val="28"/>
          <w:szCs w:val="28"/>
        </w:rPr>
        <w:t>№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6B4F">
        <w:rPr>
          <w:rFonts w:ascii="Times New Roman" w:hAnsi="Times New Roman" w:cs="Times New Roman"/>
          <w:bCs/>
          <w:sz w:val="24"/>
          <w:szCs w:val="24"/>
        </w:rPr>
        <w:t>г. Краснодар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C5BEC" w:rsidRPr="007E6B4F">
        <w:rPr>
          <w:rFonts w:ascii="Times New Roman" w:hAnsi="Times New Roman" w:cs="Times New Roman"/>
          <w:b/>
          <w:bCs/>
          <w:sz w:val="28"/>
          <w:szCs w:val="28"/>
        </w:rPr>
        <w:t>порядке составления проекта краевого бюджета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</w:t>
      </w:r>
      <w:r w:rsidR="003D4A4C" w:rsidRPr="007E6B4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фонда обязательного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</w:p>
    <w:p w:rsidR="00AB5C78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на очередной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финансовый год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BEC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(в редакции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остановлений главы администрации 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AC5BEC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от 28.06.2012 </w:t>
      </w:r>
      <w:hyperlink r:id="rId7" w:history="1">
        <w:r w:rsidRPr="007E6B4F">
          <w:rPr>
            <w:rFonts w:ascii="Times New Roman" w:hAnsi="Times New Roman" w:cs="Times New Roman"/>
            <w:sz w:val="28"/>
            <w:szCs w:val="28"/>
          </w:rPr>
          <w:t>№ 784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19.07.2012 </w:t>
      </w:r>
      <w:hyperlink r:id="rId8" w:history="1">
        <w:r w:rsidRPr="007E6B4F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12.10.2012 </w:t>
      </w:r>
      <w:hyperlink r:id="rId9" w:history="1">
        <w:r w:rsidRPr="007E6B4F">
          <w:rPr>
            <w:rFonts w:ascii="Times New Roman" w:hAnsi="Times New Roman" w:cs="Times New Roman"/>
            <w:sz w:val="28"/>
            <w:szCs w:val="28"/>
          </w:rPr>
          <w:t>№ 1201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06.05.2013 </w:t>
      </w:r>
      <w:hyperlink r:id="rId10" w:history="1">
        <w:r w:rsidRPr="007E6B4F">
          <w:rPr>
            <w:rFonts w:ascii="Times New Roman" w:hAnsi="Times New Roman" w:cs="Times New Roman"/>
            <w:sz w:val="28"/>
            <w:szCs w:val="28"/>
          </w:rPr>
          <w:t>№ 472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11" w:history="1">
        <w:r w:rsidRPr="007E6B4F">
          <w:rPr>
            <w:rFonts w:ascii="Times New Roman" w:hAnsi="Times New Roman" w:cs="Times New Roman"/>
            <w:sz w:val="28"/>
            <w:szCs w:val="28"/>
          </w:rPr>
          <w:t>№ 423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21.04.2015 </w:t>
      </w:r>
      <w:hyperlink r:id="rId12" w:history="1">
        <w:r w:rsidRPr="007E6B4F">
          <w:rPr>
            <w:rFonts w:ascii="Times New Roman" w:hAnsi="Times New Roman" w:cs="Times New Roman"/>
            <w:sz w:val="28"/>
            <w:szCs w:val="28"/>
          </w:rPr>
          <w:t>№ 349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31.08.2015 </w:t>
      </w:r>
      <w:hyperlink r:id="rId13" w:history="1">
        <w:r w:rsidRPr="007E6B4F">
          <w:rPr>
            <w:rFonts w:ascii="Times New Roman" w:hAnsi="Times New Roman" w:cs="Times New Roman"/>
            <w:sz w:val="28"/>
            <w:szCs w:val="28"/>
          </w:rPr>
          <w:t>№ 829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135F41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21.09.2015 </w:t>
      </w:r>
      <w:hyperlink r:id="rId14" w:history="1">
        <w:r w:rsidRPr="007E6B4F">
          <w:rPr>
            <w:rFonts w:ascii="Times New Roman" w:hAnsi="Times New Roman" w:cs="Times New Roman"/>
            <w:sz w:val="28"/>
            <w:szCs w:val="28"/>
          </w:rPr>
          <w:t>№ 892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29.03.2016 </w:t>
      </w:r>
      <w:hyperlink r:id="rId15" w:history="1">
        <w:r w:rsidRPr="007E6B4F">
          <w:rPr>
            <w:rFonts w:ascii="Times New Roman" w:hAnsi="Times New Roman" w:cs="Times New Roman"/>
            <w:sz w:val="28"/>
            <w:szCs w:val="28"/>
          </w:rPr>
          <w:t>№ 156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11.08.2017 </w:t>
      </w:r>
      <w:hyperlink r:id="rId16" w:history="1">
        <w:r w:rsidRPr="007E6B4F">
          <w:rPr>
            <w:rFonts w:ascii="Times New Roman" w:hAnsi="Times New Roman" w:cs="Times New Roman"/>
            <w:sz w:val="28"/>
            <w:szCs w:val="28"/>
          </w:rPr>
          <w:t>№ 587</w:t>
        </w:r>
      </w:hyperlink>
      <w:r w:rsidR="00135F41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7526" w:rsidRPr="007E6B4F" w:rsidRDefault="00135F41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12.02.2018 № 47</w:t>
      </w:r>
      <w:r w:rsidR="006C69B8" w:rsidRPr="007E6B4F">
        <w:rPr>
          <w:rFonts w:ascii="Times New Roman" w:hAnsi="Times New Roman" w:cs="Times New Roman"/>
          <w:sz w:val="28"/>
          <w:szCs w:val="28"/>
        </w:rPr>
        <w:t>,</w:t>
      </w:r>
      <w:r w:rsidR="006C69B8" w:rsidRPr="007E6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69B8" w:rsidRPr="007E6B4F">
        <w:rPr>
          <w:rFonts w:ascii="Times New Roman" w:hAnsi="Times New Roman" w:cs="Times New Roman"/>
          <w:sz w:val="28"/>
          <w:szCs w:val="28"/>
        </w:rPr>
        <w:t>от</w:t>
      </w:r>
      <w:r w:rsidR="003D1FB4" w:rsidRPr="007E6B4F">
        <w:rPr>
          <w:rFonts w:ascii="Times New Roman" w:hAnsi="Times New Roman" w:cs="Times New Roman"/>
          <w:sz w:val="28"/>
          <w:szCs w:val="28"/>
        </w:rPr>
        <w:t xml:space="preserve"> 08.06.2018 № 320</w:t>
      </w:r>
      <w:r w:rsidR="004E3320" w:rsidRPr="007E6B4F">
        <w:rPr>
          <w:rFonts w:ascii="Times New Roman" w:hAnsi="Times New Roman" w:cs="Times New Roman"/>
          <w:sz w:val="28"/>
          <w:szCs w:val="28"/>
        </w:rPr>
        <w:t>, от 30.08.2018 № 525</w:t>
      </w:r>
      <w:r w:rsidR="00247526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0C10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21.05.2019 № 278</w:t>
      </w:r>
      <w:r w:rsidR="00CF4804" w:rsidRPr="007E6B4F">
        <w:rPr>
          <w:rFonts w:ascii="Times New Roman" w:hAnsi="Times New Roman" w:cs="Times New Roman"/>
          <w:sz w:val="28"/>
          <w:szCs w:val="28"/>
        </w:rPr>
        <w:t>, от 30.12.2019 № 934</w:t>
      </w:r>
      <w:r w:rsidR="00EA1F4F" w:rsidRPr="007E6B4F">
        <w:rPr>
          <w:rFonts w:ascii="Times New Roman" w:hAnsi="Times New Roman" w:cs="Times New Roman"/>
          <w:sz w:val="28"/>
          <w:szCs w:val="28"/>
        </w:rPr>
        <w:t>, от 14.04.2020 № 222</w:t>
      </w:r>
      <w:r w:rsidR="00680C10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A19" w:rsidRPr="007E6B4F" w:rsidRDefault="00680C1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12.04.2021 № 208</w:t>
      </w:r>
      <w:r w:rsidR="00517374" w:rsidRPr="007E6B4F">
        <w:rPr>
          <w:rFonts w:ascii="Times New Roman" w:hAnsi="Times New Roman" w:cs="Times New Roman"/>
          <w:sz w:val="28"/>
          <w:szCs w:val="28"/>
        </w:rPr>
        <w:t>, от 01.12.2021 № 869</w:t>
      </w:r>
      <w:r w:rsidR="00EF7CFA">
        <w:rPr>
          <w:rFonts w:ascii="Times New Roman" w:hAnsi="Times New Roman" w:cs="Times New Roman"/>
          <w:sz w:val="28"/>
          <w:szCs w:val="28"/>
        </w:rPr>
        <w:t>, от 21.07.202</w:t>
      </w:r>
      <w:r w:rsidR="00531882">
        <w:rPr>
          <w:rFonts w:ascii="Times New Roman" w:hAnsi="Times New Roman" w:cs="Times New Roman"/>
          <w:sz w:val="28"/>
          <w:szCs w:val="28"/>
        </w:rPr>
        <w:t>2</w:t>
      </w:r>
      <w:r w:rsidR="00EF7CFA">
        <w:rPr>
          <w:rFonts w:ascii="Times New Roman" w:hAnsi="Times New Roman" w:cs="Times New Roman"/>
          <w:sz w:val="28"/>
          <w:szCs w:val="28"/>
        </w:rPr>
        <w:t xml:space="preserve"> № 470</w:t>
      </w:r>
      <w:r w:rsidR="00CF1A19" w:rsidRPr="007E6B4F">
        <w:rPr>
          <w:rFonts w:ascii="Times New Roman" w:hAnsi="Times New Roman" w:cs="Times New Roman"/>
          <w:sz w:val="28"/>
          <w:szCs w:val="28"/>
        </w:rPr>
        <w:t>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7E6B4F">
          <w:rPr>
            <w:rFonts w:ascii="Times New Roman" w:hAnsi="Times New Roman" w:cs="Times New Roman"/>
            <w:sz w:val="28"/>
            <w:szCs w:val="28"/>
          </w:rPr>
          <w:t>статьями 169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7E6B4F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9" w:history="1">
        <w:r w:rsidRPr="007E6B4F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4 февраля 2002 года </w:t>
      </w:r>
      <w:r w:rsidR="001F3295" w:rsidRPr="007E6B4F">
        <w:rPr>
          <w:rFonts w:ascii="Times New Roman" w:hAnsi="Times New Roman" w:cs="Times New Roman"/>
          <w:sz w:val="28"/>
          <w:szCs w:val="28"/>
        </w:rPr>
        <w:t>№ </w:t>
      </w:r>
      <w:r w:rsidRPr="007E6B4F">
        <w:rPr>
          <w:rFonts w:ascii="Times New Roman" w:hAnsi="Times New Roman" w:cs="Times New Roman"/>
          <w:sz w:val="28"/>
          <w:szCs w:val="28"/>
        </w:rPr>
        <w:t>437-КЗ "О бюджетном процессе в Краснодарском крае" постановляю: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1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страхования Краснодарского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 согла</w:t>
      </w:r>
      <w:r w:rsidR="00CF1A19" w:rsidRPr="007E6B4F">
        <w:rPr>
          <w:rFonts w:ascii="Times New Roman" w:hAnsi="Times New Roman" w:cs="Times New Roman"/>
          <w:sz w:val="28"/>
          <w:szCs w:val="28"/>
        </w:rPr>
        <w:t>с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 согла</w:t>
      </w:r>
      <w:r w:rsidR="00CF1A19" w:rsidRPr="007E6B4F">
        <w:rPr>
          <w:rFonts w:ascii="Times New Roman" w:hAnsi="Times New Roman" w:cs="Times New Roman"/>
          <w:sz w:val="28"/>
          <w:szCs w:val="28"/>
        </w:rPr>
        <w:t>с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3. </w:t>
      </w:r>
      <w:r w:rsidR="00CF1A19" w:rsidRPr="007E6B4F">
        <w:rPr>
          <w:rFonts w:ascii="Times New Roman" w:hAnsi="Times New Roman" w:cs="Times New Roman"/>
          <w:sz w:val="28"/>
          <w:szCs w:val="28"/>
        </w:rPr>
        <w:t>Департаменту по делам СМИ, печати, телерадиовещания и средств массовых коммуникаций Краснодарского края (Касьянов) опубликовать наст</w:t>
      </w:r>
      <w:r w:rsidR="00CF1A19" w:rsidRPr="007E6B4F">
        <w:rPr>
          <w:rFonts w:ascii="Times New Roman" w:hAnsi="Times New Roman" w:cs="Times New Roman"/>
          <w:sz w:val="28"/>
          <w:szCs w:val="28"/>
        </w:rPr>
        <w:t>о</w:t>
      </w:r>
      <w:r w:rsidR="00CF1A19" w:rsidRPr="007E6B4F">
        <w:rPr>
          <w:rFonts w:ascii="Times New Roman" w:hAnsi="Times New Roman" w:cs="Times New Roman"/>
          <w:sz w:val="28"/>
          <w:szCs w:val="28"/>
        </w:rPr>
        <w:t>ящее постановление в средствах массовой информации Краснодарского края.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CF1A19" w:rsidRPr="007E6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DB6531" w:rsidRPr="007E6B4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F1A19" w:rsidRPr="007E6B4F">
        <w:rPr>
          <w:rFonts w:ascii="Times New Roman" w:hAnsi="Times New Roman" w:cs="Times New Roman"/>
          <w:sz w:val="28"/>
          <w:szCs w:val="28"/>
        </w:rPr>
        <w:t>заместителя главы администрации (губернатора) Краснодарского края И.П. </w:t>
      </w:r>
      <w:proofErr w:type="spellStart"/>
      <w:r w:rsidR="00CF1A19" w:rsidRPr="007E6B4F">
        <w:rPr>
          <w:rFonts w:ascii="Times New Roman" w:hAnsi="Times New Roman" w:cs="Times New Roman"/>
          <w:sz w:val="28"/>
          <w:szCs w:val="28"/>
        </w:rPr>
        <w:t>Галася</w:t>
      </w:r>
      <w:proofErr w:type="spellEnd"/>
      <w:r w:rsidR="00CF1A19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5. </w:t>
      </w:r>
      <w:r w:rsidR="00CF1A19" w:rsidRPr="007E6B4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Д.Х.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Хатуов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8E42D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 апреля 2012 г. </w:t>
      </w:r>
      <w:r w:rsidR="00CF1A19" w:rsidRPr="007E6B4F">
        <w:rPr>
          <w:rFonts w:ascii="Times New Roman" w:hAnsi="Times New Roman" w:cs="Times New Roman"/>
          <w:sz w:val="28"/>
          <w:szCs w:val="28"/>
        </w:rPr>
        <w:t>№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1"/>
      <w:bookmarkEnd w:id="0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КРАЕВОГО БЮДЖЕТА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ПРОЕКТА БЮДЖЕТА ТЕРРИТОРИАЛЬНОГО ФОНДА 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ОБЯЗАТЕЛЬНОГО МЕДИЦИНСКОГО СТРАХОВАНИЯ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НА ОЧЕРЕДНОЙ ФИНАНСОВЫЙ ГОД </w:t>
      </w:r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Для целей настоящего Порядка составления проекта краевого бюджета и проекта бюджета Территориального фонда обязательного медицинского страхования Краснодарского края на очередной финансовый год и плановый период (далее </w:t>
      </w:r>
      <w:r w:rsidR="00CF4804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Порядок) используются термины и понятия, определенные в нормативных правовых актах Российской Федерации, Краснодарского края и настоящим Порядком.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В целях настоящего Порядка под субъектами бюд</w:t>
      </w:r>
      <w:r w:rsidR="00135F41" w:rsidRPr="007E6B4F">
        <w:rPr>
          <w:rFonts w:ascii="Times New Roman" w:hAnsi="Times New Roman" w:cs="Times New Roman"/>
          <w:sz w:val="28"/>
          <w:szCs w:val="28"/>
        </w:rPr>
        <w:t>жетного планиров</w:t>
      </w:r>
      <w:r w:rsidR="00135F41" w:rsidRPr="007E6B4F">
        <w:rPr>
          <w:rFonts w:ascii="Times New Roman" w:hAnsi="Times New Roman" w:cs="Times New Roman"/>
          <w:sz w:val="28"/>
          <w:szCs w:val="28"/>
        </w:rPr>
        <w:t>а</w:t>
      </w:r>
      <w:r w:rsidR="00135F41" w:rsidRPr="007E6B4F">
        <w:rPr>
          <w:rFonts w:ascii="Times New Roman" w:hAnsi="Times New Roman" w:cs="Times New Roman"/>
          <w:sz w:val="28"/>
          <w:szCs w:val="28"/>
        </w:rPr>
        <w:t xml:space="preserve">ния понимаются </w:t>
      </w:r>
      <w:r w:rsidRPr="007E6B4F">
        <w:rPr>
          <w:rFonts w:ascii="Times New Roman" w:hAnsi="Times New Roman" w:cs="Times New Roman"/>
          <w:sz w:val="28"/>
          <w:szCs w:val="28"/>
        </w:rPr>
        <w:t>главные распорядители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бюджета, главные администраторы доходов краевого бюджета и главные администраторы исто</w:t>
      </w:r>
      <w:r w:rsidRPr="007E6B4F">
        <w:rPr>
          <w:rFonts w:ascii="Times New Roman" w:hAnsi="Times New Roman" w:cs="Times New Roman"/>
          <w:sz w:val="28"/>
          <w:szCs w:val="28"/>
        </w:rPr>
        <w:t>ч</w:t>
      </w:r>
      <w:r w:rsidRPr="007E6B4F">
        <w:rPr>
          <w:rFonts w:ascii="Times New Roman" w:hAnsi="Times New Roman" w:cs="Times New Roman"/>
          <w:sz w:val="28"/>
          <w:szCs w:val="28"/>
        </w:rPr>
        <w:t>ников финансирования дефицита краевого бюджета.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При составлении проекта краевого бюджета и проекта бюджета Терр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ториального фонда обязательного медицинского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1) министерство финансов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Минфин КК):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Закона Краснодарского края о краевом бюджете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проект закона о кра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вом бюджете), формирует пакет документов и материалов, подлежащих пре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ставлению в Законодательное Собрание Краснодарского края одновременно с указанным проектом, и представляет их в установленном порядке в админ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страцию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 основных направлений бюджетной и налоговой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литики Краснодарского края на очередной финансовый год и плановый период;</w:t>
      </w:r>
    </w:p>
    <w:p w:rsidR="00135F41" w:rsidRPr="007E6B4F" w:rsidRDefault="00135F41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ний краевого бюджета, методику прогнозирования поступлений доходов кра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вого бюджета</w:t>
      </w:r>
      <w:r w:rsidR="009C1A83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9C1A83" w:rsidRPr="007E6B4F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9C1A83" w:rsidRPr="007E6B4F">
        <w:rPr>
          <w:rFonts w:ascii="Times New Roman" w:hAnsi="Times New Roman" w:cs="Times New Roman"/>
          <w:sz w:val="28"/>
          <w:szCs w:val="28"/>
        </w:rPr>
        <w:t>основные характеристики проекта краевого бюджета на очередной финансовый год и плановый период и прогноз основных характер</w:t>
      </w:r>
      <w:r w:rsidR="009C1A83" w:rsidRPr="007E6B4F">
        <w:rPr>
          <w:rFonts w:ascii="Times New Roman" w:hAnsi="Times New Roman" w:cs="Times New Roman"/>
          <w:sz w:val="28"/>
          <w:szCs w:val="28"/>
        </w:rPr>
        <w:t>и</w:t>
      </w:r>
      <w:r w:rsidR="009C1A83" w:rsidRPr="007E6B4F">
        <w:rPr>
          <w:rFonts w:ascii="Times New Roman" w:hAnsi="Times New Roman" w:cs="Times New Roman"/>
          <w:sz w:val="28"/>
          <w:szCs w:val="28"/>
        </w:rPr>
        <w:t>стик консолидированного бюджета Краснодарского края на очередной фина</w:t>
      </w:r>
      <w:r w:rsidR="009C1A83" w:rsidRPr="007E6B4F">
        <w:rPr>
          <w:rFonts w:ascii="Times New Roman" w:hAnsi="Times New Roman" w:cs="Times New Roman"/>
          <w:sz w:val="28"/>
          <w:szCs w:val="28"/>
        </w:rPr>
        <w:t>н</w:t>
      </w:r>
      <w:r w:rsidR="009C1A83" w:rsidRPr="007E6B4F">
        <w:rPr>
          <w:rFonts w:ascii="Times New Roman" w:hAnsi="Times New Roman" w:cs="Times New Roman"/>
          <w:sz w:val="28"/>
          <w:szCs w:val="28"/>
        </w:rPr>
        <w:t>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, а также осуществляет расчеты объема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ных ассигнований краевого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на исполнение действующих и принима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мых расходных обязательств;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оценку ожидаемого исполнения краевого бюджета и конс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лидированного бюджета Краснодарского края </w:t>
      </w:r>
      <w:r w:rsidR="00CF4804" w:rsidRPr="007E6B4F">
        <w:rPr>
          <w:rFonts w:ascii="Times New Roman" w:hAnsi="Times New Roman" w:cs="Times New Roman"/>
          <w:sz w:val="28"/>
          <w:szCs w:val="28"/>
        </w:rPr>
        <w:t xml:space="preserve">на </w:t>
      </w:r>
      <w:r w:rsidRPr="007E6B4F">
        <w:rPr>
          <w:rFonts w:ascii="Times New Roman" w:hAnsi="Times New Roman" w:cs="Times New Roman"/>
          <w:sz w:val="28"/>
          <w:szCs w:val="28"/>
        </w:rPr>
        <w:t>текущий финансовый год;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проекты программ государственных внутренних и вне</w:t>
      </w:r>
      <w:r w:rsidRPr="007E6B4F">
        <w:rPr>
          <w:rFonts w:ascii="Times New Roman" w:hAnsi="Times New Roman" w:cs="Times New Roman"/>
          <w:sz w:val="28"/>
          <w:szCs w:val="28"/>
        </w:rPr>
        <w:t>ш</w:t>
      </w:r>
      <w:r w:rsidRPr="007E6B4F">
        <w:rPr>
          <w:rFonts w:ascii="Times New Roman" w:hAnsi="Times New Roman" w:cs="Times New Roman"/>
          <w:sz w:val="28"/>
          <w:szCs w:val="28"/>
        </w:rPr>
        <w:t>них заимствований Краснодарского края, государственных гарантий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дарского края в валюте Российской Федерации </w:t>
      </w:r>
      <w:r w:rsidR="002644D9" w:rsidRPr="007E6B4F">
        <w:rPr>
          <w:rFonts w:ascii="Times New Roman" w:hAnsi="Times New Roman" w:cs="Times New Roman"/>
          <w:sz w:val="28"/>
          <w:szCs w:val="28"/>
        </w:rPr>
        <w:t xml:space="preserve">и в иностранной валюте </w:t>
      </w:r>
      <w:r w:rsidRPr="007E6B4F">
        <w:rPr>
          <w:rFonts w:ascii="Times New Roman" w:hAnsi="Times New Roman" w:cs="Times New Roman"/>
          <w:sz w:val="28"/>
          <w:szCs w:val="28"/>
        </w:rPr>
        <w:t>на оч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E376FD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 xml:space="preserve">подготавливает совместно </w:t>
      </w:r>
      <w:proofErr w:type="gramStart"/>
      <w:r w:rsidRPr="007E6B4F">
        <w:rPr>
          <w:rFonts w:ascii="Times New Roman" w:hAnsi="Times New Roman"/>
          <w:sz w:val="28"/>
          <w:szCs w:val="28"/>
        </w:rPr>
        <w:t>с субъектами бюджетного планирования пр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гноз поступлений доходов в краевой бюджет в соответствии с методикой пр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гнозирования поступлений доходов краевого бюджета на очередной финанс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вый год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и плановый период</w:t>
      </w:r>
      <w:r w:rsidR="00CF1A19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предложения по индексации оплаты труда работников го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ударственных учреждений Краснодарского края, денежного содержания гос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дарственных гражданских служащих Краснодарского края, социальных выплат отдельным категориям граждан</w:t>
      </w:r>
      <w:r w:rsidR="00E376FD" w:rsidRPr="007E6B4F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E376FD" w:rsidRPr="007E6B4F">
        <w:rPr>
          <w:rFonts w:ascii="Times New Roman" w:hAnsi="Times New Roman" w:cs="Times New Roman"/>
          <w:sz w:val="28"/>
          <w:szCs w:val="28"/>
        </w:rPr>
        <w:t>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других расходов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краевого бюджета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EA1F4F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методические рекомендации по составлению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 (главными администраторами и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точников финансирования дефицита краевого бюджета) предварительных и уточненных реестров расходных обязательств и обоснований бюджетных 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сигнований, в том числе с особенностями их составления, ведет реестр расхо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ных обязательств Краснодарского края, подлежащих исполнению за счет средств краевого бюджета</w:t>
      </w:r>
      <w:r w:rsidR="00CF4804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края;</w:t>
      </w:r>
    </w:p>
    <w:p w:rsidR="00B22171" w:rsidRPr="007E6B4F" w:rsidRDefault="00AF1BF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проводит расчеты распределения дотаций на выравнивание бюджетной обеспеченности муниципальных районов (муниципальных округов, городских округов) и дотаций на выравнивание бюджетной обеспеченности поселений, осуществляет сверку исходных данных для их расчета</w:t>
      </w:r>
      <w:r w:rsidR="00B22171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обеспечивает согласование с представительными органами муниципал</w:t>
      </w:r>
      <w:r w:rsidRPr="007E6B4F">
        <w:rPr>
          <w:rFonts w:ascii="Times New Roman" w:hAnsi="Times New Roman" w:cs="Times New Roman"/>
          <w:sz w:val="28"/>
          <w:szCs w:val="28"/>
        </w:rPr>
        <w:t>ь</w:t>
      </w:r>
      <w:r w:rsidRPr="007E6B4F">
        <w:rPr>
          <w:rFonts w:ascii="Times New Roman" w:hAnsi="Times New Roman" w:cs="Times New Roman"/>
          <w:sz w:val="28"/>
          <w:szCs w:val="28"/>
        </w:rPr>
        <w:t>ных образований Краснодарского края замены дотации (части дотации) на в</w:t>
      </w:r>
      <w:r w:rsidRPr="007E6B4F">
        <w:rPr>
          <w:rFonts w:ascii="Times New Roman" w:hAnsi="Times New Roman" w:cs="Times New Roman"/>
          <w:sz w:val="28"/>
          <w:szCs w:val="28"/>
        </w:rPr>
        <w:t>ы</w:t>
      </w:r>
      <w:r w:rsidRPr="007E6B4F">
        <w:rPr>
          <w:rFonts w:ascii="Times New Roman" w:hAnsi="Times New Roman" w:cs="Times New Roman"/>
          <w:sz w:val="28"/>
          <w:szCs w:val="28"/>
        </w:rPr>
        <w:t xml:space="preserve">равнивание бюджетной обеспеченности </w:t>
      </w:r>
      <w:r w:rsidR="00CF4804" w:rsidRPr="007E6B4F">
        <w:rPr>
          <w:rFonts w:ascii="Times New Roman" w:hAnsi="Times New Roman"/>
          <w:sz w:val="28"/>
          <w:szCs w:val="28"/>
        </w:rPr>
        <w:t>муниципальных районов (</w:t>
      </w:r>
      <w:r w:rsidR="00AF1BF6" w:rsidRPr="007E6B4F">
        <w:rPr>
          <w:rFonts w:ascii="Times New Roman" w:hAnsi="Times New Roman"/>
          <w:sz w:val="28"/>
          <w:szCs w:val="28"/>
        </w:rPr>
        <w:t>муниципал</w:t>
      </w:r>
      <w:r w:rsidR="00AF1BF6" w:rsidRPr="007E6B4F">
        <w:rPr>
          <w:rFonts w:ascii="Times New Roman" w:hAnsi="Times New Roman"/>
          <w:sz w:val="28"/>
          <w:szCs w:val="28"/>
        </w:rPr>
        <w:t>ь</w:t>
      </w:r>
      <w:r w:rsidR="00AF1BF6" w:rsidRPr="007E6B4F">
        <w:rPr>
          <w:rFonts w:ascii="Times New Roman" w:hAnsi="Times New Roman"/>
          <w:sz w:val="28"/>
          <w:szCs w:val="28"/>
        </w:rPr>
        <w:t xml:space="preserve">ных округов,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округов) дополнительными нормативами отчислений в бюджеты муниципальных районов (</w:t>
      </w:r>
      <w:r w:rsidR="00235ADF" w:rsidRPr="007E6B4F">
        <w:rPr>
          <w:rFonts w:ascii="Times New Roman" w:hAnsi="Times New Roman"/>
          <w:sz w:val="28"/>
          <w:szCs w:val="28"/>
        </w:rPr>
        <w:t>муниципальных округов,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="00CF4804" w:rsidRPr="007E6B4F">
        <w:rPr>
          <w:rFonts w:ascii="Times New Roman" w:hAnsi="Times New Roman"/>
          <w:sz w:val="28"/>
          <w:szCs w:val="28"/>
        </w:rPr>
        <w:t>городских окр</w:t>
      </w:r>
      <w:r w:rsidR="00CF4804" w:rsidRPr="007E6B4F">
        <w:rPr>
          <w:rFonts w:ascii="Times New Roman" w:hAnsi="Times New Roman"/>
          <w:sz w:val="28"/>
          <w:szCs w:val="28"/>
        </w:rPr>
        <w:t>у</w:t>
      </w:r>
      <w:r w:rsidR="00CF4804" w:rsidRPr="007E6B4F">
        <w:rPr>
          <w:rFonts w:ascii="Times New Roman" w:hAnsi="Times New Roman"/>
          <w:sz w:val="28"/>
          <w:szCs w:val="28"/>
        </w:rPr>
        <w:t>гов)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от налога на доходы физических лиц;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направляет субъектам бюджетного планирования предельные объемы бюджетных ассигнований краевого бюджета на исполнение расходных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в очередном финансовом году и в плановом пер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оде;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пояснительную записку к проекту закона о краевом бюджете;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21 апреля 2015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разрабатывает </w:t>
      </w:r>
      <w:r w:rsidR="00B22171" w:rsidRPr="007E6B4F">
        <w:rPr>
          <w:rFonts w:ascii="Times New Roman" w:hAnsi="Times New Roman" w:cs="Times New Roman"/>
          <w:sz w:val="28"/>
          <w:szCs w:val="28"/>
        </w:rPr>
        <w:t>проект бюджетного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B22171"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края (проект изменений бюджетного прогноза) на долгосрочный период;</w:t>
      </w:r>
    </w:p>
    <w:p w:rsidR="00EF7CFA" w:rsidRPr="007E6B4F" w:rsidRDefault="00EF7C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представляет в краевой совет по стратегическому планированию и эко</w:t>
      </w:r>
      <w:r w:rsidRPr="009D5ED3">
        <w:rPr>
          <w:rFonts w:ascii="Times New Roman" w:hAnsi="Times New Roman" w:cs="Arial"/>
          <w:sz w:val="28"/>
          <w:szCs w:val="28"/>
        </w:rPr>
        <w:softHyphen/>
        <w:t>номической политике Краснодарского края при главе администрации (губерна</w:t>
      </w:r>
      <w:r w:rsidRPr="009D5ED3">
        <w:rPr>
          <w:rFonts w:ascii="Times New Roman" w:hAnsi="Times New Roman" w:cs="Arial"/>
          <w:sz w:val="28"/>
          <w:szCs w:val="28"/>
        </w:rPr>
        <w:softHyphen/>
        <w:t>торе) Краснодарского края сводный перечень предложений главных распоряди</w:t>
      </w:r>
      <w:r w:rsidRPr="009D5ED3">
        <w:rPr>
          <w:rFonts w:ascii="Times New Roman" w:hAnsi="Times New Roman" w:cs="Arial"/>
          <w:sz w:val="28"/>
          <w:szCs w:val="28"/>
        </w:rPr>
        <w:softHyphen/>
        <w:t>телей сре</w:t>
      </w:r>
      <w:proofErr w:type="gramStart"/>
      <w:r w:rsidRPr="009D5ED3">
        <w:rPr>
          <w:rFonts w:ascii="Times New Roman" w:hAnsi="Times New Roman" w:cs="Arial"/>
          <w:sz w:val="28"/>
          <w:szCs w:val="28"/>
        </w:rPr>
        <w:t>дств кр</w:t>
      </w:r>
      <w:proofErr w:type="gramEnd"/>
      <w:r w:rsidRPr="009D5ED3">
        <w:rPr>
          <w:rFonts w:ascii="Times New Roman" w:hAnsi="Times New Roman" w:cs="Arial"/>
          <w:sz w:val="28"/>
          <w:szCs w:val="28"/>
        </w:rPr>
        <w:t>аевого бюджета по финансовому обеспечению расходных обя</w:t>
      </w:r>
      <w:r w:rsidRPr="009D5ED3">
        <w:rPr>
          <w:rFonts w:ascii="Times New Roman" w:hAnsi="Times New Roman" w:cs="Arial"/>
          <w:sz w:val="28"/>
          <w:szCs w:val="28"/>
        </w:rPr>
        <w:softHyphen/>
        <w:t>зательств Краснодарского края, предлагаемых (планируемых) к принятию в очередном финансо</w:t>
      </w:r>
      <w:r>
        <w:rPr>
          <w:rFonts w:ascii="Times New Roman" w:hAnsi="Times New Roman" w:cs="Arial"/>
          <w:sz w:val="28"/>
          <w:szCs w:val="28"/>
        </w:rPr>
        <w:t>вом году или плановом периоде;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2) министерство экономики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министерство экономики):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на среднесрочный период;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предварительные итоги социально-экономического развития Краснодарского края за истекший период текущего финансового года и ожид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емые итоги социально-экономического развития Краснодарского края за тек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щий финансовый год;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30 декабря 2019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на долгосрочный период;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22 июля 2022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3) министерство экономики представляет в Минфин КК: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среднесрочный период;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за истекший период текущего финансового года и ожидаемые итоги социально-экономического развития Краснодарского края за текущий финанс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вый год;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исключен с 30 декабря 2019 г</w:t>
      </w:r>
      <w:r w:rsidRPr="00286C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долгосрочный период;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29 марта 2016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</w:t>
      </w:r>
      <w:r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22 июля 2022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4) министерство здравоохранения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установленном порядке проект постановления главы а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 xml:space="preserve">министрации (губернатора) Краснодарского края о проекте </w:t>
      </w:r>
      <w:r w:rsidR="00B1649C"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акона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на рассмотрение главе администрации (губернатору)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направляет в Минфин КК проект постановления главы администрации (губернатора) Краснодарского края о проекте закона Краснодарского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согл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сованный в установленном порядке, документы и материалы, представляемые одновременно с ним в Законодательное Собрание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орган управления Территориальным фондом обязательн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 медицинского страхования Краснодарского края прогноз безвозмездных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ступлений из краевого бюджета в бюджет Территориального фонда обязател</w:t>
      </w:r>
      <w:r w:rsidRPr="007E6B4F">
        <w:rPr>
          <w:rFonts w:ascii="Times New Roman" w:hAnsi="Times New Roman" w:cs="Times New Roman"/>
          <w:sz w:val="28"/>
          <w:szCs w:val="28"/>
        </w:rPr>
        <w:t>ь</w:t>
      </w:r>
      <w:r w:rsidRPr="007E6B4F">
        <w:rPr>
          <w:rFonts w:ascii="Times New Roman" w:hAnsi="Times New Roman" w:cs="Times New Roman"/>
          <w:sz w:val="28"/>
          <w:szCs w:val="28"/>
        </w:rPr>
        <w:t>ного медицинского страхования Краснодарского края в очередном финансовом году и в плановом периоде;</w:t>
      </w:r>
    </w:p>
    <w:p w:rsidR="00CF1A19" w:rsidRPr="007E6B4F" w:rsidRDefault="002644D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5) департамент имущественных отношений Краснодарского края разраб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тывает проект прогнозного плана (программы) приватизации государственного имущества Краснодарского края и представляет в Минфин КК данные по пр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гнозному плану (программе) приватизации государственного имущества Кра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на очередной финансовый год и плановый период, в том числе с указанием основных направлений и задач приватизации имущества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края, перечня государственных унитарных предприятий, а также х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зяйственных обществ, в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уставном капитале которых имеются акции и доли, находящиеся в государственной собственности Краснодарского края, иного государственного имущества Краснодарского края, которое планируется прив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тизировать в соответствующем периоде, характеристики данного имущества, предполагаемых сроков его приватизации,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края;</w:t>
      </w:r>
      <w:proofErr w:type="gramEnd"/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6) орган управления Территориальным фондом обязательного медици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бюджета Территориального фонда обязательного м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дицинского страхования Краснодарского края на очередной финансовый год и плановый период и представляет его в министерство здравоохранения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 предложения по нормативам распределения доходов между краевым бюджетом и бюджетом Территориального фонда об</w:t>
      </w:r>
      <w:r w:rsidRPr="007E6B4F">
        <w:rPr>
          <w:rFonts w:ascii="Times New Roman" w:hAnsi="Times New Roman" w:cs="Times New Roman"/>
          <w:sz w:val="28"/>
          <w:szCs w:val="28"/>
        </w:rPr>
        <w:t>я</w:t>
      </w:r>
      <w:r w:rsidRPr="007E6B4F">
        <w:rPr>
          <w:rFonts w:ascii="Times New Roman" w:hAnsi="Times New Roman" w:cs="Times New Roman"/>
          <w:sz w:val="28"/>
          <w:szCs w:val="28"/>
        </w:rPr>
        <w:t>зательного медицинского страхования Краснодарского края на очередной ф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D02B38" w:rsidRPr="007E6B4F" w:rsidRDefault="00CF1A19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7) </w:t>
      </w:r>
      <w:r w:rsidR="00D02B38" w:rsidRPr="007E6B4F">
        <w:rPr>
          <w:rFonts w:ascii="Times New Roman" w:hAnsi="Times New Roman"/>
          <w:sz w:val="28"/>
          <w:szCs w:val="28"/>
        </w:rPr>
        <w:t>департамент строительства Краснодарского края формирует и пре</w:t>
      </w:r>
      <w:r w:rsidR="00D02B38" w:rsidRPr="007E6B4F">
        <w:rPr>
          <w:rFonts w:ascii="Times New Roman" w:hAnsi="Times New Roman"/>
          <w:sz w:val="28"/>
          <w:szCs w:val="28"/>
        </w:rPr>
        <w:t>д</w:t>
      </w:r>
      <w:r w:rsidR="00D02B38" w:rsidRPr="007E6B4F">
        <w:rPr>
          <w:rFonts w:ascii="Times New Roman" w:hAnsi="Times New Roman"/>
          <w:sz w:val="28"/>
          <w:szCs w:val="28"/>
        </w:rPr>
        <w:t>ставляет в Минфин КК:</w:t>
      </w:r>
    </w:p>
    <w:p w:rsidR="00D02B38" w:rsidRPr="007E6B4F" w:rsidRDefault="00D02B38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общий уточненный перечень объектов капитального строительства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дарственной собственности Краснодарского края и объектов недвижимого имущества, предлагаемых к включению в проект краевой адресной инвестиц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онной программы на очередной финансовый год и плановый период, соглас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ванный с заместителем главы администрации (губернатора) Краснодарского края, курирующим соответствующее направление деятельности;</w:t>
      </w:r>
    </w:p>
    <w:p w:rsidR="00CF1A19" w:rsidRPr="007E6B4F" w:rsidRDefault="00D02B38" w:rsidP="005D74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отношении объектов, вновь включаемых в проект краевой адресной и</w:t>
      </w:r>
      <w:r w:rsidRPr="007E6B4F">
        <w:rPr>
          <w:rFonts w:ascii="Times New Roman" w:hAnsi="Times New Roman"/>
          <w:sz w:val="28"/>
          <w:szCs w:val="28"/>
        </w:rPr>
        <w:t>н</w:t>
      </w:r>
      <w:r w:rsidRPr="007E6B4F">
        <w:rPr>
          <w:rFonts w:ascii="Times New Roman" w:hAnsi="Times New Roman"/>
          <w:sz w:val="28"/>
          <w:szCs w:val="28"/>
        </w:rPr>
        <w:t>вестиционной программы в рамках непрограммных направлений деятельности, решения о подготовке и реализации бюджетных инвестиций в объекты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дарственной собственности Краснодарского края; о предоставлении субсидии из краевого бюджета на осуществление капитальных вложений в объекты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 xml:space="preserve">дарственной собственности Краснодарского края; </w:t>
      </w:r>
      <w:proofErr w:type="gramStart"/>
      <w:r w:rsidRPr="007E6B4F">
        <w:rPr>
          <w:rFonts w:ascii="Times New Roman" w:hAnsi="Times New Roman"/>
          <w:sz w:val="28"/>
          <w:szCs w:val="28"/>
        </w:rPr>
        <w:t>о предоставлении бюдже</w:t>
      </w:r>
      <w:r w:rsidRPr="007E6B4F">
        <w:rPr>
          <w:rFonts w:ascii="Times New Roman" w:hAnsi="Times New Roman"/>
          <w:sz w:val="28"/>
          <w:szCs w:val="28"/>
        </w:rPr>
        <w:t>т</w:t>
      </w:r>
      <w:r w:rsidRPr="007E6B4F">
        <w:rPr>
          <w:rFonts w:ascii="Times New Roman" w:hAnsi="Times New Roman"/>
          <w:sz w:val="28"/>
          <w:szCs w:val="28"/>
        </w:rPr>
        <w:lastRenderedPageBreak/>
        <w:t>ных инвестиций юридическим лицам, не являющимся государственными учр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ждениями и государственными унитарными предприятиями, в объекты кап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тального строительства, находящиеся в собственности указанных юридических лиц, и (или) на приобретение ими объектов недвижимого имущества либо в ц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лях предоставления взноса в уставные (складочные) капиталы дочерних о</w:t>
      </w:r>
      <w:r w:rsidRPr="007E6B4F">
        <w:rPr>
          <w:rFonts w:ascii="Times New Roman" w:hAnsi="Times New Roman"/>
          <w:sz w:val="28"/>
          <w:szCs w:val="28"/>
        </w:rPr>
        <w:t>б</w:t>
      </w:r>
      <w:r w:rsidRPr="007E6B4F">
        <w:rPr>
          <w:rFonts w:ascii="Times New Roman" w:hAnsi="Times New Roman"/>
          <w:sz w:val="28"/>
          <w:szCs w:val="28"/>
        </w:rPr>
        <w:t>ществ указанных юридических лиц на осуществление капитальных вложений в объекты капитального строительства, находящиеся в собственности таких д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черних обществ</w:t>
      </w:r>
      <w:proofErr w:type="gramEnd"/>
      <w:r w:rsidRPr="007E6B4F">
        <w:rPr>
          <w:rFonts w:ascii="Times New Roman" w:hAnsi="Times New Roman"/>
          <w:sz w:val="28"/>
          <w:szCs w:val="28"/>
        </w:rPr>
        <w:t>, и (или) на приобретение такими дочерними обществами об</w:t>
      </w:r>
      <w:r w:rsidRPr="007E6B4F">
        <w:rPr>
          <w:rFonts w:ascii="Times New Roman" w:hAnsi="Times New Roman"/>
          <w:sz w:val="28"/>
          <w:szCs w:val="28"/>
        </w:rPr>
        <w:t>ъ</w:t>
      </w:r>
      <w:r w:rsidRPr="007E6B4F">
        <w:rPr>
          <w:rFonts w:ascii="Times New Roman" w:hAnsi="Times New Roman"/>
          <w:sz w:val="28"/>
          <w:szCs w:val="28"/>
        </w:rPr>
        <w:t>ектов недвижимого имущества за счет сре</w:t>
      </w:r>
      <w:proofErr w:type="gramStart"/>
      <w:r w:rsidRPr="007E6B4F">
        <w:rPr>
          <w:rFonts w:ascii="Times New Roman" w:hAnsi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>аевого бюджета;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8) субъекты бюджетного планирования формируют и представляют: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Минфин КК: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показатели для проведения расчетов межбюджетных трансфертов;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предварительный и уточненный прогнозы поступлений доходов краевого бюджета и консолидированного бюджета Краснодарского края, источников финансирования дефицита краевого бюджета на очередной финансовый год и плановый период, расчеты и обоснования к ним;</w:t>
      </w:r>
    </w:p>
    <w:p w:rsidR="00286C75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12 февраля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 уточненные реестры расходных обязательств и обо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нования бюджетных ассигнований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в порядке, установленном Минфином КК;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E88" w:rsidRPr="007E6B4F" w:rsidRDefault="00CB7E8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подлежащих признанию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утр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связи с принят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ем проекта закона Краснодарского края о краевом бюджете на очередной ф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методики (проекты методик) и расчеты распределения межбюджетных трансфертов, распределение которых утверждается законом Краснодарского края о краевом бюджете;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вопросам соответствующей сферы деятельности, нео</w:t>
      </w:r>
      <w:r w:rsidRPr="007E6B4F">
        <w:rPr>
          <w:rFonts w:ascii="Times New Roman" w:hAnsi="Times New Roman" w:cs="Times New Roman"/>
          <w:sz w:val="28"/>
          <w:szCs w:val="28"/>
        </w:rPr>
        <w:t>б</w:t>
      </w:r>
      <w:r w:rsidRPr="007E6B4F">
        <w:rPr>
          <w:rFonts w:ascii="Times New Roman" w:hAnsi="Times New Roman" w:cs="Times New Roman"/>
          <w:sz w:val="28"/>
          <w:szCs w:val="28"/>
        </w:rPr>
        <w:t>ходимые для подготовки пояснительной записки к проекту закона о краевом бюджете;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объему бюджетных инвестиций юридическим лицам, не являющимся государственными учреждениями и государственными унитарн</w:t>
      </w:r>
      <w:r w:rsidRPr="007E6B4F">
        <w:rPr>
          <w:rFonts w:ascii="Times New Roman" w:hAnsi="Times New Roman" w:cs="Times New Roman"/>
          <w:sz w:val="28"/>
          <w:szCs w:val="28"/>
        </w:rPr>
        <w:t>ы</w:t>
      </w:r>
      <w:r w:rsidRPr="007E6B4F">
        <w:rPr>
          <w:rFonts w:ascii="Times New Roman" w:hAnsi="Times New Roman" w:cs="Times New Roman"/>
          <w:sz w:val="28"/>
          <w:szCs w:val="28"/>
        </w:rPr>
        <w:t>ми предприятиями;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предложения о необходимых объемах капитальных вложений (субсидий на осуществление капитальных вложений) в разрезе объектов капитального строительства государственной собственности Краснодарского края и объектов недвижимого имущества, предлагаемых к приобретению в государственную собственность Краснодарского края, </w:t>
      </w:r>
      <w:r w:rsidR="00AF1BF6" w:rsidRPr="007E6B4F">
        <w:rPr>
          <w:rFonts w:ascii="Times New Roman" w:hAnsi="Times New Roman" w:cs="Times New Roman"/>
          <w:sz w:val="28"/>
          <w:szCs w:val="28"/>
        </w:rPr>
        <w:t>финансовое обеспечение которых ос</w:t>
      </w:r>
      <w:r w:rsidR="00AF1BF6" w:rsidRPr="007E6B4F">
        <w:rPr>
          <w:rFonts w:ascii="Times New Roman" w:hAnsi="Times New Roman" w:cs="Times New Roman"/>
          <w:sz w:val="28"/>
          <w:szCs w:val="28"/>
        </w:rPr>
        <w:t>у</w:t>
      </w:r>
      <w:r w:rsidR="00AF1BF6" w:rsidRPr="007E6B4F">
        <w:rPr>
          <w:rFonts w:ascii="Times New Roman" w:hAnsi="Times New Roman" w:cs="Times New Roman"/>
          <w:sz w:val="28"/>
          <w:szCs w:val="28"/>
        </w:rPr>
        <w:t>ществляется в рамках реализации государственных программ Краснодарского края и непрограммных направлений деятельности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публичных нормативных обязательств, подлежащих исполн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нию за счет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аевого бюджета, в том числе финансовое обеспечение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за счет федерального бюджета, и расчеты по ним на очередной финансовый год и плановый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предварительную и уточненную информацию по ожидаемому исполн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нию краевого бюджета и консолидированного бюджета Краснодарского края на текущий финансовый год;</w:t>
      </w:r>
    </w:p>
    <w:p w:rsidR="00EF7CFA" w:rsidRDefault="00EF7C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сведения о закрепленных за соответствующими главными администра</w:t>
      </w:r>
      <w:r w:rsidRPr="009D5ED3">
        <w:rPr>
          <w:rFonts w:ascii="Times New Roman" w:hAnsi="Times New Roman" w:cs="Arial"/>
          <w:sz w:val="28"/>
          <w:szCs w:val="28"/>
        </w:rPr>
        <w:softHyphen/>
        <w:t>торами доходов краевого бюджета источниках доходов краевого бюджета для включения в реестр источников доходов краевог</w:t>
      </w:r>
      <w:r>
        <w:rPr>
          <w:rFonts w:ascii="Times New Roman" w:hAnsi="Times New Roman" w:cs="Arial"/>
          <w:sz w:val="28"/>
          <w:szCs w:val="28"/>
        </w:rPr>
        <w:t>о бюджета;</w:t>
      </w:r>
    </w:p>
    <w:p w:rsidR="00247526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6B4F">
        <w:rPr>
          <w:rFonts w:ascii="Times New Roman" w:hAnsi="Times New Roman"/>
          <w:bCs/>
          <w:sz w:val="28"/>
          <w:szCs w:val="28"/>
        </w:rPr>
        <w:t>отчет об оценке налоговых расходов Краснодарского края за отчетный финансовый год, оценке налоговых расходов Краснодарского края на текущий финансовый год и оценке налоговых расходов Краснодарского края на очере</w:t>
      </w:r>
      <w:r w:rsidRPr="007E6B4F">
        <w:rPr>
          <w:rFonts w:ascii="Times New Roman" w:hAnsi="Times New Roman"/>
          <w:bCs/>
          <w:sz w:val="28"/>
          <w:szCs w:val="28"/>
        </w:rPr>
        <w:t>д</w:t>
      </w:r>
      <w:r w:rsidRPr="007E6B4F">
        <w:rPr>
          <w:rFonts w:ascii="Times New Roman" w:hAnsi="Times New Roman"/>
          <w:bCs/>
          <w:sz w:val="28"/>
          <w:szCs w:val="28"/>
        </w:rPr>
        <w:t>ной финансовый год и плановый период;</w:t>
      </w:r>
    </w:p>
    <w:p w:rsidR="00967BFA" w:rsidRPr="007E6B4F" w:rsidRDefault="00967B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/>
          <w:sz w:val="28"/>
          <w:szCs w:val="28"/>
        </w:rPr>
        <w:t xml:space="preserve">сведения о субсидиях (грантах в форме субсидий), предоставляемых из краевого бюджета в соответствии с </w:t>
      </w:r>
      <w:hyperlink r:id="rId20" w:history="1">
        <w:r w:rsidRPr="007E6B4F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7E6B4F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Pr="007E6B4F">
          <w:rPr>
            <w:rFonts w:ascii="Times New Roman" w:hAnsi="Times New Roman"/>
            <w:sz w:val="28"/>
            <w:szCs w:val="28"/>
          </w:rPr>
          <w:t>7 статьи 78</w:t>
        </w:r>
      </w:hyperlink>
      <w:r w:rsidRPr="007E6B4F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Pr="007E6B4F">
          <w:rPr>
            <w:rFonts w:ascii="Times New Roman" w:hAnsi="Times New Roman"/>
            <w:sz w:val="28"/>
            <w:szCs w:val="28"/>
          </w:rPr>
          <w:t>пунктами 2</w:t>
        </w:r>
      </w:hyperlink>
      <w:r w:rsidRPr="007E6B4F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Pr="007E6B4F">
          <w:rPr>
            <w:rFonts w:ascii="Times New Roman" w:hAnsi="Times New Roman"/>
            <w:sz w:val="28"/>
            <w:szCs w:val="28"/>
          </w:rPr>
          <w:t>4 статьи 78</w:t>
        </w:r>
      </w:hyperlink>
      <w:r w:rsidRPr="007E6B4F">
        <w:rPr>
          <w:rFonts w:ascii="Times New Roman" w:hAnsi="Times New Roman"/>
          <w:sz w:val="28"/>
          <w:szCs w:val="28"/>
          <w:vertAlign w:val="superscript"/>
        </w:rPr>
        <w:t>1</w:t>
      </w:r>
      <w:r w:rsidRPr="007E6B4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содержащие информ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цию, которая подлежит размещению на едином портале бюджетной системы Российской Федерации в информационно-телекоммуникационной сети "Инте</w:t>
      </w:r>
      <w:r w:rsidRPr="007E6B4F">
        <w:rPr>
          <w:rFonts w:ascii="Times New Roman" w:hAnsi="Times New Roman"/>
          <w:sz w:val="28"/>
          <w:szCs w:val="28"/>
        </w:rPr>
        <w:t>р</w:t>
      </w:r>
      <w:r w:rsidRPr="007E6B4F">
        <w:rPr>
          <w:rFonts w:ascii="Times New Roman" w:hAnsi="Times New Roman"/>
          <w:sz w:val="28"/>
          <w:szCs w:val="28"/>
        </w:rPr>
        <w:t>нет" в соответствии с постановлением Правительства Российской Федерации от 18 сентября 2020 г. № 1492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"Об общих требованиях к нормативным прав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вым актам, муниципальным правовым актам, регулирующим предоставление субсидий, в том числе грантов в форме субсидий, юридическим лицам, индив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дуальным предпринимателям, а также физическим лицам – производителям т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 xml:space="preserve">варов, работ, услуг, и о признании </w:t>
      </w:r>
      <w:proofErr w:type="gramStart"/>
      <w:r w:rsidRPr="007E6B4F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силу некоторых актов Прав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тельства Российской Федерации и отдельных положений некоторых актов Пр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вительства Российской Федерации";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министерство экономики: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30 декабря 2019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</w:t>
      </w:r>
      <w:r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паспорта), по которым являются координатором;</w:t>
      </w:r>
    </w:p>
    <w:p w:rsidR="001511EB" w:rsidRDefault="000563C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департамент строительства Краснодарского края – в отношении объе</w:t>
      </w:r>
      <w:r w:rsidRPr="007E6B4F">
        <w:rPr>
          <w:rFonts w:ascii="Times New Roman" w:hAnsi="Times New Roman"/>
          <w:sz w:val="28"/>
          <w:szCs w:val="28"/>
        </w:rPr>
        <w:t>к</w:t>
      </w:r>
      <w:r w:rsidRPr="007E6B4F">
        <w:rPr>
          <w:rFonts w:ascii="Times New Roman" w:hAnsi="Times New Roman"/>
          <w:sz w:val="28"/>
          <w:szCs w:val="28"/>
        </w:rPr>
        <w:t>тов, вновь включаемых в проект краевой адресной инвестиционной программы в рамках непрограммных направлений деятельности, решения о подготовке и реализации бюджетных инвестиций в объекты государственной собственности Краснодарского края; о предоставлении субсидии из краевого бюджета на 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 xml:space="preserve">ществление капитальных вложений в объекты государственной собственности Краснодарского края; </w:t>
      </w:r>
      <w:proofErr w:type="gramStart"/>
      <w:r w:rsidRPr="007E6B4F">
        <w:rPr>
          <w:rFonts w:ascii="Times New Roman" w:hAnsi="Times New Roman"/>
          <w:sz w:val="28"/>
          <w:szCs w:val="28"/>
        </w:rPr>
        <w:t>о предоставлении бюджетных инвестиций юридическим лицам, не являющимся государственными учреждениями и государственными унитарными предприятиями, в объекты капитального строительства, наход</w:t>
      </w:r>
      <w:r w:rsidRPr="007E6B4F">
        <w:rPr>
          <w:rFonts w:ascii="Times New Roman" w:hAnsi="Times New Roman"/>
          <w:sz w:val="28"/>
          <w:szCs w:val="28"/>
        </w:rPr>
        <w:t>я</w:t>
      </w:r>
      <w:r w:rsidRPr="007E6B4F">
        <w:rPr>
          <w:rFonts w:ascii="Times New Roman" w:hAnsi="Times New Roman"/>
          <w:sz w:val="28"/>
          <w:szCs w:val="28"/>
        </w:rPr>
        <w:t>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тельства, находящиеся в собственности таких дочерних обществ</w:t>
      </w:r>
      <w:proofErr w:type="gramEnd"/>
      <w:r w:rsidRPr="007E6B4F">
        <w:rPr>
          <w:rFonts w:ascii="Times New Roman" w:hAnsi="Times New Roman"/>
          <w:sz w:val="28"/>
          <w:szCs w:val="28"/>
        </w:rPr>
        <w:t>, и (или) на приобретение такими дочерними</w:t>
      </w:r>
      <w:r w:rsidR="00FD7B51" w:rsidRPr="007E6B4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/>
          <w:sz w:val="28"/>
          <w:szCs w:val="28"/>
        </w:rPr>
        <w:t>обществами объектов недвижимого имущ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ства за счет сре</w:t>
      </w:r>
      <w:proofErr w:type="gramStart"/>
      <w:r w:rsidRPr="007E6B4F">
        <w:rPr>
          <w:rFonts w:ascii="Times New Roman" w:hAnsi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>аевого бюджета;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другую информацию и материалы, необходимые для составления прое</w:t>
      </w:r>
      <w:r w:rsidRPr="007E6B4F">
        <w:rPr>
          <w:rFonts w:ascii="Times New Roman" w:hAnsi="Times New Roman" w:cs="Times New Roman"/>
          <w:sz w:val="28"/>
          <w:szCs w:val="28"/>
        </w:rPr>
        <w:t>к</w:t>
      </w:r>
      <w:r w:rsidRPr="007E6B4F">
        <w:rPr>
          <w:rFonts w:ascii="Times New Roman" w:hAnsi="Times New Roman" w:cs="Times New Roman"/>
          <w:sz w:val="28"/>
          <w:szCs w:val="28"/>
        </w:rPr>
        <w:t>тов Законов Краснодарского края о краевом бюджете и о бюджете Территор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документов и материалов, представляемых одновременно с ними в Законодательное Собрание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края, и предусмотренные нормативными правовыми актами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– 10) исключены с 21 апреля 2015 г.;</w:t>
      </w:r>
      <w:proofErr w:type="gramEnd"/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29 марта 2016 г.;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декабря 2021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13) министерство транспорта и дорожного хозяйства Краснодарского края формирует и направляет в Минфин КК показатели для расчета диффере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>цированных нормативов отчислений в местные бюджеты от акцизов на автом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бильный и прямогонный бензин, дизельное топливо, моторные масла для д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зельных и (или) карбюраторных (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>) двигателей, производимы</w:t>
      </w:r>
      <w:r w:rsidR="008003F7"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14) департамент по обеспечению деятельности мировых судей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подготовку заключения администрации Крас</w:t>
      </w:r>
      <w:r w:rsidR="00247526" w:rsidRPr="007E6B4F">
        <w:rPr>
          <w:rFonts w:ascii="Times New Roman" w:hAnsi="Times New Roman" w:cs="Times New Roman"/>
          <w:sz w:val="28"/>
          <w:szCs w:val="28"/>
        </w:rPr>
        <w:t>нодарского края на предложение 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сий между ними, возникших при разработке проекта краевого бюджета в части расходов на материально-техническое обеспечение деятельности мировых с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дей и оплату труда работников аппарата мировых судей (далее – заключение администрации Краснодарского края на разногласия);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заключение администрации Краснодарского края на разногласия и пре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ложения совета судей Краснодарского края при наличии разногласий между ними, возникших при разработке проекта краевого бюджета в части расходов на материально-техническое обеспечение деятельности мировых судей и опл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ту труда работников аппарата мировых судей;</w:t>
      </w:r>
    </w:p>
    <w:p w:rsidR="008946C2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согласие С</w:t>
      </w:r>
      <w:r w:rsidR="008946C2" w:rsidRPr="007E6B4F">
        <w:rPr>
          <w:rFonts w:ascii="Times New Roman" w:hAnsi="Times New Roman" w:cs="Times New Roman"/>
          <w:sz w:val="28"/>
          <w:szCs w:val="28"/>
        </w:rPr>
        <w:t xml:space="preserve">овета судей Краснодарского края или конференции судей Краснодарского </w:t>
      </w:r>
      <w:r w:rsidR="00EA6F3D" w:rsidRPr="007E6B4F">
        <w:rPr>
          <w:rFonts w:ascii="Times New Roman" w:hAnsi="Times New Roman" w:cs="Times New Roman"/>
          <w:sz w:val="28"/>
          <w:szCs w:val="28"/>
        </w:rPr>
        <w:t xml:space="preserve">края в случаях, </w:t>
      </w:r>
      <w:r w:rsidR="00702CDF" w:rsidRPr="007E6B4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4" w:history="1">
        <w:r w:rsidR="00702CDF" w:rsidRPr="007E6B4F">
          <w:rPr>
            <w:rFonts w:ascii="Times New Roman" w:hAnsi="Times New Roman"/>
            <w:sz w:val="28"/>
            <w:szCs w:val="28"/>
          </w:rPr>
          <w:t>пунктом 5 статьи 15</w:t>
        </w:r>
      </w:hyperlink>
      <w:r w:rsidR="00702CDF" w:rsidRPr="007E6B4F">
        <w:rPr>
          <w:rFonts w:ascii="Times New Roman" w:hAnsi="Times New Roman"/>
          <w:sz w:val="28"/>
          <w:szCs w:val="28"/>
        </w:rPr>
        <w:t xml:space="preserve"> Закона Краснодарского края от 11 мая 2000 г. № 265-КЗ "О мировых судьях Красн</w:t>
      </w:r>
      <w:r w:rsidR="00702CDF" w:rsidRPr="007E6B4F">
        <w:rPr>
          <w:rFonts w:ascii="Times New Roman" w:hAnsi="Times New Roman"/>
          <w:sz w:val="28"/>
          <w:szCs w:val="28"/>
        </w:rPr>
        <w:t>о</w:t>
      </w:r>
      <w:r w:rsidR="00702CDF" w:rsidRPr="007E6B4F">
        <w:rPr>
          <w:rFonts w:ascii="Times New Roman" w:hAnsi="Times New Roman"/>
          <w:sz w:val="28"/>
          <w:szCs w:val="28"/>
        </w:rPr>
        <w:t>дарского края</w:t>
      </w:r>
      <w:r w:rsidR="00EA6F3D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Отбор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края, предлагаемых (планируемых) к принятию при составлении проекта краевого бюджета на оч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период, осуществляется согласно </w:t>
      </w:r>
      <w:hyperlink w:anchor="Par181" w:history="1">
        <w:r w:rsidRPr="007E6B4F">
          <w:rPr>
            <w:rFonts w:ascii="Times New Roman" w:hAnsi="Times New Roman" w:cs="Times New Roman"/>
            <w:sz w:val="28"/>
            <w:szCs w:val="28"/>
          </w:rPr>
          <w:t>прил</w:t>
        </w:r>
        <w:r w:rsidRPr="007E6B4F">
          <w:rPr>
            <w:rFonts w:ascii="Times New Roman" w:hAnsi="Times New Roman" w:cs="Times New Roman"/>
            <w:sz w:val="28"/>
            <w:szCs w:val="28"/>
          </w:rPr>
          <w:t>о</w:t>
        </w:r>
        <w:r w:rsidRPr="007E6B4F">
          <w:rPr>
            <w:rFonts w:ascii="Times New Roman" w:hAnsi="Times New Roman" w:cs="Times New Roman"/>
            <w:sz w:val="28"/>
            <w:szCs w:val="28"/>
          </w:rPr>
          <w:t>жению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F1A19" w:rsidRPr="007E6B4F" w:rsidRDefault="008003F7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Составление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11662" w:rsidRPr="007E6B4F">
        <w:rPr>
          <w:rFonts w:ascii="Times New Roman" w:hAnsi="Times New Roman" w:cs="Times New Roman"/>
          <w:sz w:val="28"/>
          <w:szCs w:val="28"/>
        </w:rPr>
        <w:t>проектов законов 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о краевом бюдж</w:t>
      </w:r>
      <w:r w:rsidR="00CF1A19" w:rsidRPr="007E6B4F">
        <w:rPr>
          <w:rFonts w:ascii="Times New Roman" w:hAnsi="Times New Roman" w:cs="Times New Roman"/>
          <w:sz w:val="28"/>
          <w:szCs w:val="28"/>
        </w:rPr>
        <w:t>е</w:t>
      </w:r>
      <w:r w:rsidR="00CF1A19" w:rsidRPr="007E6B4F">
        <w:rPr>
          <w:rFonts w:ascii="Times New Roman" w:hAnsi="Times New Roman" w:cs="Times New Roman"/>
          <w:sz w:val="28"/>
          <w:szCs w:val="28"/>
        </w:rPr>
        <w:t>те и о бюджете Территориального фонда обязательного медицинского страх</w:t>
      </w:r>
      <w:r w:rsidR="00CF1A19" w:rsidRPr="007E6B4F">
        <w:rPr>
          <w:rFonts w:ascii="Times New Roman" w:hAnsi="Times New Roman" w:cs="Times New Roman"/>
          <w:sz w:val="28"/>
          <w:szCs w:val="28"/>
        </w:rPr>
        <w:t>о</w:t>
      </w:r>
      <w:r w:rsidR="00CF1A19" w:rsidRPr="007E6B4F">
        <w:rPr>
          <w:rFonts w:ascii="Times New Roman" w:hAnsi="Times New Roman" w:cs="Times New Roman"/>
          <w:sz w:val="28"/>
          <w:szCs w:val="28"/>
        </w:rPr>
        <w:t>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период, а также документов и материалов, представляемых в установленном порядке о</w:t>
      </w:r>
      <w:r w:rsidR="00CF1A19" w:rsidRPr="007E6B4F">
        <w:rPr>
          <w:rFonts w:ascii="Times New Roman" w:hAnsi="Times New Roman" w:cs="Times New Roman"/>
          <w:sz w:val="28"/>
          <w:szCs w:val="28"/>
        </w:rPr>
        <w:t>д</w:t>
      </w:r>
      <w:r w:rsidR="00CF1A19" w:rsidRPr="007E6B4F">
        <w:rPr>
          <w:rFonts w:ascii="Times New Roman" w:hAnsi="Times New Roman" w:cs="Times New Roman"/>
          <w:sz w:val="28"/>
          <w:szCs w:val="28"/>
        </w:rPr>
        <w:t>новременно с ними в Законодательное Собрание Краснодарского края, ос</w:t>
      </w:r>
      <w:r w:rsidR="00CF1A19" w:rsidRPr="007E6B4F">
        <w:rPr>
          <w:rFonts w:ascii="Times New Roman" w:hAnsi="Times New Roman" w:cs="Times New Roman"/>
          <w:sz w:val="28"/>
          <w:szCs w:val="28"/>
        </w:rPr>
        <w:t>у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ществляется в соответствии с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</w:t>
      </w:r>
      <w:r w:rsidR="00CF1A19" w:rsidRPr="007E6B4F">
        <w:rPr>
          <w:rFonts w:ascii="Times New Roman" w:hAnsi="Times New Roman" w:cs="Times New Roman"/>
          <w:sz w:val="28"/>
          <w:szCs w:val="28"/>
        </w:rPr>
        <w:lastRenderedPageBreak/>
        <w:t>страхования Краснодарского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края на очередной финансовый год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6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Зам. 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0AAA" w:rsidRPr="007E6B4F" w:rsidRDefault="00CF1A19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p w:rsidR="006B4B78" w:rsidRPr="007E6B4F" w:rsidRDefault="006B4B78">
      <w:pPr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br w:type="page"/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 Порядку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составления проекта краевого бюджета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на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очередной</w:t>
      </w:r>
      <w:proofErr w:type="gramEnd"/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81"/>
      <w:bookmarkEnd w:id="1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ОТБОРА РАСХОДНЫХ ОБЯЗАТЕЛЬСТВ КРАСНОДАРСКОГО КРАЯ,</w:t>
      </w:r>
    </w:p>
    <w:p w:rsidR="00091AAB" w:rsidRPr="007E6B4F" w:rsidRDefault="00CF1A19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ПРЕДЛАГАЕМЫХ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(ПЛАНИРУЕ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МЫХ) К ПРИНЯТИЮ ПРИ </w:t>
      </w:r>
    </w:p>
    <w:p w:rsidR="00CF1A19" w:rsidRPr="007E6B4F" w:rsidRDefault="00AB5C78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СОСТАВЛЕНИИ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ПРОЕКТА КРАЕВОГО БЮДЖ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ЕТА НА ОЧЕРЕДНОЙ 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Настоящий Порядок отбора расходных обязательств Краснодарского края, предлагаемых (планируемых) к принятию при составлении проекта крае</w:t>
      </w:r>
      <w:r w:rsidR="00D77C34" w:rsidRPr="007E6B4F">
        <w:rPr>
          <w:rFonts w:ascii="Times New Roman" w:hAnsi="Times New Roman"/>
          <w:sz w:val="28"/>
          <w:szCs w:val="28"/>
        </w:rPr>
        <w:softHyphen/>
        <w:t>вого бюджета на очередной финансовый год и плановый период (далее – 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док), определяет механизм распределения объема бюджетных ассигнований на исполнение расходных обязательств Краснодарского края, предлагаемых (пла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нируемых) к принятию (далее – принимаемые обязательства), при составлении проекта краевого бюджета на очередной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термины и понятия, опр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деленные в нормативных правовых актах Российской Федерации,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и настоящем Порядке.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Отбор производится на основании предложений главных распорядит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аевого бюджета по финансовому обеспечению принимаемых обязательств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Предложения главных распорядителей средств краевого бюджета).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Целью отбора принимаемых обязательств является концентрация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жетных средств в условиях их ограниченности на первоочередных направлен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ях социально-экономического развития Краснодарского края и отбор наилу</w:t>
      </w:r>
      <w:r w:rsidRPr="007E6B4F">
        <w:rPr>
          <w:rFonts w:ascii="Times New Roman" w:hAnsi="Times New Roman" w:cs="Times New Roman"/>
          <w:sz w:val="28"/>
          <w:szCs w:val="28"/>
        </w:rPr>
        <w:t>ч</w:t>
      </w:r>
      <w:r w:rsidRPr="007E6B4F">
        <w:rPr>
          <w:rFonts w:ascii="Times New Roman" w:hAnsi="Times New Roman" w:cs="Times New Roman"/>
          <w:sz w:val="28"/>
          <w:szCs w:val="28"/>
        </w:rPr>
        <w:t>ших инициатив, предлагаемых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CF1A19" w:rsidRPr="007E6B4F" w:rsidRDefault="00967BFA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Отбор принимаемых обязательств осуществляется с учетом действу</w:t>
      </w:r>
      <w:r w:rsidRPr="007E6B4F">
        <w:rPr>
          <w:rFonts w:ascii="Times New Roman" w:hAnsi="Times New Roman" w:cs="Times New Roman"/>
          <w:sz w:val="28"/>
          <w:szCs w:val="28"/>
        </w:rPr>
        <w:t>ю</w:t>
      </w:r>
      <w:r w:rsidRPr="007E6B4F">
        <w:rPr>
          <w:rFonts w:ascii="Times New Roman" w:hAnsi="Times New Roman" w:cs="Times New Roman"/>
          <w:sz w:val="28"/>
          <w:szCs w:val="28"/>
        </w:rPr>
        <w:t>щих и неисполненных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при первоочередном планировании бюджетных ассигнований на исполнение действующих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в соответствии с требованиями, установленными порядком планиров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ния бюджетных ассигнований, утвержденным приказом Минфина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6. Отбор принимаемых обязательств осуществляется в сроки, установле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 xml:space="preserve">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риториального фонда обязательного медицинского страхования Краснодарск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0"/>
      <w:bookmarkEnd w:id="2"/>
      <w:r w:rsidRPr="007E6B4F">
        <w:rPr>
          <w:rFonts w:ascii="Times New Roman" w:hAnsi="Times New Roman" w:cs="Times New Roman"/>
          <w:sz w:val="28"/>
          <w:szCs w:val="28"/>
        </w:rPr>
        <w:t>7. Объем бюджетных ассигнований на исполнение принимаемых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определяется Минфином КК при осуществлении планирования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жетных ассигнований на реализацию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аснодарского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края в предстоящем периоде бюджетного планирования по следующей форм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ле: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– </w:t>
      </w: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НО</w:t>
      </w:r>
      <w:r w:rsidRPr="007E6B4F">
        <w:rPr>
          <w:rFonts w:ascii="Times New Roman" w:hAnsi="Times New Roman" w:cs="Times New Roman"/>
          <w:sz w:val="28"/>
          <w:szCs w:val="28"/>
        </w:rPr>
        <w:t>, где: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принимаемых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прогнозируемый объем доходов краевого бюджета на соотве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источников финансирования дефицита краевого бюджета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действующих 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НО </w:t>
      </w:r>
      <w:r w:rsidRPr="007E6B4F">
        <w:rPr>
          <w:rFonts w:ascii="Times New Roman" w:hAnsi="Times New Roman" w:cs="Times New Roman"/>
          <w:sz w:val="28"/>
          <w:szCs w:val="28"/>
        </w:rPr>
        <w:t>– объем бюджетных ассигнований на исполнение расходных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Краснодарского края, неисполненных в отчетном (текущем) финанс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вом году.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Показатель применяется при расчете объема бюджетных ассигнов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ний на исполнение принимаемых обязательств на очередной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i – соответствующий финансовый год, на который осуществляется расчет (для очередного финансового года i = 1).</w:t>
      </w:r>
    </w:p>
    <w:p w:rsidR="00CF1A19" w:rsidRPr="007E6B4F" w:rsidRDefault="00CF1A19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8. Предложения главных распорядителей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 фо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мируются в форме обоснований бюджетных ассигнований в соответствии с требованиями, установленными порядком и методикой планирования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ных ассигнований, утвержденными приказом Минфина КК и настоящим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рядком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обоснование бюджетных ассигнований на исполнение прин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маемых обязательств).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9. Предложения главных распорядителей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аевого бюджета, оформленные с нарушением требований, указанных в </w:t>
      </w:r>
      <w:hyperlink w:anchor="Par210" w:history="1">
        <w:r w:rsidRPr="007E6B4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рядка, не рассматриваются.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10. Обоснования бюджетных ассигнований на исполнение принимаемых обязательств формируются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жета и представляются в Минфин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Минфин КК на основании Предложений главных распорядителей средств краевого бюджета в сроки, установленные Графиком, и в порядке, установленном приказом Минфина КК, формирует сводный перечень предл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жений главных распоря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дителей средств краевого бюджета по финансовому обеспечению расходных обязательств Краснодарского края, предлагаемых (планируемых) к принятию в очередном финансовом году или плановом пери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де (далее – Сводный перечень предложений).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В Сводный перечень предлож</w:t>
      </w:r>
      <w:r w:rsidR="00D77C34" w:rsidRPr="007E6B4F">
        <w:rPr>
          <w:rFonts w:ascii="Times New Roman" w:hAnsi="Times New Roman"/>
          <w:sz w:val="28"/>
          <w:szCs w:val="28"/>
        </w:rPr>
        <w:t>е</w:t>
      </w:r>
      <w:r w:rsidR="00D77C34" w:rsidRPr="007E6B4F">
        <w:rPr>
          <w:rFonts w:ascii="Times New Roman" w:hAnsi="Times New Roman"/>
          <w:sz w:val="28"/>
          <w:szCs w:val="28"/>
        </w:rPr>
        <w:t>ний подлежат включению пред</w:t>
      </w:r>
      <w:r w:rsidR="00D77C34" w:rsidRPr="007E6B4F">
        <w:rPr>
          <w:rFonts w:ascii="Times New Roman" w:hAnsi="Times New Roman"/>
          <w:sz w:val="28"/>
          <w:szCs w:val="28"/>
        </w:rPr>
        <w:softHyphen/>
        <w:t>ложения Минфина КК по обеспечению сба</w:t>
      </w:r>
      <w:r w:rsidR="00D77C34" w:rsidRPr="007E6B4F">
        <w:rPr>
          <w:rFonts w:ascii="Times New Roman" w:hAnsi="Times New Roman"/>
          <w:sz w:val="28"/>
          <w:szCs w:val="28"/>
        </w:rPr>
        <w:softHyphen/>
        <w:t>лансированно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сти проекта краевого бюджета в отношении Предложений гла</w:t>
      </w:r>
      <w:r w:rsidR="00D77C34" w:rsidRPr="007E6B4F">
        <w:rPr>
          <w:rFonts w:ascii="Times New Roman" w:hAnsi="Times New Roman"/>
          <w:sz w:val="28"/>
          <w:szCs w:val="28"/>
        </w:rPr>
        <w:t>в</w:t>
      </w:r>
      <w:r w:rsidR="00D77C34" w:rsidRPr="007E6B4F">
        <w:rPr>
          <w:rFonts w:ascii="Times New Roman" w:hAnsi="Times New Roman"/>
          <w:sz w:val="28"/>
          <w:szCs w:val="28"/>
        </w:rPr>
        <w:t>ных распорядителей средств краевого бюджета в пределах объема бюджетных ассигнований на исполнение принимаемых обязательств, рассчитанного в соо</w:t>
      </w:r>
      <w:r w:rsidR="00D77C34" w:rsidRPr="007E6B4F">
        <w:rPr>
          <w:rFonts w:ascii="Times New Roman" w:hAnsi="Times New Roman"/>
          <w:sz w:val="28"/>
          <w:szCs w:val="28"/>
        </w:rPr>
        <w:t>т</w:t>
      </w:r>
      <w:r w:rsidR="00D77C34" w:rsidRPr="007E6B4F">
        <w:rPr>
          <w:rFonts w:ascii="Times New Roman" w:hAnsi="Times New Roman"/>
          <w:sz w:val="28"/>
          <w:szCs w:val="28"/>
        </w:rPr>
        <w:t>ветствии с пунктом 7 Порядка, и с учетом приоритетов, сформулированных в положе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ниях по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слания Президента Российской Федерации Федеральному С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бранию Россий</w:t>
      </w:r>
      <w:r w:rsidR="00D77C34" w:rsidRPr="007E6B4F">
        <w:rPr>
          <w:rFonts w:ascii="Times New Roman" w:hAnsi="Times New Roman"/>
          <w:sz w:val="28"/>
          <w:szCs w:val="28"/>
        </w:rPr>
        <w:softHyphen/>
        <w:t>ской Фе</w:t>
      </w:r>
      <w:r w:rsidR="00D77C34" w:rsidRPr="007E6B4F">
        <w:rPr>
          <w:rFonts w:ascii="Times New Roman" w:hAnsi="Times New Roman"/>
          <w:sz w:val="28"/>
          <w:szCs w:val="28"/>
        </w:rPr>
        <w:softHyphen/>
        <w:t>дерации, определяющих бюджетную политику (треб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вания к бюджет</w:t>
      </w:r>
      <w:r w:rsidR="00D77C34" w:rsidRPr="007E6B4F">
        <w:rPr>
          <w:rFonts w:ascii="Times New Roman" w:hAnsi="Times New Roman"/>
          <w:sz w:val="28"/>
          <w:szCs w:val="28"/>
        </w:rPr>
        <w:softHyphen/>
        <w:t>ной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поли</w:t>
      </w:r>
      <w:r w:rsidR="00D77C34" w:rsidRPr="007E6B4F">
        <w:rPr>
          <w:rFonts w:ascii="Times New Roman" w:hAnsi="Times New Roman"/>
          <w:sz w:val="28"/>
          <w:szCs w:val="28"/>
        </w:rPr>
        <w:softHyphen/>
        <w:t>тике) в Российской Федерации, прогнозах социально-</w:t>
      </w:r>
      <w:r w:rsidR="00D77C34" w:rsidRPr="007E6B4F">
        <w:rPr>
          <w:rFonts w:ascii="Times New Roman" w:hAnsi="Times New Roman"/>
          <w:sz w:val="28"/>
          <w:szCs w:val="28"/>
        </w:rPr>
        <w:lastRenderedPageBreak/>
        <w:t>экономи</w:t>
      </w:r>
      <w:r w:rsidR="00D77C34" w:rsidRPr="007E6B4F">
        <w:rPr>
          <w:rFonts w:ascii="Times New Roman" w:hAnsi="Times New Roman"/>
          <w:sz w:val="28"/>
          <w:szCs w:val="28"/>
        </w:rPr>
        <w:softHyphen/>
        <w:t>ческого развития Краснодарского края (далее соответственно – пре</w:t>
      </w:r>
      <w:r w:rsidR="00D77C34" w:rsidRPr="007E6B4F">
        <w:rPr>
          <w:rFonts w:ascii="Times New Roman" w:hAnsi="Times New Roman"/>
          <w:sz w:val="28"/>
          <w:szCs w:val="28"/>
        </w:rPr>
        <w:t>д</w:t>
      </w:r>
      <w:r w:rsidR="00D77C34" w:rsidRPr="007E6B4F">
        <w:rPr>
          <w:rFonts w:ascii="Times New Roman" w:hAnsi="Times New Roman"/>
          <w:sz w:val="28"/>
          <w:szCs w:val="28"/>
        </w:rPr>
        <w:t>ложения Минфина КК, при</w:t>
      </w:r>
      <w:r w:rsidR="00D77C34" w:rsidRPr="007E6B4F">
        <w:rPr>
          <w:rFonts w:ascii="Times New Roman" w:hAnsi="Times New Roman"/>
          <w:sz w:val="28"/>
          <w:szCs w:val="28"/>
        </w:rPr>
        <w:softHyphen/>
        <w:t>оритетные напр</w:t>
      </w:r>
      <w:r w:rsidR="00DB6531" w:rsidRPr="007E6B4F">
        <w:rPr>
          <w:rFonts w:ascii="Times New Roman" w:hAnsi="Times New Roman"/>
          <w:sz w:val="28"/>
          <w:szCs w:val="28"/>
        </w:rPr>
        <w:t>авления).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Сформированный Сводный перечень предложений выносится </w:t>
      </w:r>
      <w:r w:rsidR="00E94F02">
        <w:rPr>
          <w:rFonts w:ascii="Times New Roman" w:hAnsi="Times New Roman" w:cs="Times New Roman"/>
          <w:sz w:val="28"/>
          <w:szCs w:val="28"/>
        </w:rPr>
        <w:t>Минфином КК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рассмотрение краевого совета по стратегическому планированию и эк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номической политике Краснодарского края при главе администрации (губерн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торе)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Совет) в сроки, установленные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14. </w:t>
      </w:r>
      <w:r w:rsidR="00DB6531" w:rsidRPr="007E6B4F">
        <w:rPr>
          <w:rFonts w:ascii="Times New Roman" w:hAnsi="Times New Roman"/>
          <w:sz w:val="28"/>
          <w:szCs w:val="28"/>
        </w:rPr>
        <w:t>Совет с учетом приоритетных направлений и предложений Минфина КК участвует в осуществлении отбора принимаемых обязательств и направляет ре</w:t>
      </w:r>
      <w:r w:rsidR="00DB6531" w:rsidRPr="007E6B4F">
        <w:rPr>
          <w:rFonts w:ascii="Times New Roman" w:hAnsi="Times New Roman"/>
          <w:sz w:val="28"/>
          <w:szCs w:val="28"/>
        </w:rPr>
        <w:softHyphen/>
        <w:t xml:space="preserve">зультаты в </w:t>
      </w:r>
      <w:r w:rsidR="00E94F02">
        <w:rPr>
          <w:rFonts w:ascii="Times New Roman" w:hAnsi="Times New Roman"/>
          <w:sz w:val="28"/>
          <w:szCs w:val="28"/>
        </w:rPr>
        <w:t>Минфин КК</w:t>
      </w:r>
      <w:r w:rsidR="00DB6531" w:rsidRPr="007E6B4F">
        <w:rPr>
          <w:rFonts w:ascii="Times New Roman" w:hAnsi="Times New Roman"/>
          <w:sz w:val="28"/>
          <w:szCs w:val="28"/>
        </w:rPr>
        <w:t xml:space="preserve"> в сроки, установ</w:t>
      </w:r>
      <w:r w:rsidR="00DB6531" w:rsidRPr="007E6B4F">
        <w:rPr>
          <w:rFonts w:ascii="Times New Roman" w:hAnsi="Times New Roman"/>
          <w:sz w:val="28"/>
          <w:szCs w:val="28"/>
        </w:rPr>
        <w:softHyphen/>
        <w:t>лен</w:t>
      </w:r>
      <w:r w:rsidR="00DB6531" w:rsidRPr="007E6B4F">
        <w:rPr>
          <w:rFonts w:ascii="Times New Roman" w:hAnsi="Times New Roman"/>
          <w:sz w:val="28"/>
          <w:szCs w:val="28"/>
        </w:rPr>
        <w:softHyphen/>
        <w:t>ные Графиком.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15. </w:t>
      </w:r>
      <w:r w:rsidR="00E94F02">
        <w:rPr>
          <w:rFonts w:ascii="Times New Roman" w:hAnsi="Times New Roman" w:cs="Times New Roman"/>
          <w:sz w:val="28"/>
          <w:szCs w:val="28"/>
        </w:rPr>
        <w:t>Исключен с 2</w:t>
      </w:r>
      <w:r w:rsidR="00286C75">
        <w:rPr>
          <w:rFonts w:ascii="Times New Roman" w:hAnsi="Times New Roman" w:cs="Times New Roman"/>
          <w:sz w:val="28"/>
          <w:szCs w:val="28"/>
        </w:rPr>
        <w:t xml:space="preserve">2 </w:t>
      </w:r>
      <w:r w:rsidR="00E94F02">
        <w:rPr>
          <w:rFonts w:ascii="Times New Roman" w:hAnsi="Times New Roman" w:cs="Times New Roman"/>
          <w:sz w:val="28"/>
          <w:szCs w:val="28"/>
        </w:rPr>
        <w:t>июля 2022 г.</w:t>
      </w:r>
    </w:p>
    <w:p w:rsidR="00CF1A19" w:rsidRPr="007E6B4F" w:rsidRDefault="00CF1A19" w:rsidP="00E94F0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16. Результаты отбора принимаемых обязательств размещаются на офиц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 xml:space="preserve">альном сайте Минфина КК в сети "Интернет" </w:t>
      </w:r>
      <w:r w:rsidR="00E94F02" w:rsidRPr="009D5ED3">
        <w:rPr>
          <w:rFonts w:ascii="Times New Roman" w:hAnsi="Times New Roman" w:cs="Arial"/>
          <w:sz w:val="28"/>
          <w:szCs w:val="28"/>
        </w:rPr>
        <w:t>в срок, установленный постано</w:t>
      </w:r>
      <w:r w:rsidR="00E94F02" w:rsidRPr="009D5ED3">
        <w:rPr>
          <w:rFonts w:ascii="Times New Roman" w:hAnsi="Times New Roman" w:cs="Arial"/>
          <w:sz w:val="28"/>
          <w:szCs w:val="28"/>
        </w:rPr>
        <w:t>в</w:t>
      </w:r>
      <w:r w:rsidR="00E94F02" w:rsidRPr="009D5ED3">
        <w:rPr>
          <w:rFonts w:ascii="Times New Roman" w:hAnsi="Times New Roman" w:cs="Arial"/>
          <w:sz w:val="28"/>
          <w:szCs w:val="28"/>
        </w:rPr>
        <w:t>лением главы администрации Красно</w:t>
      </w:r>
      <w:r w:rsidR="00E94F02" w:rsidRPr="009D5ED3">
        <w:rPr>
          <w:rFonts w:ascii="Times New Roman" w:hAnsi="Times New Roman" w:cs="Arial"/>
          <w:sz w:val="28"/>
          <w:szCs w:val="28"/>
        </w:rPr>
        <w:softHyphen/>
        <w:t>дарского края от 19 января 2006 г. № 20 "О краевом совете по стратегическому планированию и экономической пол</w:t>
      </w:r>
      <w:r w:rsidR="00E94F02" w:rsidRPr="009D5ED3">
        <w:rPr>
          <w:rFonts w:ascii="Times New Roman" w:hAnsi="Times New Roman" w:cs="Arial"/>
          <w:sz w:val="28"/>
          <w:szCs w:val="28"/>
        </w:rPr>
        <w:t>и</w:t>
      </w:r>
      <w:r w:rsidR="00E94F02" w:rsidRPr="009D5ED3">
        <w:rPr>
          <w:rFonts w:ascii="Times New Roman" w:hAnsi="Times New Roman" w:cs="Arial"/>
          <w:sz w:val="28"/>
          <w:szCs w:val="28"/>
        </w:rPr>
        <w:t>тике Краснодарского края при главе ад</w:t>
      </w:r>
      <w:r w:rsidR="00E94F02" w:rsidRPr="009D5ED3">
        <w:rPr>
          <w:rFonts w:ascii="Times New Roman" w:hAnsi="Times New Roman" w:cs="Arial"/>
          <w:sz w:val="28"/>
          <w:szCs w:val="28"/>
        </w:rPr>
        <w:softHyphen/>
        <w:t>министрации (губернаторе) Краснода</w:t>
      </w:r>
      <w:r w:rsidR="00E94F02" w:rsidRPr="009D5ED3">
        <w:rPr>
          <w:rFonts w:ascii="Times New Roman" w:hAnsi="Times New Roman" w:cs="Arial"/>
          <w:sz w:val="28"/>
          <w:szCs w:val="28"/>
        </w:rPr>
        <w:t>р</w:t>
      </w:r>
      <w:r w:rsidR="00E94F02" w:rsidRPr="009D5ED3">
        <w:rPr>
          <w:rFonts w:ascii="Times New Roman" w:hAnsi="Times New Roman" w:cs="Arial"/>
          <w:sz w:val="28"/>
          <w:szCs w:val="28"/>
        </w:rPr>
        <w:t>ского края".</w:t>
      </w:r>
    </w:p>
    <w:p w:rsidR="00C93AC1" w:rsidRPr="007E6B4F" w:rsidRDefault="00C93AC1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Перонко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CF1A19" w:rsidRPr="007E6B4F" w:rsidSect="00AD0BFA">
          <w:headerReference w:type="default" r:id="rId25"/>
          <w:pgSz w:w="11905" w:h="16838"/>
          <w:pgMar w:top="851" w:right="567" w:bottom="851" w:left="1701" w:header="709" w:footer="709" w:gutter="0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1A19" w:rsidRPr="00CC0AB0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19 апреля 2012 г</w:t>
      </w:r>
      <w:r w:rsidR="00702CDF" w:rsidRPr="007E6B4F">
        <w:rPr>
          <w:rFonts w:ascii="Times New Roman" w:hAnsi="Times New Roman" w:cs="Times New Roman"/>
          <w:sz w:val="28"/>
          <w:szCs w:val="28"/>
        </w:rPr>
        <w:t>ода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436</w:t>
      </w:r>
    </w:p>
    <w:p w:rsidR="00DF19A0" w:rsidRPr="007E6B4F" w:rsidRDefault="00DF19A0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242"/>
      <w:bookmarkEnd w:id="3"/>
      <w:r w:rsidRPr="007E6B4F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КРАЕВОГО БЮДЖЕТА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ТЕРРИТОРИАЛЬНОГО ФОНДА ОБЯЗАТЕЛЬНОГО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CF1A19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ФИНАНСОВЫЙ ГОД 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DF19A0" w:rsidRDefault="00DF19A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28"/>
        </w:rPr>
      </w:pPr>
      <w:bookmarkStart w:id="4" w:name="_GoBack"/>
      <w:bookmarkEnd w:id="4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c>
          <w:tcPr>
            <w:tcW w:w="709" w:type="dxa"/>
          </w:tcPr>
          <w:p w:rsidR="00CF1A19" w:rsidRPr="007E6B4F" w:rsidRDefault="001F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материалов, документов, мероприятий</w:t>
            </w:r>
          </w:p>
        </w:tc>
        <w:tc>
          <w:tcPr>
            <w:tcW w:w="2976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представления 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териалов и док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ментов, исполн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Куда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</w:p>
        </w:tc>
        <w:tc>
          <w:tcPr>
            <w:tcW w:w="2410" w:type="dxa"/>
          </w:tcPr>
          <w:p w:rsidR="00CC6F7B" w:rsidRPr="007E6B4F" w:rsidRDefault="001F3295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</w:p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рассмотре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ния (утверждения)</w:t>
            </w:r>
            <w:r w:rsidR="00702CDF" w:rsidRPr="007E6B4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1F3295" w:rsidRPr="007E6B4F" w:rsidRDefault="001F3295" w:rsidP="00FD7B51">
      <w:pPr>
        <w:spacing w:after="0" w:line="24" w:lineRule="auto"/>
        <w:contextualSpacing/>
        <w:rPr>
          <w:sz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rPr>
          <w:trHeight w:val="2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индексации оплаты труда работников государственных учрежд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ний Краснодарского края,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денежного содержания гос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Краснодарского края, социальных выпл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ат о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дельным категориям граждан (в том числе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расходов краевого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F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 Краснодарского края (далее </w:t>
            </w:r>
            <w:r w:rsidR="00CF5335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Минфин КК)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дарского края (финансовая, 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EA1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составлению главными распорядителями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 (главными администраторами источн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бюджета) предварительных и уточне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реестров расходных об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зательств и обоснований бюджетных ассигнований, в том числе с особенностями их составления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кр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проведения расчетов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 органы местного самоуправления мун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ципальных образов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объему бюджетных инвестиций юридическим лицам, не 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ляющимся государственн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 учреждениями и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ственными унитарными предприятиями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93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1 декабря 2021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необходимых объемах капитальных вл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жений (субсидий на 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ществление капитальных вложений) в разрезе объе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тов капитального строител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 государственной со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ственности Краснодарского края и объектов недвижим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имущества, предлагаемых к приобретению в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ственную собственность Краснодарского края (далее - перечень объектов капитал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строительства и объе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 недвижимого имущ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ства), 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финансовое обеспеч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ние которых осуществляется в рамках реализации гос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программ Краснодарского края и н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программных направлений деятельности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ли) 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отраслевые орг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12 февраля 2018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реестры расходных обязательств и обоснования бюджетных 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сигнований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источников финансирования деф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Статистическая информация, необходимая для разработки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основных характеристик проекта краевого бюджета и прогноза основных характ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ристик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консолидированного бюджета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6B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Управление Федерал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ной службы госуда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статистики по Краснодарскому краю и Республике Адыгея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6B4B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численности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постоянного населения вновь образованного муниципал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образования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органы местного сам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муниц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прогноза социально-экономического развития Краснодарского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Предварительный прогноз поступлений доходов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вого бюджета и консолид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рованного бюджета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края, источников финансирования дефицита краевого бюджета на очере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финансовый год и пл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период, расчеты и обоснования к 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и 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та, органы местного самоуправления мун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ципальных образов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Предварительная информ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ция по ожидаемому испо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нению краевого бюджета и консолидированного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 Краснодарского края на текущий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та), 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(распорядит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ли)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бюджета, органы мес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самоуправления; муниципальных обр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зований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края (по согласов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расчета ди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ференцированных нормат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 отчислений в местные бюджеты от акцизов на 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томобильный и прямогонный бензин, дизельное топливо, моторные масла для дизел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и (или) карбюраторных (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двигателей, производимые на территории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тран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порта и дорожного х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зяйства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A4632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Основные характеристики проекта краевого бюджета на очередной финансовый год и плановый период** с учетом предложений Минфина КК по обеспечению сба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лансированности проекта краевого бюджета*** и 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зультатов отбора расходных обязатель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аснодарского края, предлагаемых (план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руемых) к принятию в оч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редном финансовом году или плановом периоде (далее – принимаемые обязательства)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(финансовая,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15–16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Исключены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Предельные объемы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вого бюджета на исполнение расходных обязатель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аснодарского края в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редном финансовом году и в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кр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изменению предельных объемов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по итогам согласования показ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телей проекта краевого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 на очередной финанс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источников финансирования деф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Предложения по изменению предельных объемов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жетных ассигнований по итогам согласования показ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телей проекта краевого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 на очередной финанс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вый год и плановый пер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од**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(финансовая, 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Исходные данные для пров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дения расчетов распредел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 межбюджетных тран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Краснодарского края (по соглас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Отчет об оценке налоговых расходов Краснодарского края за отчетный финанс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год, оценке налоговых расходов Краснодарского края на текущий финансовый год и оценке налоговых 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ходов Краснодарского края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исполнител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власти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Прогноз безвозмездных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из краевого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 в бюджет Территор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в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редном финансовом году и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Территориальным фондом обяз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долгосрочный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Перечень объектов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тального строительства и объектов недвижимого им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 на очередной фина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совый год и плановый пер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од, уточненный в соотве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ствии с объемами финанс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рования, планируемыми на их реализацию, с прилож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нием в отношении объектов, вновь включаемых в проект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краевой адресной инвест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ционной программы в ра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ках непрограммных напра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лений деятельности, реш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ний о подготовке и реализ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бюджетных инвестиций в объекты государственной собственности Краснода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края;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 из краевого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 на осуществление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тальных вложений в объекты государственной собстве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ности Краснодарского края;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о предоставлении бюдже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ных инвестиций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ским лицам, не являющимся государственными учрежд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ниями и государственными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бо в целях предоставления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взноса в уставные (складо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капиталы дочерних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 на осуществление капитальных вложений в объекты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, и (или) на приобр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Согласование замены дот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(части дотации) на 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ы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равнивание бюджетной обеспеченности муниц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районов (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муниц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и</w:t>
            </w:r>
            <w:r w:rsidR="008A0044">
              <w:rPr>
                <w:rFonts w:ascii="Times New Roman" w:hAnsi="Times New Roman"/>
                <w:sz w:val="28"/>
                <w:szCs w:val="28"/>
              </w:rPr>
              <w:t xml:space="preserve">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дополнительными нормативами отчислений в бюджеты муниципальных районов (</w:t>
            </w:r>
            <w:r w:rsidR="00DB6531" w:rsidRPr="007E6B4F">
              <w:rPr>
                <w:rFonts w:ascii="Times New Roman" w:hAnsi="Times New Roman"/>
                <w:sz w:val="28"/>
                <w:szCs w:val="28"/>
              </w:rPr>
              <w:t xml:space="preserve">муниципальных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от налога на доходы физич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представительные органы местного самоуправления муниципальных образований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Общий уточненный перечень объектов капитального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государственной собственности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и объектов 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движимого имущества, пре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лагаемых к включению в проект краевой адресной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вестиционной программы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государственные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ли) – отраслевые орг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Уточненные реестры расхо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обязательств и обосн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бюджетных ассигн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ваний на очередной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, главные админ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страторы источников финансирования деф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02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9D5ED3" w:rsidRDefault="00E94F02" w:rsidP="00151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D5E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Сводный перечень предл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жений главных распорядит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лей сре</w:t>
            </w:r>
            <w:proofErr w:type="gramStart"/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аевого бюд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жета по финансовому обе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печению прини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маемых обя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новленные прик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стратеги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ческому пла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нированию и экономиче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политике Красн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 при главе ад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министрации (г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бернаторе) Кра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нодар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94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7E6B4F" w:rsidRDefault="00954B94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D5ED3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Результаты отбора приним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емых обяза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краевой совет по стр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тегическому планир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ванию и экономич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ской политике Крас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 при главе адми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нистрации (гу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бернаторе) Крас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новленные прик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вовых актов, подлежащих признанию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лу, приостановлению, изм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нению или принятию в связи с принятием проекта закона Краснодарского края о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 главные админ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(проекты методик)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расчеты распределения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главные распорядители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CC0AB0">
        <w:trPr>
          <w:trHeight w:val="2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Сведения о субсидиях (гра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тах в форме субсидий), предоставляемых из краевого бюджета в соответствии с пунктами 1 и 7 статьи 78, пунктами 2 и 4 статьи </w:t>
            </w:r>
            <w:r w:rsidR="00D1385A" w:rsidRPr="007E6B4F">
              <w:rPr>
                <w:rFonts w:ascii="Times New Roman" w:hAnsi="Times New Roman"/>
                <w:sz w:val="28"/>
                <w:szCs w:val="28"/>
              </w:rPr>
              <w:t>78</w:t>
            </w:r>
            <w:r w:rsidR="00D1385A"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ской Федерации, содерж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щие информацию, которая подлежит размещению на едином портале бюджетной системы Российской Фед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рации в информационно-теле-коммуникационной сети "Интернет" в соответствии с постановлением Правител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 Российской Федерации от 18 сентября 2020 г. № 1492 "Об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общих требов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ниях к нормативным прав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вым актам, муниципальным правовым актам, регулир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ющим предоставление су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сидий, в том числе грантов в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субсидий, юридич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ским лицам, индивидуал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ным предпринимателям, а также физическим лицам – производителям товаров, 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бот, услуг, и о признании утратившими силу некот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актов Правительства Российской Федерации и 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дельных положений некот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актов Правительства Российской Федерации"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публичных норм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тивных обязательств, подл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жащих исполнению за счет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бюджета, в том числе финансовое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печение которых осущест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ляется за счет федерального бюджета, и расчеты по ним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EA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ED3">
              <w:rPr>
                <w:rFonts w:ascii="Times New Roman" w:hAnsi="Times New Roman"/>
                <w:sz w:val="28"/>
                <w:szCs w:val="28"/>
              </w:rPr>
              <w:t xml:space="preserve">Сведения о закрепленных за </w:t>
            </w:r>
            <w:r w:rsidRPr="009D5ED3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соответствующими главн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ы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ми администра</w:t>
            </w:r>
            <w:r w:rsidRPr="009D5ED3">
              <w:rPr>
                <w:rFonts w:ascii="Times New Roman" w:hAnsi="Times New Roman"/>
                <w:sz w:val="28"/>
                <w:szCs w:val="28"/>
              </w:rPr>
              <w:softHyphen/>
              <w:t>торами дох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о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дов краевого бюджета исто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ч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никах доходов краевого бюджета для включения в реестр источ</w:t>
            </w:r>
            <w:r>
              <w:rPr>
                <w:rFonts w:ascii="Times New Roman" w:hAnsi="Times New Roman"/>
                <w:sz w:val="28"/>
                <w:szCs w:val="28"/>
              </w:rPr>
              <w:t>ников доходов краевого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 доходов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Уточненная информация по ожидаемому исполнению краевого бюджета и конс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лидированного бюджета Краснодарского края на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та),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(распорядители)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A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Уточненный прогноз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доходов краевого бюджета и консолидирова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бюджета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края, источников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сирования дефицита краев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бюджета на очередной финансовый год и плановый период, расчеты и обоснов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ним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832E19" w:rsidP="00D1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385A" w:rsidRPr="007E6B4F"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832E19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бюджета Территор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80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нормативам распределения доходов 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ду краевым бюджетом и бюджетом Территориального фонда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на очере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финансовый год и пл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главы администрации (губернат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ра) Краснодарского края о проекте закона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края о бюджете Терр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ториального фонда обяз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медицинского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хования Краснодарского края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период,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гласованный в установле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 порядке, документы и материалы, представляемые одновременно с ним в Зак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нодательное Собрание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координаторы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программ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Проект краевой адресной 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вестиционной программы с приложением в отношении объектов, вновь включаемых в проект краевой адресной инвестиционной программы в рамках непрограммных направлений деятельности, решений о подготовке и ре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лизации бюджетных инв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стиций в объекты госуда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собственности Краснодарского края; о предоставлении субсидии из краевого бюджета на 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ществление капитальных вложений в объекты гос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дарственной собственности Краснодарского края;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о предоставлении бюджетных инвестиций юридическим лицам, не являющимся гос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дарственными учреждениями и государственными унита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ными предприятиями, в об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ъ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указанных юр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бо в целях предоставления взноса в уставные (складо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капиталы дочерних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ских лиц на осуществление капитальных вложений в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объекты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, и (или) на приобр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EA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по прогнозному пл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ну (программе) приватизации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имущества Краснодарского края 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период, в том чи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 с указанием основных направлений и задач прив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тизации имущества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края, перечня гос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унитарных предприятий, а также хозя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обществ, в уста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 капитале которых 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ются акции и доли, наход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щиеся в государственной собственности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края, иного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ственного имущества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края, которое планируется приватизир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риоде, характеристики 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имущества, предполаг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емых сроков его приватиз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ции, размера предполага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доходов от приватиз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 и размера предполага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затрат на организацию и проведение приватизации имущества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имущ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отношений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Предложение Совета судей Краснодарского края при наличии разногласий, во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никших при разработке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екта краевого бюджета в 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сти расходов на материал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но-техническое обеспечение деятельности мировых судей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оплату труда работников аппарата мировых судей, и заключение администрации Краснодарского края на ук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занное предложение Совета судей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по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Согласие Совета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или конф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ренции судей 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го края,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hyperlink r:id="rId26" w:history="1">
              <w:r w:rsidRPr="007E6B4F">
                <w:rPr>
                  <w:rFonts w:ascii="Times New Roman" w:hAnsi="Times New Roman"/>
                  <w:sz w:val="28"/>
                  <w:szCs w:val="28"/>
                </w:rPr>
                <w:t>пунктом 5 статьи 15</w:t>
              </w:r>
            </w:hyperlink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Закона Краснодарского края от 11 мая 2000 г. № 265-КЗ "О мировых судьях Краснода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по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развития Краснодарского края за истекший период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кущего финансового года, ожидаемые итоги социально-экономического развития Краснодарского края за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кущий финансовый год и прогноз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EA6235"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закона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краевом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 (с приложениями и поясн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тельной запиской), докуме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ты и материалы, представл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емые одновременно с ним в Законодательное Собрание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Глава админ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страции (губерн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тор)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295" w:rsidRPr="007E6B4F" w:rsidRDefault="00702CDF" w:rsidP="001F329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F3295" w:rsidRPr="007E6B4F" w:rsidRDefault="00702CDF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3"/>
      <w:bookmarkEnd w:id="5"/>
      <w:r w:rsidRPr="007E6B4F">
        <w:rPr>
          <w:rFonts w:ascii="Times New Roman" w:hAnsi="Times New Roman" w:cs="Times New Roman"/>
          <w:sz w:val="28"/>
          <w:szCs w:val="28"/>
        </w:rPr>
        <w:t>*</w:t>
      </w:r>
      <w:r w:rsidR="001F3295" w:rsidRPr="007E6B4F">
        <w:rPr>
          <w:rFonts w:ascii="Times New Roman" w:hAnsi="Times New Roman" w:cs="Times New Roman"/>
          <w:sz w:val="28"/>
          <w:szCs w:val="28"/>
        </w:rPr>
        <w:t xml:space="preserve"> Если срок представления информации выпадает на выходной или праздничный день, информация представляется в первый рабочий день, следующий за указанной датой.</w:t>
      </w:r>
    </w:p>
    <w:p w:rsidR="0067535D" w:rsidRPr="007E6B4F" w:rsidRDefault="0024375A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** </w:t>
      </w:r>
      <w:r w:rsidRPr="007E6B4F">
        <w:rPr>
          <w:rFonts w:ascii="Times New Roman" w:hAnsi="Times New Roman"/>
          <w:sz w:val="28"/>
          <w:szCs w:val="28"/>
        </w:rPr>
        <w:t>Согласование осуществляется в порядке, установленном  пунктом 3.6.18 подраздела 3.6 раздела 3 "Документир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вание управленческой деятельности" Инструкции по делопроизводству в исполнительных органах государственной вл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сти Краснодарского края, утвержденной постановлением главы администрации (губернатора) Краснодарского края от 9 января 2019 г. № 1.</w:t>
      </w:r>
    </w:p>
    <w:p w:rsidR="00EE2823" w:rsidRPr="007E6B4F" w:rsidRDefault="00EE2823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*** Предложения Минфина КК по обеспечению сба</w:t>
      </w:r>
      <w:r w:rsidRPr="007E6B4F">
        <w:rPr>
          <w:rFonts w:ascii="Times New Roman" w:hAnsi="Times New Roman"/>
          <w:sz w:val="28"/>
          <w:szCs w:val="28"/>
        </w:rPr>
        <w:softHyphen/>
        <w:t>лансированности проекта краевого бюджета формируются в с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ответствии с пунктом 13 Порядка отбора расходных обязатель</w:t>
      </w:r>
      <w:proofErr w:type="gramStart"/>
      <w:r w:rsidRPr="007E6B4F">
        <w:rPr>
          <w:rFonts w:ascii="Times New Roman" w:hAnsi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>аснодарского края, предлагаемых (планируемых) к принятию при составлении проекта крае</w:t>
      </w:r>
      <w:r w:rsidRPr="007E6B4F">
        <w:rPr>
          <w:rFonts w:ascii="Times New Roman" w:hAnsi="Times New Roman"/>
          <w:sz w:val="28"/>
          <w:szCs w:val="28"/>
        </w:rPr>
        <w:softHyphen/>
        <w:t>вого бюджета на очередной финансовый год и плановый период.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EA6235" w:rsidRPr="007E6B4F" w:rsidRDefault="00EA623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258CA" w:rsidRDefault="001F3295" w:rsidP="00702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   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005D54" w:rsidRPr="007E6B4F">
        <w:rPr>
          <w:rFonts w:ascii="Times New Roman" w:hAnsi="Times New Roman" w:cs="Times New Roman"/>
          <w:sz w:val="28"/>
          <w:szCs w:val="28"/>
        </w:rPr>
        <w:t>И.А.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D54"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sectPr w:rsidR="00CF1A19" w:rsidRPr="007258CA" w:rsidSect="00FD7B51">
      <w:pgSz w:w="16838" w:h="11905" w:orient="landscape"/>
      <w:pgMar w:top="1701" w:right="1134" w:bottom="567" w:left="1134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EB" w:rsidRDefault="001511EB" w:rsidP="00CF1A19">
      <w:pPr>
        <w:spacing w:after="0" w:line="240" w:lineRule="auto"/>
      </w:pPr>
      <w:r>
        <w:separator/>
      </w:r>
    </w:p>
  </w:endnote>
  <w:endnote w:type="continuationSeparator" w:id="0">
    <w:p w:rsidR="001511EB" w:rsidRDefault="001511EB" w:rsidP="00CF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EB" w:rsidRDefault="001511EB" w:rsidP="00CF1A19">
      <w:pPr>
        <w:spacing w:after="0" w:line="240" w:lineRule="auto"/>
      </w:pPr>
      <w:r>
        <w:separator/>
      </w:r>
    </w:p>
  </w:footnote>
  <w:footnote w:type="continuationSeparator" w:id="0">
    <w:p w:rsidR="001511EB" w:rsidRDefault="001511EB" w:rsidP="00CF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0AB0" w:rsidRDefault="001511EB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CF1A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1A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0AB0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511EB" w:rsidRPr="00091AAB" w:rsidRDefault="00CC0AB0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9"/>
    <w:rsid w:val="00005D54"/>
    <w:rsid w:val="000563C6"/>
    <w:rsid w:val="00091AAB"/>
    <w:rsid w:val="00135F41"/>
    <w:rsid w:val="001511EB"/>
    <w:rsid w:val="00151E54"/>
    <w:rsid w:val="00197CBB"/>
    <w:rsid w:val="001D212C"/>
    <w:rsid w:val="001F3295"/>
    <w:rsid w:val="00235ADF"/>
    <w:rsid w:val="0024375A"/>
    <w:rsid w:val="00247526"/>
    <w:rsid w:val="002644D9"/>
    <w:rsid w:val="00286C75"/>
    <w:rsid w:val="002A1490"/>
    <w:rsid w:val="00332ACC"/>
    <w:rsid w:val="003D1FB4"/>
    <w:rsid w:val="003D4A4C"/>
    <w:rsid w:val="004B2C2C"/>
    <w:rsid w:val="004E3320"/>
    <w:rsid w:val="00517374"/>
    <w:rsid w:val="00526138"/>
    <w:rsid w:val="00531882"/>
    <w:rsid w:val="00536AF8"/>
    <w:rsid w:val="00546E5D"/>
    <w:rsid w:val="0055745C"/>
    <w:rsid w:val="00593F63"/>
    <w:rsid w:val="005D7428"/>
    <w:rsid w:val="006538B6"/>
    <w:rsid w:val="0067535D"/>
    <w:rsid w:val="00680C10"/>
    <w:rsid w:val="00690471"/>
    <w:rsid w:val="006B4B78"/>
    <w:rsid w:val="006C69B8"/>
    <w:rsid w:val="00702CDF"/>
    <w:rsid w:val="00703DB2"/>
    <w:rsid w:val="007258CA"/>
    <w:rsid w:val="00756602"/>
    <w:rsid w:val="007D67DE"/>
    <w:rsid w:val="007E1AC7"/>
    <w:rsid w:val="007E5C0E"/>
    <w:rsid w:val="007E6B4F"/>
    <w:rsid w:val="008003F7"/>
    <w:rsid w:val="00832E19"/>
    <w:rsid w:val="008637E2"/>
    <w:rsid w:val="008946C2"/>
    <w:rsid w:val="008A0044"/>
    <w:rsid w:val="008E42D3"/>
    <w:rsid w:val="00954B94"/>
    <w:rsid w:val="00964BA4"/>
    <w:rsid w:val="00967BFA"/>
    <w:rsid w:val="009B5D3C"/>
    <w:rsid w:val="009C1A83"/>
    <w:rsid w:val="009E27A3"/>
    <w:rsid w:val="00A11662"/>
    <w:rsid w:val="00A46324"/>
    <w:rsid w:val="00A568E5"/>
    <w:rsid w:val="00A97656"/>
    <w:rsid w:val="00AB391C"/>
    <w:rsid w:val="00AB5C78"/>
    <w:rsid w:val="00AB7692"/>
    <w:rsid w:val="00AC5BEC"/>
    <w:rsid w:val="00AD0BFA"/>
    <w:rsid w:val="00AF1BF6"/>
    <w:rsid w:val="00B050D4"/>
    <w:rsid w:val="00B1649C"/>
    <w:rsid w:val="00B1735E"/>
    <w:rsid w:val="00B22171"/>
    <w:rsid w:val="00B41677"/>
    <w:rsid w:val="00B83848"/>
    <w:rsid w:val="00C06343"/>
    <w:rsid w:val="00C93AC1"/>
    <w:rsid w:val="00CA2336"/>
    <w:rsid w:val="00CA33E5"/>
    <w:rsid w:val="00CB7E88"/>
    <w:rsid w:val="00CC0AB0"/>
    <w:rsid w:val="00CC6F7B"/>
    <w:rsid w:val="00CF1A19"/>
    <w:rsid w:val="00CF4804"/>
    <w:rsid w:val="00CF5335"/>
    <w:rsid w:val="00D02B38"/>
    <w:rsid w:val="00D1385A"/>
    <w:rsid w:val="00D77C34"/>
    <w:rsid w:val="00DB6531"/>
    <w:rsid w:val="00DD67E9"/>
    <w:rsid w:val="00DE6555"/>
    <w:rsid w:val="00DF19A0"/>
    <w:rsid w:val="00E376FD"/>
    <w:rsid w:val="00E50ABE"/>
    <w:rsid w:val="00E94F02"/>
    <w:rsid w:val="00EA1F4F"/>
    <w:rsid w:val="00EA6235"/>
    <w:rsid w:val="00EA6F3D"/>
    <w:rsid w:val="00EC56DF"/>
    <w:rsid w:val="00ED2CCB"/>
    <w:rsid w:val="00EE2823"/>
    <w:rsid w:val="00EF7CFA"/>
    <w:rsid w:val="00F4729C"/>
    <w:rsid w:val="00F96831"/>
    <w:rsid w:val="00FA58E6"/>
    <w:rsid w:val="00FB0AAA"/>
    <w:rsid w:val="00FD7B51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53206DBE751C9B2CBC26DAEAD7F859A47586DF8DFCAE49417E465DB536A22706FC14W9M" TargetMode="External"/><Relationship Id="rId13" Type="http://schemas.openxmlformats.org/officeDocument/2006/relationships/hyperlink" Target="consultantplus://offline/ref=E419642E790BBE27139753206DBE751C9B2CBC26D2E1DFFB5CA6288CD7D4F0AC4E4E21515AFC3AA32706FC4C10W8M" TargetMode="External"/><Relationship Id="rId18" Type="http://schemas.openxmlformats.org/officeDocument/2006/relationships/hyperlink" Target="consultantplus://offline/ref=E419642E790BBE2713974D2D7BD22A169E25E32FD7E7DCA903FB2EDB8884F6F90E0E270419BA31A512W6M" TargetMode="External"/><Relationship Id="rId26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F842021BE35FB689CDE820B7FFC2A519F5A383438C6F8409D41A826A549279E7F8CC7CA45E1E486F28041CFCDEED26350307E43F744Co3I" TargetMode="External"/><Relationship Id="rId7" Type="http://schemas.openxmlformats.org/officeDocument/2006/relationships/hyperlink" Target="consultantplus://offline/ref=E419642E790BBE27139753206DBE751C9B2CBC26DAE4D0FD5CA47586DF8DFCAE49417E465DB536A22706FC14W9M" TargetMode="External"/><Relationship Id="rId12" Type="http://schemas.openxmlformats.org/officeDocument/2006/relationships/hyperlink" Target="consultantplus://offline/ref=E419642E790BBE27139753206DBE751C9B2CBC26D2E1D5F85DAE288CD7D4F0AC4E4E21515AFC3AA32706FC4C10WBM" TargetMode="External"/><Relationship Id="rId17" Type="http://schemas.openxmlformats.org/officeDocument/2006/relationships/hyperlink" Target="consultantplus://offline/ref=E419642E790BBE2713974D2D7BD22A169E25E32FD7E7DCA903FB2EDB8884F6F90E0E270419BA31A312W3M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19642E790BBE27139753206DBE751C9B2CBC26D5E0D0F65AA47586DF8DFCAE49417E465DB536A22706FC14W9M" TargetMode="External"/><Relationship Id="rId20" Type="http://schemas.openxmlformats.org/officeDocument/2006/relationships/hyperlink" Target="consultantplus://offline/ref=11F842021BE35FB689CDE820B7FFC2A519F5A383438C6F8409D41A826A549279E7F8CC79A35A1C413F721418B58AE539301F19E42174C20D48o4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19642E790BBE27139753206DBE751C9B2CBC26D2E0D5F75DA8288CD7D4F0AC4E4E21515AFC3AA32706FC4C10WBM" TargetMode="External"/><Relationship Id="rId24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19642E790BBE27139753206DBE751C9B2CBC26D2E6D1F65BA9288CD7D4F0AC4E4E21515AFC3AA32706FC4C10WBM" TargetMode="External"/><Relationship Id="rId23" Type="http://schemas.openxmlformats.org/officeDocument/2006/relationships/hyperlink" Target="consultantplus://offline/ref=11F842021BE35FB689CDE820B7FFC2A519F5A383438C6F8409D41A826A549279E7F8CC7CA4501D486F28041CFCDEED26350307E43F744Co3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419642E790BBE27139753206DBE751C9B2CBC26D2E2DFF656AB288CD7D4F0AC4E4E21515AFC3AA32706FC4C10WBM" TargetMode="External"/><Relationship Id="rId19" Type="http://schemas.openxmlformats.org/officeDocument/2006/relationships/hyperlink" Target="consultantplus://offline/ref=E419642E790BBE27139753206DBE751C9B2CBC26D5E0D7FB56A47586DF8DFCAE49417E465DB536A22606FA14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9642E790BBE27139753206DBE751C9B2CBC26D2E3D6F95FAB288CD7D4F0AC4E4E21515AFC3AA32706FC4C10WBM" TargetMode="External"/><Relationship Id="rId14" Type="http://schemas.openxmlformats.org/officeDocument/2006/relationships/hyperlink" Target="consultantplus://offline/ref=E419642E790BBE27139753206DBE751C9B2CBC26D2E1DFF656A7288CD7D4F0AC4E4E21515AFC3AA32706FC4C10WBM" TargetMode="External"/><Relationship Id="rId22" Type="http://schemas.openxmlformats.org/officeDocument/2006/relationships/hyperlink" Target="consultantplus://offline/ref=11F842021BE35FB689CDE820B7FFC2A519F5A383438C6F8409D41A826A549279E7F8CC7CA55811486F28041CFCDEED26350307E43F744Co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35</Pages>
  <Words>7573</Words>
  <Characters>43171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А.А.</dc:creator>
  <cp:lastModifiedBy>Бородина М.В.</cp:lastModifiedBy>
  <cp:revision>23</cp:revision>
  <cp:lastPrinted>2019-06-03T09:01:00Z</cp:lastPrinted>
  <dcterms:created xsi:type="dcterms:W3CDTF">2021-03-15T08:24:00Z</dcterms:created>
  <dcterms:modified xsi:type="dcterms:W3CDTF">2022-07-22T11:23:00Z</dcterms:modified>
</cp:coreProperties>
</file>